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8F" w:rsidRPr="00196F61" w:rsidRDefault="00BA6638" w:rsidP="00EB33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6F6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196F61">
        <w:rPr>
          <w:rFonts w:ascii="Times New Roman" w:hAnsi="Times New Roman" w:cs="Times New Roman"/>
          <w:b/>
          <w:sz w:val="28"/>
          <w:szCs w:val="28"/>
        </w:rPr>
        <w:t>Перечень специальностей, по кот</w:t>
      </w:r>
      <w:r w:rsidR="00B44491" w:rsidRPr="00196F61">
        <w:rPr>
          <w:rFonts w:ascii="Times New Roman" w:hAnsi="Times New Roman" w:cs="Times New Roman"/>
          <w:b/>
          <w:sz w:val="28"/>
          <w:szCs w:val="28"/>
        </w:rPr>
        <w:t>орым будет осуществляться в 2017</w:t>
      </w:r>
      <w:r w:rsidRPr="00196F61">
        <w:rPr>
          <w:rFonts w:ascii="Times New Roman" w:hAnsi="Times New Roman" w:cs="Times New Roman"/>
          <w:b/>
          <w:sz w:val="28"/>
          <w:szCs w:val="28"/>
        </w:rPr>
        <w:t xml:space="preserve"> году профессиональное и дополнительно профессиональное обучение безработных граждан, женщин в период отпуска по уходу за ребенком до достижения им возраста трех лет, не 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деятельность:</w:t>
      </w:r>
      <w:proofErr w:type="gramEnd"/>
    </w:p>
    <w:p w:rsidR="00541E11" w:rsidRPr="00935220" w:rsidRDefault="00EB338F" w:rsidP="00A02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220">
        <w:rPr>
          <w:rFonts w:ascii="Times New Roman" w:hAnsi="Times New Roman" w:cs="Times New Roman"/>
          <w:sz w:val="28"/>
          <w:szCs w:val="28"/>
        </w:rPr>
        <w:t xml:space="preserve"> </w:t>
      </w:r>
      <w:r w:rsidR="00BA6638" w:rsidRPr="00935220">
        <w:rPr>
          <w:rFonts w:ascii="Times New Roman" w:hAnsi="Times New Roman" w:cs="Times New Roman"/>
          <w:sz w:val="28"/>
          <w:szCs w:val="28"/>
        </w:rPr>
        <w:t>Перечень специальностей, по котор</w:t>
      </w:r>
      <w:r w:rsidR="00B44491" w:rsidRPr="00935220">
        <w:rPr>
          <w:rFonts w:ascii="Times New Roman" w:hAnsi="Times New Roman" w:cs="Times New Roman"/>
          <w:sz w:val="28"/>
          <w:szCs w:val="28"/>
        </w:rPr>
        <w:t>ым будет осуществляться в 2017</w:t>
      </w:r>
      <w:r w:rsidR="00BA6638" w:rsidRPr="00935220">
        <w:rPr>
          <w:rFonts w:ascii="Times New Roman" w:hAnsi="Times New Roman" w:cs="Times New Roman"/>
          <w:sz w:val="28"/>
          <w:szCs w:val="28"/>
        </w:rPr>
        <w:t xml:space="preserve"> году профессиональное и дополнительно профессиональное обучение </w:t>
      </w:r>
      <w:r w:rsidR="00BA6638" w:rsidRPr="00935220">
        <w:rPr>
          <w:rFonts w:ascii="Times New Roman" w:hAnsi="Times New Roman" w:cs="Times New Roman"/>
          <w:b/>
          <w:sz w:val="28"/>
          <w:szCs w:val="28"/>
          <w:u w:val="single"/>
        </w:rPr>
        <w:t>безработных граждан</w:t>
      </w:r>
      <w:r w:rsidR="00BA6638" w:rsidRPr="0093522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809" w:type="dxa"/>
        <w:tblLook w:val="04A0" w:firstRow="1" w:lastRow="0" w:firstColumn="1" w:lastColumn="0" w:noHBand="0" w:noVBand="1"/>
      </w:tblPr>
      <w:tblGrid>
        <w:gridCol w:w="516"/>
        <w:gridCol w:w="6396"/>
      </w:tblGrid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погрузчика (4 р). Тракторист кат. С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крана (крановщик) (автомобильного, мостового, козлового, башенного и т.д.)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 водителей транспортных средств с кат</w:t>
            </w:r>
            <w:proofErr w:type="gramStart"/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кат С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Стропальщик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ремонту авто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Контрактная система в сфере закупок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по продажам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</w:t>
            </w:r>
            <w:proofErr w:type="spellEnd"/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графика (</w:t>
            </w:r>
            <w:proofErr w:type="spellStart"/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</w:t>
            </w:r>
            <w:proofErr w:type="spellEnd"/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курс)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АЗС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Дошкольная педагогика и психология 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интерьера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Официант-бармен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Кровельщик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экскаватора. Тракторист (кат в зависимости от типа экскаватора)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Лифтер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 НАКС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Тракторист кат. С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Слесарь-электрик (авто)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станков с ЧПУ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медсестер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 медсестер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1С: Бухгалтерия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1С: Предприятие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1С: </w:t>
            </w:r>
            <w:proofErr w:type="gramStart"/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/и </w:t>
            </w:r>
            <w:proofErr w:type="spellStart"/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перс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1С: Управление торговлей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и техника безопасности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 (Компас, Автокад)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Складская логистика</w:t>
            </w:r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и разработка </w:t>
            </w:r>
            <w:proofErr w:type="gramStart"/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проектно-смет</w:t>
            </w:r>
            <w:proofErr w:type="gramEnd"/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документации в </w:t>
            </w:r>
            <w:proofErr w:type="spellStart"/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сроительстве</w:t>
            </w:r>
            <w:proofErr w:type="spellEnd"/>
          </w:p>
        </w:tc>
      </w:tr>
      <w:tr w:rsidR="00935220" w:rsidRPr="00196F61" w:rsidTr="005877BA">
        <w:tc>
          <w:tcPr>
            <w:tcW w:w="516" w:type="dxa"/>
          </w:tcPr>
          <w:p w:rsidR="00935220" w:rsidRPr="00196F61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96" w:type="dxa"/>
            <w:vAlign w:val="bottom"/>
          </w:tcPr>
          <w:p w:rsidR="00935220" w:rsidRPr="00196F61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логистика</w:t>
            </w:r>
          </w:p>
        </w:tc>
      </w:tr>
    </w:tbl>
    <w:p w:rsidR="00EB338F" w:rsidRDefault="00EB338F" w:rsidP="00A0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6737" w:rsidRPr="00935220" w:rsidRDefault="00BA6638" w:rsidP="00196F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220">
        <w:rPr>
          <w:rFonts w:ascii="Times New Roman" w:hAnsi="Times New Roman" w:cs="Times New Roman"/>
          <w:sz w:val="28"/>
          <w:szCs w:val="28"/>
        </w:rPr>
        <w:lastRenderedPageBreak/>
        <w:t>Перечень специальностей, по кот</w:t>
      </w:r>
      <w:r w:rsidR="00B44491" w:rsidRPr="00935220">
        <w:rPr>
          <w:rFonts w:ascii="Times New Roman" w:hAnsi="Times New Roman" w:cs="Times New Roman"/>
          <w:sz w:val="28"/>
          <w:szCs w:val="28"/>
        </w:rPr>
        <w:t>орым будет осуществляться в 2017</w:t>
      </w:r>
      <w:r w:rsidRPr="00935220">
        <w:rPr>
          <w:rFonts w:ascii="Times New Roman" w:hAnsi="Times New Roman" w:cs="Times New Roman"/>
          <w:sz w:val="28"/>
          <w:szCs w:val="28"/>
        </w:rPr>
        <w:t xml:space="preserve"> году профессиональное и дополнительно профессиональное обучение</w:t>
      </w:r>
      <w:r w:rsidRPr="00935220">
        <w:rPr>
          <w:sz w:val="28"/>
          <w:szCs w:val="28"/>
        </w:rPr>
        <w:t xml:space="preserve">  </w:t>
      </w:r>
      <w:r w:rsidRPr="00935220">
        <w:rPr>
          <w:rFonts w:ascii="Times New Roman" w:hAnsi="Times New Roman" w:cs="Times New Roman"/>
          <w:sz w:val="28"/>
          <w:szCs w:val="28"/>
        </w:rPr>
        <w:t xml:space="preserve"> </w:t>
      </w:r>
      <w:r w:rsidRPr="00935220">
        <w:rPr>
          <w:rFonts w:ascii="Times New Roman" w:hAnsi="Times New Roman" w:cs="Times New Roman"/>
          <w:b/>
          <w:sz w:val="28"/>
          <w:szCs w:val="28"/>
          <w:u w:val="single"/>
        </w:rPr>
        <w:t>женщин</w:t>
      </w:r>
      <w:r w:rsidR="00D525C9" w:rsidRPr="00935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период отпуска по уходу за ребенком до достижения им возраста трех лет</w:t>
      </w:r>
      <w:r w:rsidR="00EB338F" w:rsidRPr="0093522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1092" w:type="dxa"/>
        <w:tblLook w:val="04A0" w:firstRow="1" w:lastRow="0" w:firstColumn="1" w:lastColumn="0" w:noHBand="0" w:noVBand="1"/>
      </w:tblPr>
      <w:tblGrid>
        <w:gridCol w:w="534"/>
        <w:gridCol w:w="6378"/>
      </w:tblGrid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Контрактная система в сфере закупок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по продажам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</w:t>
            </w:r>
            <w:proofErr w:type="spellEnd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графика (</w:t>
            </w:r>
            <w:proofErr w:type="spellStart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</w:t>
            </w:r>
            <w:proofErr w:type="spellEnd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курс)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АЗС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Дошкольная педагогика и психология 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интерьера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Официант-бармен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медсестер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 медсестер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1С: Бухгалтерия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1С: Предприятие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1С: </w:t>
            </w:r>
            <w:proofErr w:type="gramStart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/и </w:t>
            </w:r>
            <w:proofErr w:type="spellStart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перс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1С: Управление торговлей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и техника безопасности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 (Компас, Автокад)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Складская логистика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и разработка </w:t>
            </w:r>
            <w:proofErr w:type="gramStart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проектно-смет</w:t>
            </w:r>
            <w:proofErr w:type="gramEnd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документации в </w:t>
            </w:r>
            <w:proofErr w:type="spellStart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сроительстве</w:t>
            </w:r>
            <w:proofErr w:type="spellEnd"/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логистика</w:t>
            </w:r>
          </w:p>
        </w:tc>
      </w:tr>
    </w:tbl>
    <w:p w:rsidR="00EB338F" w:rsidRDefault="00EB338F" w:rsidP="008B77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7710" w:rsidRPr="00196F61" w:rsidRDefault="00BA6638" w:rsidP="00196F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6F61">
        <w:rPr>
          <w:rFonts w:ascii="Times New Roman" w:hAnsi="Times New Roman" w:cs="Times New Roman"/>
          <w:sz w:val="28"/>
          <w:szCs w:val="28"/>
        </w:rPr>
        <w:t>Перечень специальностей, по которым будет осуществляться в</w:t>
      </w:r>
      <w:r w:rsidR="00B44491" w:rsidRPr="00196F61">
        <w:rPr>
          <w:rFonts w:ascii="Times New Roman" w:hAnsi="Times New Roman" w:cs="Times New Roman"/>
          <w:sz w:val="28"/>
          <w:szCs w:val="28"/>
        </w:rPr>
        <w:t xml:space="preserve"> 2017</w:t>
      </w:r>
      <w:r w:rsidRPr="00196F61">
        <w:rPr>
          <w:rFonts w:ascii="Times New Roman" w:hAnsi="Times New Roman" w:cs="Times New Roman"/>
          <w:sz w:val="28"/>
          <w:szCs w:val="28"/>
        </w:rPr>
        <w:t xml:space="preserve"> году профессиональное и дополнительно профессиональное обучение</w:t>
      </w:r>
      <w:r w:rsidRPr="00196F61">
        <w:rPr>
          <w:sz w:val="28"/>
          <w:szCs w:val="28"/>
        </w:rPr>
        <w:t xml:space="preserve">  </w:t>
      </w:r>
      <w:r w:rsidRPr="00196F61">
        <w:rPr>
          <w:rFonts w:ascii="Times New Roman" w:hAnsi="Times New Roman" w:cs="Times New Roman"/>
          <w:sz w:val="28"/>
          <w:szCs w:val="28"/>
        </w:rPr>
        <w:t xml:space="preserve"> </w:t>
      </w:r>
      <w:r w:rsidRPr="00196F61">
        <w:rPr>
          <w:rFonts w:ascii="Times New Roman" w:hAnsi="Times New Roman" w:cs="Times New Roman"/>
          <w:b/>
          <w:sz w:val="28"/>
          <w:szCs w:val="28"/>
          <w:u w:val="single"/>
        </w:rPr>
        <w:t>не занятых граждан</w:t>
      </w:r>
      <w:r w:rsidR="00EB338F" w:rsidRPr="00196F6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8B7710" w:rsidRPr="00196F6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</w:t>
      </w:r>
      <w:r w:rsidR="008B7710" w:rsidRPr="00196F6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7"/>
        <w:tblW w:w="0" w:type="auto"/>
        <w:tblInd w:w="1092" w:type="dxa"/>
        <w:tblLook w:val="04A0" w:firstRow="1" w:lastRow="0" w:firstColumn="1" w:lastColumn="0" w:noHBand="0" w:noVBand="1"/>
      </w:tblPr>
      <w:tblGrid>
        <w:gridCol w:w="534"/>
        <w:gridCol w:w="6378"/>
      </w:tblGrid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экскаватора. Тракторист (кат в зависимости от типа экскаватора)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Лифтер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 НАКС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медсестер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 медсестер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1С: Бухгалтерия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1С: Предприятие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1С: </w:t>
            </w:r>
            <w:proofErr w:type="gramStart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/и </w:t>
            </w:r>
            <w:proofErr w:type="spellStart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перс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1С: Управление торговлей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и техника безопасности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 (Компас, Автокад)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Складская логистика</w:t>
            </w:r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и разработка </w:t>
            </w:r>
            <w:proofErr w:type="gramStart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проектно-смет</w:t>
            </w:r>
            <w:proofErr w:type="gramEnd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документации в </w:t>
            </w:r>
            <w:proofErr w:type="spellStart"/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сроительстве</w:t>
            </w:r>
            <w:proofErr w:type="spellEnd"/>
          </w:p>
        </w:tc>
      </w:tr>
      <w:tr w:rsidR="00935220" w:rsidRPr="00935220" w:rsidTr="00196F61">
        <w:tc>
          <w:tcPr>
            <w:tcW w:w="534" w:type="dxa"/>
          </w:tcPr>
          <w:p w:rsidR="00935220" w:rsidRPr="00935220" w:rsidRDefault="0093522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8" w:type="dxa"/>
            <w:vAlign w:val="bottom"/>
          </w:tcPr>
          <w:p w:rsidR="00935220" w:rsidRPr="00935220" w:rsidRDefault="00935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логистика</w:t>
            </w:r>
          </w:p>
        </w:tc>
      </w:tr>
    </w:tbl>
    <w:p w:rsidR="00C22145" w:rsidRPr="00A024BB" w:rsidRDefault="00C22145" w:rsidP="00A0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662B" w:rsidRPr="00A024BB" w:rsidRDefault="0045662B" w:rsidP="00A0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5662B" w:rsidRPr="00A024BB" w:rsidSect="00196F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19" w:rsidRDefault="00F56719" w:rsidP="00C22145">
      <w:pPr>
        <w:spacing w:after="0" w:line="240" w:lineRule="auto"/>
      </w:pPr>
      <w:r>
        <w:separator/>
      </w:r>
    </w:p>
  </w:endnote>
  <w:endnote w:type="continuationSeparator" w:id="0">
    <w:p w:rsidR="00F56719" w:rsidRDefault="00F56719" w:rsidP="00C2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19" w:rsidRDefault="00F56719" w:rsidP="00C22145">
      <w:pPr>
        <w:spacing w:after="0" w:line="240" w:lineRule="auto"/>
      </w:pPr>
      <w:r>
        <w:separator/>
      </w:r>
    </w:p>
  </w:footnote>
  <w:footnote w:type="continuationSeparator" w:id="0">
    <w:p w:rsidR="00F56719" w:rsidRDefault="00F56719" w:rsidP="00C22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4C"/>
    <w:rsid w:val="00172D5F"/>
    <w:rsid w:val="00196F61"/>
    <w:rsid w:val="003021AE"/>
    <w:rsid w:val="003C26C3"/>
    <w:rsid w:val="00444689"/>
    <w:rsid w:val="0045662B"/>
    <w:rsid w:val="004F094C"/>
    <w:rsid w:val="00513B46"/>
    <w:rsid w:val="00523C98"/>
    <w:rsid w:val="00541E11"/>
    <w:rsid w:val="00575D90"/>
    <w:rsid w:val="00610C10"/>
    <w:rsid w:val="00616737"/>
    <w:rsid w:val="007B1059"/>
    <w:rsid w:val="0086357F"/>
    <w:rsid w:val="008B7710"/>
    <w:rsid w:val="008C0C32"/>
    <w:rsid w:val="008C1F57"/>
    <w:rsid w:val="009267F1"/>
    <w:rsid w:val="00935220"/>
    <w:rsid w:val="009C4F18"/>
    <w:rsid w:val="00A024BB"/>
    <w:rsid w:val="00A2144D"/>
    <w:rsid w:val="00A517AA"/>
    <w:rsid w:val="00A524F7"/>
    <w:rsid w:val="00B4155E"/>
    <w:rsid w:val="00B44491"/>
    <w:rsid w:val="00BA6638"/>
    <w:rsid w:val="00C22145"/>
    <w:rsid w:val="00C27CFF"/>
    <w:rsid w:val="00C640EA"/>
    <w:rsid w:val="00C94E1C"/>
    <w:rsid w:val="00D525C9"/>
    <w:rsid w:val="00D7646A"/>
    <w:rsid w:val="00E86885"/>
    <w:rsid w:val="00EB338F"/>
    <w:rsid w:val="00F5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145"/>
  </w:style>
  <w:style w:type="paragraph" w:styleId="a5">
    <w:name w:val="footer"/>
    <w:basedOn w:val="a"/>
    <w:link w:val="a6"/>
    <w:uiPriority w:val="99"/>
    <w:unhideWhenUsed/>
    <w:rsid w:val="00C2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2145"/>
  </w:style>
  <w:style w:type="table" w:styleId="a7">
    <w:name w:val="Table Grid"/>
    <w:basedOn w:val="a1"/>
    <w:uiPriority w:val="59"/>
    <w:rsid w:val="0054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145"/>
  </w:style>
  <w:style w:type="paragraph" w:styleId="a5">
    <w:name w:val="footer"/>
    <w:basedOn w:val="a"/>
    <w:link w:val="a6"/>
    <w:uiPriority w:val="99"/>
    <w:unhideWhenUsed/>
    <w:rsid w:val="00C2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2145"/>
  </w:style>
  <w:style w:type="table" w:styleId="a7">
    <w:name w:val="Table Grid"/>
    <w:basedOn w:val="a1"/>
    <w:uiPriority w:val="59"/>
    <w:rsid w:val="0054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9C9B-5293-4AAC-94C7-87B20F50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ТРУД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Гаспер Екатерина Германовна</cp:lastModifiedBy>
  <cp:revision>2</cp:revision>
  <cp:lastPrinted>2015-01-26T06:25:00Z</cp:lastPrinted>
  <dcterms:created xsi:type="dcterms:W3CDTF">2017-01-20T05:10:00Z</dcterms:created>
  <dcterms:modified xsi:type="dcterms:W3CDTF">2017-01-20T05:10:00Z</dcterms:modified>
</cp:coreProperties>
</file>