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6416"/>
        <w:gridCol w:w="5528"/>
      </w:tblGrid>
      <w:tr w:rsidR="00BA030A" w:rsidTr="008C173E">
        <w:tc>
          <w:tcPr>
            <w:tcW w:w="2174" w:type="dxa"/>
          </w:tcPr>
          <w:p w:rsidR="00BA030A" w:rsidRPr="00BA030A" w:rsidRDefault="00BA030A" w:rsidP="00BA030A">
            <w:pPr>
              <w:rPr>
                <w:b/>
                <w:sz w:val="24"/>
                <w:szCs w:val="24"/>
              </w:rPr>
            </w:pPr>
            <w:r w:rsidRPr="00BA030A">
              <w:rPr>
                <w:b/>
                <w:sz w:val="24"/>
                <w:szCs w:val="24"/>
              </w:rPr>
              <w:t>Номер маршрута</w:t>
            </w:r>
          </w:p>
        </w:tc>
        <w:tc>
          <w:tcPr>
            <w:tcW w:w="6416" w:type="dxa"/>
          </w:tcPr>
          <w:p w:rsidR="00BA030A" w:rsidRPr="00BA030A" w:rsidRDefault="00BA030A" w:rsidP="00BA030A">
            <w:pPr>
              <w:rPr>
                <w:b/>
                <w:sz w:val="24"/>
                <w:szCs w:val="24"/>
              </w:rPr>
            </w:pPr>
            <w:r w:rsidRPr="00BA030A">
              <w:rPr>
                <w:b/>
                <w:sz w:val="24"/>
                <w:szCs w:val="24"/>
              </w:rPr>
              <w:t>В прямом направлении</w:t>
            </w:r>
            <w:r>
              <w:rPr>
                <w:b/>
                <w:sz w:val="24"/>
                <w:szCs w:val="24"/>
              </w:rPr>
              <w:t xml:space="preserve"> следует через остановки:</w:t>
            </w:r>
          </w:p>
        </w:tc>
        <w:tc>
          <w:tcPr>
            <w:tcW w:w="5528" w:type="dxa"/>
          </w:tcPr>
          <w:p w:rsidR="00BA030A" w:rsidRPr="00BA030A" w:rsidRDefault="00BA030A" w:rsidP="00BA030A">
            <w:pPr>
              <w:rPr>
                <w:b/>
                <w:sz w:val="24"/>
                <w:szCs w:val="24"/>
              </w:rPr>
            </w:pPr>
            <w:r w:rsidRPr="00BA030A">
              <w:rPr>
                <w:b/>
                <w:sz w:val="24"/>
                <w:szCs w:val="24"/>
              </w:rPr>
              <w:t>В обратном направлении</w:t>
            </w:r>
            <w:r>
              <w:rPr>
                <w:b/>
                <w:sz w:val="24"/>
                <w:szCs w:val="24"/>
              </w:rPr>
              <w:t xml:space="preserve"> следует через остановки:</w:t>
            </w:r>
          </w:p>
        </w:tc>
      </w:tr>
      <w:tr w:rsidR="00BA030A" w:rsidTr="008C173E">
        <w:tc>
          <w:tcPr>
            <w:tcW w:w="2174" w:type="dxa"/>
          </w:tcPr>
          <w:p w:rsidR="00BA030A" w:rsidRPr="009A5866" w:rsidRDefault="00BA030A" w:rsidP="00BA030A">
            <w:pPr>
              <w:rPr>
                <w:sz w:val="24"/>
                <w:szCs w:val="24"/>
              </w:rPr>
            </w:pPr>
            <w:r w:rsidRPr="009A5866">
              <w:rPr>
                <w:sz w:val="24"/>
                <w:szCs w:val="24"/>
              </w:rPr>
              <w:t xml:space="preserve">№6 </w:t>
            </w:r>
            <w:r w:rsidR="003161DB" w:rsidRPr="009A5866">
              <w:rPr>
                <w:sz w:val="24"/>
                <w:szCs w:val="24"/>
              </w:rPr>
              <w:t>«</w:t>
            </w:r>
            <w:r w:rsidR="003161DB" w:rsidRPr="009A5866">
              <w:rPr>
                <w:bCs/>
                <w:sz w:val="24"/>
                <w:szCs w:val="24"/>
              </w:rPr>
              <w:t>Микрорайон Железнодорожный - Центральный рынок</w:t>
            </w:r>
            <w:r w:rsidR="003161DB" w:rsidRPr="009A5866">
              <w:rPr>
                <w:sz w:val="24"/>
                <w:szCs w:val="24"/>
              </w:rPr>
              <w:t>»</w:t>
            </w:r>
          </w:p>
        </w:tc>
        <w:tc>
          <w:tcPr>
            <w:tcW w:w="6416" w:type="dxa"/>
          </w:tcPr>
          <w:p w:rsidR="00BA030A" w:rsidRPr="00BA030A" w:rsidRDefault="00BA030A">
            <w:pPr>
              <w:pStyle w:val="a4"/>
              <w:rPr>
                <w:lang w:eastAsia="en-US"/>
              </w:rPr>
            </w:pPr>
            <w:r w:rsidRPr="00BA030A">
              <w:rPr>
                <w:lang w:eastAsia="en-US"/>
              </w:rPr>
              <w:t xml:space="preserve">микрорайон Железнодорожный, микрорайон Комсомольский, микрорайон </w:t>
            </w:r>
            <w:proofErr w:type="spellStart"/>
            <w:r w:rsidRPr="00BA030A">
              <w:rPr>
                <w:lang w:eastAsia="en-US"/>
              </w:rPr>
              <w:t>Акуловский</w:t>
            </w:r>
            <w:proofErr w:type="spellEnd"/>
            <w:r w:rsidRPr="00BA030A">
              <w:rPr>
                <w:lang w:eastAsia="en-US"/>
              </w:rPr>
              <w:t xml:space="preserve">, улица Сочинская, микрорайон Пролетарский, улица Докучаева, Пермский завод силикатных панелей, База сельхозтехники, Сосновый бор, Замок в долине, Луговая, улица </w:t>
            </w:r>
            <w:proofErr w:type="spellStart"/>
            <w:proofErr w:type="gramStart"/>
            <w:r w:rsidRPr="00BA030A">
              <w:rPr>
                <w:lang w:eastAsia="en-US"/>
              </w:rPr>
              <w:t>улица</w:t>
            </w:r>
            <w:proofErr w:type="spellEnd"/>
            <w:proofErr w:type="gramEnd"/>
            <w:r w:rsidRPr="00BA030A">
              <w:rPr>
                <w:lang w:eastAsia="en-US"/>
              </w:rPr>
              <w:t xml:space="preserve"> Борцов Революции, улица Окулова, </w:t>
            </w:r>
            <w:r w:rsidRPr="00BA030A">
              <w:rPr>
                <w:bCs/>
                <w:lang w:eastAsia="en-US"/>
              </w:rPr>
              <w:t>улица Попова, Центральный рынок</w:t>
            </w:r>
          </w:p>
        </w:tc>
        <w:tc>
          <w:tcPr>
            <w:tcW w:w="5528" w:type="dxa"/>
          </w:tcPr>
          <w:p w:rsidR="00BA030A" w:rsidRPr="00BA030A" w:rsidRDefault="00BA030A" w:rsidP="003161DB">
            <w:pPr>
              <w:pStyle w:val="a4"/>
              <w:rPr>
                <w:lang w:eastAsia="en-US"/>
              </w:rPr>
            </w:pPr>
            <w:proofErr w:type="gramStart"/>
            <w:r w:rsidRPr="00BA030A">
              <w:rPr>
                <w:bCs/>
                <w:lang w:eastAsia="en-US"/>
              </w:rPr>
              <w:t>Центральный рынок, Универсам, улица Борчанинова, Драмтеатр</w:t>
            </w:r>
            <w:r w:rsidRPr="00BA030A">
              <w:rPr>
                <w:lang w:eastAsia="en-US"/>
              </w:rPr>
              <w:t xml:space="preserve">, улица Попова, улица Окулова, улица Борцов Революции, Луговая, Замок в долине, Сосновый бор, База сельхозтехники, Пермский завод силикатных панелей, улица Докучаева, микрорайон Пролетарский, улица Сочинская, микрорайон </w:t>
            </w:r>
            <w:proofErr w:type="spellStart"/>
            <w:r w:rsidRPr="00BA030A">
              <w:rPr>
                <w:lang w:eastAsia="en-US"/>
              </w:rPr>
              <w:t>Акуловский</w:t>
            </w:r>
            <w:proofErr w:type="spellEnd"/>
            <w:r w:rsidRPr="00BA030A">
              <w:rPr>
                <w:lang w:eastAsia="en-US"/>
              </w:rPr>
              <w:t>, микрорайон Комсомольский, по требованию, Школа N 55, Боровики, микрорайон Железнодорожный</w:t>
            </w:r>
            <w:proofErr w:type="gramEnd"/>
          </w:p>
        </w:tc>
      </w:tr>
      <w:tr w:rsidR="00BA030A" w:rsidTr="008C173E">
        <w:tc>
          <w:tcPr>
            <w:tcW w:w="2174" w:type="dxa"/>
          </w:tcPr>
          <w:p w:rsidR="00BA030A" w:rsidRPr="009A5866" w:rsidRDefault="003161DB" w:rsidP="00BA030A">
            <w:pPr>
              <w:rPr>
                <w:sz w:val="24"/>
                <w:szCs w:val="24"/>
              </w:rPr>
            </w:pPr>
            <w:r w:rsidRPr="009A5866">
              <w:rPr>
                <w:sz w:val="24"/>
                <w:szCs w:val="24"/>
              </w:rPr>
              <w:t xml:space="preserve">№54 «Улица </w:t>
            </w:r>
            <w:proofErr w:type="spellStart"/>
            <w:r w:rsidRPr="009A5866">
              <w:rPr>
                <w:sz w:val="24"/>
                <w:szCs w:val="24"/>
              </w:rPr>
              <w:t>Мильчакова</w:t>
            </w:r>
            <w:proofErr w:type="spellEnd"/>
            <w:r w:rsidRPr="009A5866">
              <w:rPr>
                <w:sz w:val="24"/>
                <w:szCs w:val="24"/>
              </w:rPr>
              <w:t xml:space="preserve"> - микрорайон Хмели»</w:t>
            </w:r>
          </w:p>
        </w:tc>
        <w:tc>
          <w:tcPr>
            <w:tcW w:w="6416" w:type="dxa"/>
          </w:tcPr>
          <w:p w:rsidR="00BA030A" w:rsidRPr="003161DB" w:rsidRDefault="00BA030A">
            <w:pPr>
              <w:pStyle w:val="a4"/>
              <w:rPr>
                <w:lang w:eastAsia="en-US"/>
              </w:rPr>
            </w:pPr>
            <w:proofErr w:type="gramStart"/>
            <w:r w:rsidRPr="003161DB">
              <w:rPr>
                <w:lang w:eastAsia="en-US"/>
              </w:rPr>
              <w:t xml:space="preserve">улица </w:t>
            </w:r>
            <w:proofErr w:type="spellStart"/>
            <w:r w:rsidRPr="003161DB">
              <w:rPr>
                <w:lang w:eastAsia="en-US"/>
              </w:rPr>
              <w:t>Мильчакова</w:t>
            </w:r>
            <w:proofErr w:type="spellEnd"/>
            <w:r w:rsidRPr="003161DB">
              <w:rPr>
                <w:lang w:eastAsia="en-US"/>
              </w:rPr>
              <w:t xml:space="preserve">, улица Таврическая, улица </w:t>
            </w:r>
            <w:proofErr w:type="spellStart"/>
            <w:r w:rsidRPr="003161DB">
              <w:rPr>
                <w:lang w:eastAsia="en-US"/>
              </w:rPr>
              <w:t>Вильвенская</w:t>
            </w:r>
            <w:proofErr w:type="spellEnd"/>
            <w:r w:rsidRPr="003161DB">
              <w:rPr>
                <w:lang w:eastAsia="en-US"/>
              </w:rPr>
              <w:t xml:space="preserve">, Автовокзал, улица Пушкина, Универсам, улица Борчанинова, Драмтеатр, улица Плеханова, улица Хохрякова, улица Локомотивная, Дом культуры железнодорожников, улица </w:t>
            </w:r>
            <w:proofErr w:type="spellStart"/>
            <w:r w:rsidRPr="003161DB">
              <w:rPr>
                <w:lang w:eastAsia="en-US"/>
              </w:rPr>
              <w:t>Папанинцев</w:t>
            </w:r>
            <w:proofErr w:type="spellEnd"/>
            <w:r w:rsidRPr="003161DB">
              <w:rPr>
                <w:lang w:eastAsia="en-US"/>
              </w:rPr>
              <w:t xml:space="preserve">, Железнодорожная больница, проспект Парковый, улица Пожарского, </w:t>
            </w:r>
            <w:r w:rsidRPr="003161DB">
              <w:rPr>
                <w:b/>
                <w:bCs/>
                <w:lang w:eastAsia="en-US"/>
              </w:rPr>
              <w:t xml:space="preserve">госпиталь ветеранов Великой Отечественной войны, по требованию, санаторий "Энергетик", </w:t>
            </w:r>
            <w:proofErr w:type="spellStart"/>
            <w:r w:rsidRPr="003161DB">
              <w:rPr>
                <w:b/>
                <w:bCs/>
                <w:lang w:eastAsia="en-US"/>
              </w:rPr>
              <w:t>Тенториум</w:t>
            </w:r>
            <w:proofErr w:type="spellEnd"/>
            <w:r w:rsidRPr="003161DB">
              <w:rPr>
                <w:b/>
                <w:bCs/>
                <w:lang w:eastAsia="en-US"/>
              </w:rPr>
              <w:t>, Верхние Муллы, спортшкола "Олимпиец", Совхозная, Микрорайон Хмели</w:t>
            </w:r>
            <w:proofErr w:type="gramEnd"/>
          </w:p>
        </w:tc>
        <w:tc>
          <w:tcPr>
            <w:tcW w:w="5528" w:type="dxa"/>
          </w:tcPr>
          <w:p w:rsidR="00BA030A" w:rsidRDefault="003161DB">
            <w:pPr>
              <w:pStyle w:val="a4"/>
              <w:rPr>
                <w:lang w:eastAsia="en-US"/>
              </w:rPr>
            </w:pPr>
            <w:proofErr w:type="gramStart"/>
            <w:r w:rsidRPr="003161DB">
              <w:rPr>
                <w:b/>
                <w:bCs/>
                <w:lang w:eastAsia="en-US"/>
              </w:rPr>
              <w:t>м</w:t>
            </w:r>
            <w:r w:rsidR="00BA030A" w:rsidRPr="003161DB">
              <w:rPr>
                <w:b/>
                <w:bCs/>
                <w:lang w:eastAsia="en-US"/>
              </w:rPr>
              <w:t xml:space="preserve">икрорайон Хмели, Совхозная, спортшкола "Олимпиец", Верхние Муллы, </w:t>
            </w:r>
            <w:proofErr w:type="spellStart"/>
            <w:r w:rsidR="00BA030A" w:rsidRPr="003161DB">
              <w:rPr>
                <w:b/>
                <w:bCs/>
                <w:lang w:eastAsia="en-US"/>
              </w:rPr>
              <w:t>Тенториум</w:t>
            </w:r>
            <w:proofErr w:type="spellEnd"/>
            <w:r w:rsidR="00BA030A" w:rsidRPr="003161DB">
              <w:rPr>
                <w:b/>
                <w:bCs/>
                <w:lang w:eastAsia="en-US"/>
              </w:rPr>
              <w:t>, санаторий "Энергетик", по требованию, госпиталь ветеранов Великой Отечественной войны, улица Желябова</w:t>
            </w:r>
            <w:r w:rsidR="00BA030A" w:rsidRPr="003161DB">
              <w:rPr>
                <w:lang w:eastAsia="en-US"/>
              </w:rPr>
              <w:t xml:space="preserve">, улица Пожарского, проспект Парковый, Железнодорожная больница, улица </w:t>
            </w:r>
            <w:proofErr w:type="spellStart"/>
            <w:r w:rsidR="00BA030A" w:rsidRPr="003161DB">
              <w:rPr>
                <w:lang w:eastAsia="en-US"/>
              </w:rPr>
              <w:t>Папанинцев</w:t>
            </w:r>
            <w:proofErr w:type="spellEnd"/>
            <w:r w:rsidR="00BA030A" w:rsidRPr="003161DB">
              <w:rPr>
                <w:lang w:eastAsia="en-US"/>
              </w:rPr>
              <w:t xml:space="preserve">, Дом культуры железнодорожников, улица Локомотивная, станция Пермь-II, улица Хохрякова, улица Плеханова, Драмтеатр, улица Борчанинова, Универсам, улица Пушкина, Автовокзал, улица </w:t>
            </w:r>
            <w:proofErr w:type="spellStart"/>
            <w:r w:rsidR="00BA030A" w:rsidRPr="003161DB">
              <w:rPr>
                <w:lang w:eastAsia="en-US"/>
              </w:rPr>
              <w:t>Вильвенская</w:t>
            </w:r>
            <w:proofErr w:type="spellEnd"/>
            <w:r w:rsidR="00BA030A" w:rsidRPr="003161DB">
              <w:rPr>
                <w:lang w:eastAsia="en-US"/>
              </w:rPr>
              <w:t xml:space="preserve">, улица Таврическая, улица </w:t>
            </w:r>
            <w:proofErr w:type="spellStart"/>
            <w:r w:rsidR="00BA030A" w:rsidRPr="003161DB">
              <w:rPr>
                <w:lang w:eastAsia="en-US"/>
              </w:rPr>
              <w:t>Мильчакова</w:t>
            </w:r>
            <w:proofErr w:type="spellEnd"/>
            <w:proofErr w:type="gramEnd"/>
          </w:p>
          <w:p w:rsidR="003161DB" w:rsidRPr="003161DB" w:rsidRDefault="003161DB">
            <w:pPr>
              <w:pStyle w:val="a4"/>
              <w:rPr>
                <w:lang w:eastAsia="en-US"/>
              </w:rPr>
            </w:pPr>
          </w:p>
        </w:tc>
      </w:tr>
      <w:tr w:rsidR="003161DB" w:rsidTr="008C173E">
        <w:tc>
          <w:tcPr>
            <w:tcW w:w="2174" w:type="dxa"/>
          </w:tcPr>
          <w:p w:rsidR="003161DB" w:rsidRPr="009A5866" w:rsidRDefault="003161DB" w:rsidP="00BA030A">
            <w:pPr>
              <w:rPr>
                <w:sz w:val="24"/>
                <w:szCs w:val="24"/>
              </w:rPr>
            </w:pPr>
            <w:r w:rsidRPr="009A5866">
              <w:rPr>
                <w:sz w:val="24"/>
                <w:szCs w:val="24"/>
              </w:rPr>
              <w:t>№ 60</w:t>
            </w:r>
          </w:p>
          <w:p w:rsidR="003161DB" w:rsidRPr="009A5866" w:rsidRDefault="003161DB" w:rsidP="00BA030A">
            <w:pPr>
              <w:rPr>
                <w:sz w:val="24"/>
                <w:szCs w:val="24"/>
              </w:rPr>
            </w:pPr>
            <w:r w:rsidRPr="009A5866">
              <w:rPr>
                <w:sz w:val="24"/>
                <w:szCs w:val="24"/>
              </w:rPr>
              <w:t xml:space="preserve">Детский дом культуры имени Кирова - </w:t>
            </w:r>
            <w:r w:rsidRPr="009A5866">
              <w:rPr>
                <w:b/>
                <w:bCs/>
                <w:sz w:val="24"/>
                <w:szCs w:val="24"/>
              </w:rPr>
              <w:t>Комсомольская площадь</w:t>
            </w:r>
          </w:p>
        </w:tc>
        <w:tc>
          <w:tcPr>
            <w:tcW w:w="6416" w:type="dxa"/>
          </w:tcPr>
          <w:p w:rsidR="003161DB" w:rsidRPr="003161DB" w:rsidRDefault="003161DB">
            <w:pPr>
              <w:pStyle w:val="a4"/>
              <w:rPr>
                <w:lang w:eastAsia="en-US"/>
              </w:rPr>
            </w:pPr>
            <w:proofErr w:type="gramStart"/>
            <w:r w:rsidRPr="003161DB">
              <w:rPr>
                <w:lang w:eastAsia="en-US"/>
              </w:rPr>
              <w:t xml:space="preserve">Детский дом культуры имени Кирова, Рынок, кинотеатр "Экран", улица Астраханская, кинотеатр "Рубин", Парк культуры и отдыха, улица Маршала Рыбалко, Церковь Святого Князя Владимира, микрорайон Водники, улица Адмирала Ушакова, по требованию, стадион "Авангард", улица Героя </w:t>
            </w:r>
            <w:proofErr w:type="spellStart"/>
            <w:r w:rsidRPr="003161DB">
              <w:rPr>
                <w:lang w:eastAsia="en-US"/>
              </w:rPr>
              <w:t>Лядова</w:t>
            </w:r>
            <w:proofErr w:type="spellEnd"/>
            <w:r w:rsidRPr="003161DB">
              <w:rPr>
                <w:lang w:eastAsia="en-US"/>
              </w:rPr>
              <w:t xml:space="preserve">, Сады, улица Бажова, микрорайон Железнодорожный, микрорайон Комсомольский, микрорайон </w:t>
            </w:r>
            <w:proofErr w:type="spellStart"/>
            <w:r w:rsidRPr="003161DB">
              <w:rPr>
                <w:lang w:eastAsia="en-US"/>
              </w:rPr>
              <w:t>Акуловский</w:t>
            </w:r>
            <w:proofErr w:type="spellEnd"/>
            <w:r w:rsidRPr="003161DB">
              <w:rPr>
                <w:lang w:eastAsia="en-US"/>
              </w:rPr>
              <w:t xml:space="preserve">, улица Сочинская, микрорайон </w:t>
            </w:r>
            <w:r w:rsidRPr="003161DB">
              <w:rPr>
                <w:lang w:eastAsia="en-US"/>
              </w:rPr>
              <w:lastRenderedPageBreak/>
              <w:t>Пролетарский, улица Докучаева, Пермский завод силикатных панелей, База сельхозтехники, Сосновый бор, Замок в</w:t>
            </w:r>
            <w:proofErr w:type="gramEnd"/>
            <w:r w:rsidRPr="003161DB">
              <w:rPr>
                <w:lang w:eastAsia="en-US"/>
              </w:rPr>
              <w:t xml:space="preserve"> долине, Луговая, улица </w:t>
            </w:r>
            <w:proofErr w:type="spellStart"/>
            <w:proofErr w:type="gramStart"/>
            <w:r w:rsidRPr="003161DB">
              <w:rPr>
                <w:lang w:eastAsia="en-US"/>
              </w:rPr>
              <w:t>улица</w:t>
            </w:r>
            <w:proofErr w:type="spellEnd"/>
            <w:proofErr w:type="gramEnd"/>
            <w:r w:rsidRPr="003161DB">
              <w:rPr>
                <w:lang w:eastAsia="en-US"/>
              </w:rPr>
              <w:t xml:space="preserve"> </w:t>
            </w:r>
            <w:proofErr w:type="spellStart"/>
            <w:r w:rsidRPr="003161DB">
              <w:rPr>
                <w:lang w:eastAsia="en-US"/>
              </w:rPr>
              <w:t>улица</w:t>
            </w:r>
            <w:proofErr w:type="spellEnd"/>
            <w:r w:rsidRPr="003161DB">
              <w:rPr>
                <w:lang w:eastAsia="en-US"/>
              </w:rPr>
              <w:t xml:space="preserve"> Борцов Революции, улица Окулова, улица Попова, ЦУМ, </w:t>
            </w:r>
            <w:r w:rsidRPr="003161DB">
              <w:rPr>
                <w:b/>
                <w:bCs/>
                <w:lang w:eastAsia="en-US"/>
              </w:rPr>
              <w:t>Октябрьская площадь, кинотеатр "Октябрь", кинотеатр "Кристалл", Комсомольская площадь</w:t>
            </w:r>
          </w:p>
        </w:tc>
        <w:tc>
          <w:tcPr>
            <w:tcW w:w="5528" w:type="dxa"/>
          </w:tcPr>
          <w:p w:rsidR="003161DB" w:rsidRDefault="003161DB">
            <w:pPr>
              <w:pStyle w:val="a4"/>
              <w:rPr>
                <w:lang w:eastAsia="en-US"/>
              </w:rPr>
            </w:pPr>
            <w:r w:rsidRPr="003161DB">
              <w:rPr>
                <w:b/>
                <w:bCs/>
                <w:lang w:eastAsia="en-US"/>
              </w:rPr>
              <w:lastRenderedPageBreak/>
              <w:t>Комсомольская площадь, кинотеатр "Кристалл", кинотеатр "Октябрь",</w:t>
            </w:r>
            <w:r w:rsidRPr="003161DB">
              <w:rPr>
                <w:lang w:eastAsia="en-US"/>
              </w:rPr>
              <w:t xml:space="preserve"> Октябрьская площадь, ЦУМ, улица Попова, улица Окулова, улица </w:t>
            </w:r>
            <w:proofErr w:type="spellStart"/>
            <w:proofErr w:type="gramStart"/>
            <w:r w:rsidRPr="003161DB">
              <w:rPr>
                <w:lang w:eastAsia="en-US"/>
              </w:rPr>
              <w:t>улица</w:t>
            </w:r>
            <w:proofErr w:type="spellEnd"/>
            <w:proofErr w:type="gramEnd"/>
            <w:r w:rsidRPr="003161DB">
              <w:rPr>
                <w:lang w:eastAsia="en-US"/>
              </w:rPr>
              <w:t xml:space="preserve"> </w:t>
            </w:r>
            <w:proofErr w:type="spellStart"/>
            <w:r w:rsidRPr="003161DB">
              <w:rPr>
                <w:lang w:eastAsia="en-US"/>
              </w:rPr>
              <w:t>улица</w:t>
            </w:r>
            <w:proofErr w:type="spellEnd"/>
            <w:r w:rsidRPr="003161DB">
              <w:rPr>
                <w:lang w:eastAsia="en-US"/>
              </w:rPr>
              <w:t xml:space="preserve"> Борцов Революции, Луговая, Замок в долине, Сосновый бор, База сельхозтехники, Пермский завод силикатных панелей, улица Докучаева, микрорайон Пролетарский, улица Сочинская, микрорайон </w:t>
            </w:r>
            <w:proofErr w:type="spellStart"/>
            <w:r w:rsidRPr="003161DB">
              <w:rPr>
                <w:lang w:eastAsia="en-US"/>
              </w:rPr>
              <w:lastRenderedPageBreak/>
              <w:t>Акуловский</w:t>
            </w:r>
            <w:proofErr w:type="spellEnd"/>
            <w:r w:rsidRPr="003161DB">
              <w:rPr>
                <w:lang w:eastAsia="en-US"/>
              </w:rPr>
              <w:t xml:space="preserve">, микрорайон Комсомольский, микрорайон Железнодорожный, улица Бажова, Сады, улица Героя </w:t>
            </w:r>
            <w:proofErr w:type="spellStart"/>
            <w:r w:rsidRPr="003161DB">
              <w:rPr>
                <w:lang w:eastAsia="en-US"/>
              </w:rPr>
              <w:t>Лядова</w:t>
            </w:r>
            <w:proofErr w:type="spellEnd"/>
            <w:r w:rsidRPr="003161DB">
              <w:rPr>
                <w:lang w:eastAsia="en-US"/>
              </w:rPr>
              <w:t xml:space="preserve">, стадион "Авангард", по требованию, улица Адмирала Ушакова, микрорайон Водники, Церковь Святого Князя </w:t>
            </w:r>
            <w:proofErr w:type="gramStart"/>
            <w:r w:rsidRPr="003161DB">
              <w:rPr>
                <w:lang w:eastAsia="en-US"/>
              </w:rPr>
              <w:t>Владимира, улица Маршала Рыбалко, Парк культуры и отдыха, кинотеатр "Рубин", улица Астраханская, кинотеатр "Экран", Рынок, Детский дом культуры имени Кирова</w:t>
            </w:r>
            <w:proofErr w:type="gramEnd"/>
          </w:p>
          <w:p w:rsidR="003161DB" w:rsidRPr="003161DB" w:rsidRDefault="003161DB">
            <w:pPr>
              <w:pStyle w:val="a4"/>
              <w:rPr>
                <w:lang w:eastAsia="en-US"/>
              </w:rPr>
            </w:pPr>
          </w:p>
        </w:tc>
      </w:tr>
    </w:tbl>
    <w:p w:rsidR="003C2490" w:rsidRPr="00BA030A" w:rsidRDefault="003C2490" w:rsidP="00BA030A">
      <w:bookmarkStart w:id="0" w:name="_GoBack"/>
      <w:bookmarkEnd w:id="0"/>
    </w:p>
    <w:sectPr w:rsidR="003C2490" w:rsidRPr="00BA030A" w:rsidSect="003161D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BB"/>
    <w:rsid w:val="003161DB"/>
    <w:rsid w:val="003C2490"/>
    <w:rsid w:val="006316BB"/>
    <w:rsid w:val="008C173E"/>
    <w:rsid w:val="009A5866"/>
    <w:rsid w:val="00B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030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030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Шушпанова Наталья Алексеевна</cp:lastModifiedBy>
  <cp:revision>2</cp:revision>
  <dcterms:created xsi:type="dcterms:W3CDTF">2017-03-29T09:48:00Z</dcterms:created>
  <dcterms:modified xsi:type="dcterms:W3CDTF">2017-03-30T04:45:00Z</dcterms:modified>
</cp:coreProperties>
</file>