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C2" w:rsidRPr="00824CC2" w:rsidRDefault="00824CC2" w:rsidP="00824CC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4CC2">
        <w:rPr>
          <w:rFonts w:ascii="Times New Roman" w:hAnsi="Times New Roman"/>
          <w:b/>
          <w:bCs/>
          <w:sz w:val="24"/>
          <w:szCs w:val="24"/>
        </w:rPr>
        <w:t>От лица Президента Владимира Путина награждены государственными наградами Российской Федерации граждане Пермского края.</w:t>
      </w:r>
    </w:p>
    <w:p w:rsidR="00824CC2" w:rsidRPr="00D95C7D" w:rsidRDefault="00824CC2" w:rsidP="00824C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D95C7D">
        <w:rPr>
          <w:rFonts w:ascii="Times New Roman" w:hAnsi="Times New Roman"/>
          <w:sz w:val="24"/>
          <w:szCs w:val="24"/>
          <w:shd w:val="clear" w:color="auto" w:fill="FFFFFF"/>
        </w:rPr>
        <w:t>1. За достигнутые трудовые успехи, активную общественную деятельность и многолетнюю добросовестную работу 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Pr="00D95C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5C7D">
        <w:rPr>
          <w:rFonts w:ascii="Times New Roman" w:hAnsi="Times New Roman"/>
          <w:b/>
          <w:sz w:val="24"/>
          <w:szCs w:val="24"/>
          <w:shd w:val="clear" w:color="auto" w:fill="FFFFFF"/>
        </w:rPr>
        <w:t>медаль ордена «За заслуги перед Отечеством» II степени</w:t>
      </w:r>
      <w:r w:rsidRPr="00D95C7D">
        <w:rPr>
          <w:rFonts w:ascii="Times New Roman" w:hAnsi="Times New Roman"/>
          <w:sz w:val="24"/>
          <w:szCs w:val="24"/>
          <w:shd w:val="clear" w:color="auto" w:fill="FFFFFF"/>
        </w:rPr>
        <w:t xml:space="preserve"> заместителю начальника цеха открытого акционерного общества «</w:t>
      </w:r>
      <w:proofErr w:type="spellStart"/>
      <w:r w:rsidRPr="00D95C7D">
        <w:rPr>
          <w:rFonts w:ascii="Times New Roman" w:hAnsi="Times New Roman"/>
          <w:sz w:val="24"/>
          <w:szCs w:val="24"/>
          <w:shd w:val="clear" w:color="auto" w:fill="FFFFFF"/>
        </w:rPr>
        <w:t>Губахинский</w:t>
      </w:r>
      <w:proofErr w:type="spellEnd"/>
      <w:r w:rsidRPr="00D95C7D">
        <w:rPr>
          <w:rFonts w:ascii="Times New Roman" w:hAnsi="Times New Roman"/>
          <w:sz w:val="24"/>
          <w:szCs w:val="24"/>
          <w:shd w:val="clear" w:color="auto" w:fill="FFFFFF"/>
        </w:rPr>
        <w:t xml:space="preserve"> кокс» </w:t>
      </w:r>
      <w:r w:rsidRPr="00D95C7D">
        <w:rPr>
          <w:rFonts w:ascii="Times New Roman" w:hAnsi="Times New Roman"/>
          <w:b/>
          <w:sz w:val="24"/>
          <w:szCs w:val="24"/>
          <w:shd w:val="clear" w:color="auto" w:fill="FFFFFF"/>
        </w:rPr>
        <w:t>Владимиру Васильевичу БРОННИКОВУ</w:t>
      </w: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2. За большой вклад в разработку и создание новой специальной техники, укрепление обороноспособности страны и многолетний добросовестный труд: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>А) медаль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 ордена «За заслуги перед Отечеством»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val="en-US" w:eastAsia="ru-RU"/>
        </w:rPr>
        <w:t>II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 степени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работникам публичного акционерного общества «Мотовилихинские заводы»: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-  токарю-карусельщику завода по производству реактивных систем залпового огня Александру Николаевичу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КАРПОВУ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>;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- начальнику отдела департамента Валентине Сергеевне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СТЕПАНОВОЙ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; 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Б)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медаль «За заслуги в освоении космоса»</w:t>
      </w:r>
      <w:r w:rsidR="009F116F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токарю</w:t>
      </w:r>
      <w:r w:rsidRPr="00D95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публичного акционерного общества «Протон – Пермские моторы»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Анатолию Александровичу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ЯКИМОВУ</w:t>
      </w: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В) нагрудный знак к почетному званию «Заслуженный работник ракетно-космической промышленности Российской Федерации»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заместителю главного инженера по производству публичного акционерного общества «Протон – Пермские моторы» Владимиру Геннадиевичу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ВЛАСОВУ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>;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Г) нагрудный знак к почетному званию «Заслуженный машиностроитель Российской Федерации»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слесарю-сборщику 6 разряда сборочного цеха акционерного общества «ОДК-Пермские моторы»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Андрею Николаевичу СПЕХОВУ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7D">
        <w:rPr>
          <w:rFonts w:ascii="Times New Roman" w:eastAsia="Times New Roman" w:hAnsi="Times New Roman"/>
          <w:sz w:val="24"/>
          <w:szCs w:val="24"/>
          <w:lang w:eastAsia="ru-RU"/>
        </w:rPr>
        <w:t xml:space="preserve">3. За заслуги в укреплении законности, защите прав и интересов граждан, многолетнюю добросовестную работу </w:t>
      </w:r>
      <w:r w:rsidRPr="00D95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медаль ордена «За заслуги перед Отечеством» II степени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Pr="00D95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5C7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общества с ограниченной ответственностью «Юридическая фирма «С. Матвеев и партнеры» </w:t>
      </w:r>
      <w:r w:rsidRPr="00D95C7D">
        <w:rPr>
          <w:rFonts w:ascii="Times New Roman" w:eastAsia="Times New Roman" w:hAnsi="Times New Roman"/>
          <w:b/>
          <w:sz w:val="24"/>
          <w:szCs w:val="24"/>
          <w:lang w:eastAsia="ru-RU"/>
        </w:rPr>
        <w:t>Сергею Николаевичу МАТВЕЕВУ</w:t>
      </w:r>
      <w:r w:rsidRPr="00D95C7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/>
          <w:bCs/>
          <w:sz w:val="24"/>
          <w:szCs w:val="24"/>
          <w:lang w:eastAsia="ru-RU"/>
        </w:rPr>
      </w:pPr>
    </w:p>
    <w:p w:rsidR="00824CC2" w:rsidRPr="00D95C7D" w:rsidRDefault="00824CC2" w:rsidP="009F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>4. За заслуги в развитии сельского хозяйства и многолетний добросовестный труд</w:t>
      </w:r>
      <w:r w:rsidRPr="00D95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="009F116F"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медаль ордена «За заслуги перед Отечеством» II степени животноводу </w:t>
      </w:r>
      <w:proofErr w:type="spellStart"/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>Нивинской</w:t>
      </w:r>
      <w:proofErr w:type="spellEnd"/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племенной фермы общества с ограниченной ответственностью Агрофирмы «Труд» Нине Ивановне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ШУБИНОЙ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; </w:t>
      </w: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eastAsia="ru-RU"/>
        </w:rPr>
      </w:pP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5. За заслуги в развитии агропромышленного комплекса и многолетний добросовестный труд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медаль ордена «За заслуги перед Отечеством»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val="en-US" w:eastAsia="ru-RU"/>
        </w:rPr>
        <w:t>II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 xml:space="preserve"> степени </w:t>
      </w:r>
      <w:r w:rsidR="009F116F" w:rsidRPr="00D95C7D">
        <w:rPr>
          <w:rFonts w:ascii="Times New Roman" w:hAnsi="Times New Roman"/>
          <w:sz w:val="24"/>
          <w:szCs w:val="24"/>
          <w:shd w:val="clear" w:color="auto" w:fill="FFFFFF"/>
        </w:rPr>
        <w:t>вруч</w:t>
      </w:r>
      <w:r w:rsidR="009F116F">
        <w:rPr>
          <w:rFonts w:ascii="Times New Roman" w:hAnsi="Times New Roman"/>
          <w:sz w:val="24"/>
          <w:szCs w:val="24"/>
          <w:shd w:val="clear" w:color="auto" w:fill="FFFFFF"/>
        </w:rPr>
        <w:t>ена</w:t>
      </w:r>
      <w:r w:rsidR="009F116F"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 </w:t>
      </w:r>
      <w:r w:rsidRPr="00D95C7D">
        <w:rPr>
          <w:rFonts w:ascii="Times New Roman" w:eastAsia="Times-Bold" w:hAnsi="Times New Roman"/>
          <w:bCs/>
          <w:sz w:val="24"/>
          <w:szCs w:val="24"/>
          <w:lang w:eastAsia="ru-RU"/>
        </w:rPr>
        <w:t xml:space="preserve">председателю совета директоров общества с ограниченной ответственностью Агрофирмы «Труд» </w:t>
      </w:r>
      <w:r w:rsidRPr="00D95C7D">
        <w:rPr>
          <w:rFonts w:ascii="Times New Roman" w:eastAsia="Times-Bold" w:hAnsi="Times New Roman"/>
          <w:b/>
          <w:bCs/>
          <w:sz w:val="24"/>
          <w:szCs w:val="24"/>
          <w:lang w:eastAsia="ru-RU"/>
        </w:rPr>
        <w:t>Юрию Александровичу ЮШКОВУ</w:t>
      </w:r>
    </w:p>
    <w:p w:rsidR="00824CC2" w:rsidRPr="00D95C7D" w:rsidRDefault="00824CC2" w:rsidP="009F11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824CC2" w:rsidRPr="00D95C7D" w:rsidRDefault="00824CC2" w:rsidP="009F11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7D">
        <w:rPr>
          <w:rFonts w:ascii="Times New Roman" w:hAnsi="Times New Roman"/>
          <w:sz w:val="24"/>
          <w:szCs w:val="24"/>
          <w:shd w:val="clear" w:color="auto" w:fill="FFFFFF"/>
        </w:rPr>
        <w:t xml:space="preserve">6. Распоряжением Президента Российской Федерации за достигнутые трудовые успехи и многолетнюю добросовестную работу объявлена </w:t>
      </w:r>
      <w:r w:rsidRPr="00D95C7D">
        <w:rPr>
          <w:rFonts w:ascii="Times New Roman" w:hAnsi="Times New Roman"/>
          <w:b/>
          <w:sz w:val="24"/>
          <w:szCs w:val="24"/>
          <w:shd w:val="clear" w:color="auto" w:fill="FFFFFF"/>
        </w:rPr>
        <w:t>благодарность Президента Российской Федерации</w:t>
      </w:r>
      <w:r w:rsidRPr="00D95C7D">
        <w:rPr>
          <w:rFonts w:ascii="Times New Roman" w:hAnsi="Times New Roman"/>
          <w:sz w:val="24"/>
          <w:szCs w:val="24"/>
          <w:shd w:val="clear" w:color="auto" w:fill="FFFFFF"/>
        </w:rPr>
        <w:t xml:space="preserve"> директору филиала федерального государственного унитарного предприятия «Российская телевизионная и радиовещательная сеть» «Пермский краевой радиотелевизионный передающий центр» </w:t>
      </w:r>
      <w:r w:rsidRPr="00D95C7D">
        <w:rPr>
          <w:rFonts w:ascii="Times New Roman" w:hAnsi="Times New Roman"/>
          <w:b/>
          <w:sz w:val="24"/>
          <w:szCs w:val="24"/>
          <w:shd w:val="clear" w:color="auto" w:fill="FFFFFF"/>
        </w:rPr>
        <w:t>Игорю Пантелеевичу ТЕРЕЩЕНКО</w:t>
      </w:r>
    </w:p>
    <w:p w:rsidR="000E13F9" w:rsidRDefault="00B350A9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2B"/>
    <w:rsid w:val="006D1739"/>
    <w:rsid w:val="00824CC2"/>
    <w:rsid w:val="009F116F"/>
    <w:rsid w:val="00A17D2B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Васильевна</dc:creator>
  <cp:keywords/>
  <dc:description/>
  <cp:lastModifiedBy>Семенова Елена Васильевна</cp:lastModifiedBy>
  <cp:revision>3</cp:revision>
  <dcterms:created xsi:type="dcterms:W3CDTF">2017-05-05T10:02:00Z</dcterms:created>
  <dcterms:modified xsi:type="dcterms:W3CDTF">2017-05-05T10:08:00Z</dcterms:modified>
</cp:coreProperties>
</file>