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42" w:rsidRDefault="00C15942" w:rsidP="00C15942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0947">
        <w:rPr>
          <w:rFonts w:ascii="Times New Roman" w:hAnsi="Times New Roman" w:cs="Times New Roman"/>
          <w:i/>
          <w:sz w:val="24"/>
          <w:szCs w:val="24"/>
        </w:rPr>
        <w:t xml:space="preserve">Итоги </w:t>
      </w:r>
      <w:r>
        <w:rPr>
          <w:rFonts w:ascii="Times New Roman" w:hAnsi="Times New Roman" w:cs="Times New Roman"/>
          <w:i/>
          <w:sz w:val="24"/>
          <w:szCs w:val="24"/>
        </w:rPr>
        <w:t>конкурса «Лучшее студенческое общежитие города Пер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ми»</w:t>
      </w:r>
    </w:p>
    <w:p w:rsidR="00C15942" w:rsidRPr="00230947" w:rsidRDefault="00C15942" w:rsidP="00C1594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Победители в категории «</w:t>
      </w:r>
      <w:r w:rsidRPr="00230947">
        <w:rPr>
          <w:rFonts w:ascii="Times New Roman" w:hAnsi="Times New Roman" w:cs="Times New Roman"/>
          <w:i/>
          <w:sz w:val="24"/>
          <w:szCs w:val="24"/>
        </w:rPr>
        <w:t>Высш</w:t>
      </w:r>
      <w:r>
        <w:rPr>
          <w:rFonts w:ascii="Times New Roman" w:hAnsi="Times New Roman" w:cs="Times New Roman"/>
          <w:i/>
          <w:sz w:val="24"/>
          <w:szCs w:val="24"/>
        </w:rPr>
        <w:t>ие</w:t>
      </w:r>
      <w:r w:rsidRPr="00230947">
        <w:rPr>
          <w:rFonts w:ascii="Times New Roman" w:hAnsi="Times New Roman" w:cs="Times New Roman"/>
          <w:i/>
          <w:sz w:val="24"/>
          <w:szCs w:val="24"/>
        </w:rPr>
        <w:t xml:space="preserve"> учебны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230947">
        <w:rPr>
          <w:rFonts w:ascii="Times New Roman" w:hAnsi="Times New Roman" w:cs="Times New Roman"/>
          <w:i/>
          <w:sz w:val="24"/>
          <w:szCs w:val="24"/>
        </w:rPr>
        <w:t>заведени</w:t>
      </w:r>
      <w:r>
        <w:rPr>
          <w:rFonts w:ascii="Times New Roman" w:hAnsi="Times New Roman" w:cs="Times New Roman"/>
          <w:i/>
          <w:sz w:val="24"/>
          <w:szCs w:val="24"/>
        </w:rPr>
        <w:t>я»:</w:t>
      </w:r>
    </w:p>
    <w:p w:rsidR="00C15942" w:rsidRPr="00CE7752" w:rsidRDefault="00C15942" w:rsidP="00C15942">
      <w:pPr>
        <w:pStyle w:val="a3"/>
        <w:numPr>
          <w:ilvl w:val="0"/>
          <w:numId w:val="1"/>
        </w:numPr>
        <w:tabs>
          <w:tab w:val="left" w:pos="567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E7752">
        <w:rPr>
          <w:rFonts w:ascii="Times New Roman" w:hAnsi="Times New Roman"/>
          <w:b/>
          <w:sz w:val="24"/>
          <w:szCs w:val="24"/>
        </w:rPr>
        <w:t>«Лучшая инфраструктура студенческого общежития»</w:t>
      </w:r>
      <w:r w:rsidRPr="00CE7752">
        <w:rPr>
          <w:rFonts w:ascii="Times New Roman" w:hAnsi="Times New Roman"/>
          <w:sz w:val="24"/>
          <w:szCs w:val="24"/>
        </w:rPr>
        <w:t xml:space="preserve"> - Общежитие №4 ПГАТУ </w:t>
      </w:r>
      <w:proofErr w:type="spellStart"/>
      <w:r w:rsidRPr="00CE7752">
        <w:rPr>
          <w:rFonts w:ascii="Times New Roman" w:hAnsi="Times New Roman"/>
          <w:sz w:val="24"/>
          <w:szCs w:val="24"/>
        </w:rPr>
        <w:t>им.ак</w:t>
      </w:r>
      <w:proofErr w:type="gramStart"/>
      <w:r w:rsidRPr="00CE7752">
        <w:rPr>
          <w:rFonts w:ascii="Times New Roman" w:hAnsi="Times New Roman"/>
          <w:sz w:val="24"/>
          <w:szCs w:val="24"/>
        </w:rPr>
        <w:t>.П</w:t>
      </w:r>
      <w:proofErr w:type="gramEnd"/>
      <w:r w:rsidRPr="00CE7752">
        <w:rPr>
          <w:rFonts w:ascii="Times New Roman" w:hAnsi="Times New Roman"/>
          <w:sz w:val="24"/>
          <w:szCs w:val="24"/>
        </w:rPr>
        <w:t>рянишникова</w:t>
      </w:r>
      <w:proofErr w:type="spellEnd"/>
      <w:r w:rsidRPr="00CE7752">
        <w:rPr>
          <w:rFonts w:ascii="Times New Roman" w:hAnsi="Times New Roman"/>
          <w:sz w:val="24"/>
          <w:szCs w:val="24"/>
        </w:rPr>
        <w:t xml:space="preserve"> (г.Пермь, </w:t>
      </w:r>
      <w:proofErr w:type="spellStart"/>
      <w:r w:rsidRPr="00CE7752">
        <w:rPr>
          <w:rFonts w:ascii="Times New Roman" w:hAnsi="Times New Roman"/>
          <w:sz w:val="24"/>
          <w:szCs w:val="24"/>
        </w:rPr>
        <w:t>ул.Героев</w:t>
      </w:r>
      <w:proofErr w:type="spellEnd"/>
      <w:r w:rsidRPr="00CE7752">
        <w:rPr>
          <w:rFonts w:ascii="Times New Roman" w:hAnsi="Times New Roman"/>
          <w:sz w:val="24"/>
          <w:szCs w:val="24"/>
        </w:rPr>
        <w:t xml:space="preserve"> Хасана, д.113а)</w:t>
      </w:r>
    </w:p>
    <w:p w:rsidR="00C15942" w:rsidRPr="00CE7752" w:rsidRDefault="00C15942" w:rsidP="00C15942">
      <w:pPr>
        <w:pStyle w:val="a3"/>
        <w:numPr>
          <w:ilvl w:val="0"/>
          <w:numId w:val="1"/>
        </w:numPr>
        <w:tabs>
          <w:tab w:val="left" w:pos="567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E7752">
        <w:rPr>
          <w:rFonts w:ascii="Times New Roman" w:hAnsi="Times New Roman"/>
          <w:b/>
          <w:sz w:val="24"/>
          <w:szCs w:val="24"/>
        </w:rPr>
        <w:t>«Лучшая система воспитательной работы в студенческом общежитии»</w:t>
      </w:r>
      <w:r w:rsidRPr="00CE7752">
        <w:rPr>
          <w:rFonts w:ascii="Times New Roman" w:hAnsi="Times New Roman"/>
          <w:sz w:val="24"/>
          <w:szCs w:val="24"/>
        </w:rPr>
        <w:t xml:space="preserve"> - Общежитие №1 ПГФА (г.Пермь, </w:t>
      </w:r>
      <w:proofErr w:type="spellStart"/>
      <w:r w:rsidRPr="00CE7752">
        <w:rPr>
          <w:rFonts w:ascii="Times New Roman" w:hAnsi="Times New Roman"/>
          <w:sz w:val="24"/>
          <w:szCs w:val="24"/>
        </w:rPr>
        <w:t>ул</w:t>
      </w:r>
      <w:proofErr w:type="gramStart"/>
      <w:r w:rsidRPr="00CE7752">
        <w:rPr>
          <w:rFonts w:ascii="Times New Roman" w:hAnsi="Times New Roman"/>
          <w:sz w:val="24"/>
          <w:szCs w:val="24"/>
        </w:rPr>
        <w:t>.Б</w:t>
      </w:r>
      <w:proofErr w:type="spellEnd"/>
      <w:proofErr w:type="gramEnd"/>
      <w:r w:rsidRPr="00CE7752">
        <w:rPr>
          <w:rFonts w:ascii="Times New Roman" w:hAnsi="Times New Roman"/>
          <w:sz w:val="24"/>
          <w:szCs w:val="24"/>
        </w:rPr>
        <w:t>-р Гагарина, 72)</w:t>
      </w:r>
    </w:p>
    <w:p w:rsidR="00C15942" w:rsidRPr="00CE7752" w:rsidRDefault="00C15942" w:rsidP="00C15942">
      <w:pPr>
        <w:pStyle w:val="a3"/>
        <w:numPr>
          <w:ilvl w:val="0"/>
          <w:numId w:val="1"/>
        </w:numPr>
        <w:tabs>
          <w:tab w:val="left" w:pos="567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E7752">
        <w:rPr>
          <w:rFonts w:ascii="Times New Roman" w:hAnsi="Times New Roman"/>
          <w:b/>
          <w:sz w:val="24"/>
          <w:szCs w:val="24"/>
        </w:rPr>
        <w:t>«Лучший орган студенческого самоуправления общежития»</w:t>
      </w:r>
      <w:r w:rsidRPr="00CE7752">
        <w:rPr>
          <w:rFonts w:ascii="Times New Roman" w:hAnsi="Times New Roman"/>
          <w:sz w:val="24"/>
          <w:szCs w:val="24"/>
        </w:rPr>
        <w:t xml:space="preserve"> - Кампус ПНИПУ (г.Пермь, </w:t>
      </w:r>
      <w:proofErr w:type="spellStart"/>
      <w:r w:rsidRPr="00CE7752">
        <w:rPr>
          <w:rFonts w:ascii="Times New Roman" w:hAnsi="Times New Roman"/>
          <w:sz w:val="24"/>
          <w:szCs w:val="24"/>
        </w:rPr>
        <w:t>ул</w:t>
      </w:r>
      <w:proofErr w:type="gramStart"/>
      <w:r w:rsidRPr="00CE7752">
        <w:rPr>
          <w:rFonts w:ascii="Times New Roman" w:hAnsi="Times New Roman"/>
          <w:sz w:val="24"/>
          <w:szCs w:val="24"/>
        </w:rPr>
        <w:t>.Д</w:t>
      </w:r>
      <w:proofErr w:type="gramEnd"/>
      <w:r w:rsidRPr="00CE7752">
        <w:rPr>
          <w:rFonts w:ascii="Times New Roman" w:hAnsi="Times New Roman"/>
          <w:sz w:val="24"/>
          <w:szCs w:val="24"/>
        </w:rPr>
        <w:t>едюкина</w:t>
      </w:r>
      <w:proofErr w:type="spellEnd"/>
      <w:r w:rsidRPr="00CE7752">
        <w:rPr>
          <w:rFonts w:ascii="Times New Roman" w:hAnsi="Times New Roman"/>
          <w:sz w:val="24"/>
          <w:szCs w:val="24"/>
        </w:rPr>
        <w:t>, д.18)</w:t>
      </w:r>
    </w:p>
    <w:p w:rsidR="00C15942" w:rsidRPr="00CE7752" w:rsidRDefault="00C15942" w:rsidP="00C15942">
      <w:pPr>
        <w:pStyle w:val="a3"/>
        <w:numPr>
          <w:ilvl w:val="0"/>
          <w:numId w:val="1"/>
        </w:numPr>
        <w:tabs>
          <w:tab w:val="left" w:pos="567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E7752">
        <w:rPr>
          <w:rFonts w:ascii="Times New Roman" w:hAnsi="Times New Roman"/>
          <w:b/>
          <w:sz w:val="24"/>
          <w:szCs w:val="24"/>
        </w:rPr>
        <w:t>«Лучший формат здорового образа жизни»</w:t>
      </w:r>
      <w:r w:rsidRPr="00CE7752">
        <w:rPr>
          <w:rFonts w:ascii="Times New Roman" w:hAnsi="Times New Roman"/>
          <w:sz w:val="24"/>
          <w:szCs w:val="24"/>
        </w:rPr>
        <w:t xml:space="preserve"> - Общежитие №7 ПГМУ </w:t>
      </w:r>
      <w:proofErr w:type="spellStart"/>
      <w:r w:rsidRPr="00CE7752">
        <w:rPr>
          <w:rFonts w:ascii="Times New Roman" w:hAnsi="Times New Roman"/>
          <w:sz w:val="24"/>
          <w:szCs w:val="24"/>
        </w:rPr>
        <w:t>им.ак.Е.А.Вагенра</w:t>
      </w:r>
      <w:proofErr w:type="spellEnd"/>
      <w:r w:rsidRPr="00CE7752">
        <w:rPr>
          <w:rFonts w:ascii="Times New Roman" w:hAnsi="Times New Roman"/>
          <w:sz w:val="24"/>
          <w:szCs w:val="24"/>
        </w:rPr>
        <w:t xml:space="preserve"> (г.Пермь, </w:t>
      </w:r>
      <w:proofErr w:type="spellStart"/>
      <w:r w:rsidRPr="00CE7752">
        <w:rPr>
          <w:rFonts w:ascii="Times New Roman" w:hAnsi="Times New Roman"/>
          <w:sz w:val="24"/>
          <w:szCs w:val="24"/>
        </w:rPr>
        <w:t>ул</w:t>
      </w:r>
      <w:proofErr w:type="gramStart"/>
      <w:r w:rsidRPr="00CE7752">
        <w:rPr>
          <w:rFonts w:ascii="Times New Roman" w:hAnsi="Times New Roman"/>
          <w:sz w:val="24"/>
          <w:szCs w:val="24"/>
        </w:rPr>
        <w:t>.П</w:t>
      </w:r>
      <w:proofErr w:type="gramEnd"/>
      <w:r w:rsidRPr="00CE7752">
        <w:rPr>
          <w:rFonts w:ascii="Times New Roman" w:hAnsi="Times New Roman"/>
          <w:sz w:val="24"/>
          <w:szCs w:val="24"/>
        </w:rPr>
        <w:t>опова</w:t>
      </w:r>
      <w:proofErr w:type="spellEnd"/>
      <w:r w:rsidRPr="00CE7752">
        <w:rPr>
          <w:rFonts w:ascii="Times New Roman" w:hAnsi="Times New Roman"/>
          <w:sz w:val="24"/>
          <w:szCs w:val="24"/>
        </w:rPr>
        <w:t>, 18)</w:t>
      </w:r>
    </w:p>
    <w:p w:rsidR="00C15942" w:rsidRPr="00CE7752" w:rsidRDefault="00C15942" w:rsidP="00C15942">
      <w:pPr>
        <w:pStyle w:val="a3"/>
        <w:numPr>
          <w:ilvl w:val="0"/>
          <w:numId w:val="1"/>
        </w:numPr>
        <w:tabs>
          <w:tab w:val="left" w:pos="567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E7752">
        <w:rPr>
          <w:rFonts w:ascii="Times New Roman" w:hAnsi="Times New Roman"/>
          <w:b/>
          <w:sz w:val="24"/>
          <w:szCs w:val="24"/>
        </w:rPr>
        <w:t>«Лучший опыт социального развития и патриотического воспитания»</w:t>
      </w:r>
      <w:r w:rsidRPr="00CE7752">
        <w:rPr>
          <w:rFonts w:ascii="Times New Roman" w:hAnsi="Times New Roman"/>
          <w:sz w:val="24"/>
          <w:szCs w:val="24"/>
        </w:rPr>
        <w:t xml:space="preserve">- Общежитие №2 ПГИК (г.Пермь, </w:t>
      </w:r>
      <w:proofErr w:type="spellStart"/>
      <w:r w:rsidRPr="00CE7752">
        <w:rPr>
          <w:rFonts w:ascii="Times New Roman" w:hAnsi="Times New Roman"/>
          <w:sz w:val="24"/>
          <w:szCs w:val="24"/>
        </w:rPr>
        <w:t>ул</w:t>
      </w:r>
      <w:proofErr w:type="gramStart"/>
      <w:r w:rsidRPr="00CE7752">
        <w:rPr>
          <w:rFonts w:ascii="Times New Roman" w:hAnsi="Times New Roman"/>
          <w:sz w:val="24"/>
          <w:szCs w:val="24"/>
        </w:rPr>
        <w:t>.П</w:t>
      </w:r>
      <w:proofErr w:type="gramEnd"/>
      <w:r w:rsidRPr="00CE7752">
        <w:rPr>
          <w:rFonts w:ascii="Times New Roman" w:hAnsi="Times New Roman"/>
          <w:sz w:val="24"/>
          <w:szCs w:val="24"/>
        </w:rPr>
        <w:t>леханова</w:t>
      </w:r>
      <w:proofErr w:type="spellEnd"/>
      <w:r w:rsidRPr="00CE7752">
        <w:rPr>
          <w:rFonts w:ascii="Times New Roman" w:hAnsi="Times New Roman"/>
          <w:sz w:val="24"/>
          <w:szCs w:val="24"/>
        </w:rPr>
        <w:t>, д.68)</w:t>
      </w:r>
    </w:p>
    <w:p w:rsidR="00C15942" w:rsidRPr="00CE7752" w:rsidRDefault="00C15942" w:rsidP="00C15942">
      <w:pPr>
        <w:pStyle w:val="a3"/>
        <w:numPr>
          <w:ilvl w:val="0"/>
          <w:numId w:val="1"/>
        </w:numPr>
        <w:tabs>
          <w:tab w:val="left" w:pos="567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E7752">
        <w:rPr>
          <w:rFonts w:ascii="Times New Roman" w:hAnsi="Times New Roman"/>
          <w:b/>
          <w:sz w:val="24"/>
          <w:szCs w:val="24"/>
        </w:rPr>
        <w:t>«Самое креативное общежитие»</w:t>
      </w:r>
      <w:r w:rsidRPr="00CE7752">
        <w:rPr>
          <w:rFonts w:ascii="Times New Roman" w:hAnsi="Times New Roman"/>
          <w:sz w:val="24"/>
          <w:szCs w:val="24"/>
        </w:rPr>
        <w:t xml:space="preserve"> - Общежитие №4 ПГГПУ (г.Пермь, ул.25-го Октября, д.37)</w:t>
      </w:r>
    </w:p>
    <w:p w:rsidR="00C15942" w:rsidRPr="00230947" w:rsidRDefault="00C15942" w:rsidP="00C1594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0947">
        <w:rPr>
          <w:rFonts w:ascii="Times New Roman" w:hAnsi="Times New Roman" w:cs="Times New Roman"/>
          <w:i/>
          <w:sz w:val="24"/>
          <w:szCs w:val="24"/>
        </w:rPr>
        <w:t xml:space="preserve">Победители в категории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30947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реднее профессиональное образование»</w:t>
      </w:r>
      <w:r w:rsidRPr="00230947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C15942" w:rsidRPr="00CE7752" w:rsidRDefault="00C15942" w:rsidP="00C15942">
      <w:pPr>
        <w:pStyle w:val="a3"/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E7752">
        <w:rPr>
          <w:rFonts w:ascii="Times New Roman" w:hAnsi="Times New Roman"/>
          <w:b/>
          <w:sz w:val="24"/>
          <w:szCs w:val="24"/>
        </w:rPr>
        <w:t>«Лучшая инфраструктура студенческого общежития»</w:t>
      </w:r>
      <w:r w:rsidRPr="00CE7752">
        <w:rPr>
          <w:rFonts w:ascii="Times New Roman" w:hAnsi="Times New Roman"/>
          <w:sz w:val="24"/>
          <w:szCs w:val="24"/>
        </w:rPr>
        <w:t xml:space="preserve"> - Общежитие </w:t>
      </w:r>
      <w:proofErr w:type="spellStart"/>
      <w:r w:rsidRPr="00CE7752">
        <w:rPr>
          <w:rFonts w:ascii="Times New Roman" w:hAnsi="Times New Roman"/>
          <w:sz w:val="24"/>
          <w:szCs w:val="24"/>
        </w:rPr>
        <w:t>ул</w:t>
      </w:r>
      <w:proofErr w:type="gramStart"/>
      <w:r w:rsidRPr="00CE7752">
        <w:rPr>
          <w:rFonts w:ascii="Times New Roman" w:hAnsi="Times New Roman"/>
          <w:sz w:val="24"/>
          <w:szCs w:val="24"/>
        </w:rPr>
        <w:t>.О</w:t>
      </w:r>
      <w:proofErr w:type="gramEnd"/>
      <w:r w:rsidRPr="00CE7752">
        <w:rPr>
          <w:rFonts w:ascii="Times New Roman" w:hAnsi="Times New Roman"/>
          <w:sz w:val="24"/>
          <w:szCs w:val="24"/>
        </w:rPr>
        <w:t>бвинская</w:t>
      </w:r>
      <w:proofErr w:type="spellEnd"/>
      <w:r w:rsidRPr="00CE7752">
        <w:rPr>
          <w:rFonts w:ascii="Times New Roman" w:hAnsi="Times New Roman"/>
          <w:sz w:val="24"/>
          <w:szCs w:val="24"/>
        </w:rPr>
        <w:t>, 12а КГАУ «Управление общежитиями СПО Пермского края»</w:t>
      </w:r>
    </w:p>
    <w:p w:rsidR="00C15942" w:rsidRPr="00CE7752" w:rsidRDefault="00C15942" w:rsidP="00C15942">
      <w:pPr>
        <w:pStyle w:val="a3"/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E7752">
        <w:rPr>
          <w:rFonts w:ascii="Times New Roman" w:hAnsi="Times New Roman"/>
          <w:b/>
          <w:sz w:val="24"/>
          <w:szCs w:val="24"/>
        </w:rPr>
        <w:t>«Лучшая система воспитательной работы в студенческом общежитии»</w:t>
      </w:r>
      <w:r w:rsidRPr="00CE7752">
        <w:rPr>
          <w:rFonts w:ascii="Times New Roman" w:hAnsi="Times New Roman"/>
          <w:sz w:val="24"/>
          <w:szCs w:val="24"/>
        </w:rPr>
        <w:t xml:space="preserve"> - Общежитие </w:t>
      </w:r>
      <w:proofErr w:type="spellStart"/>
      <w:r w:rsidRPr="00CE7752">
        <w:rPr>
          <w:rFonts w:ascii="Times New Roman" w:hAnsi="Times New Roman"/>
          <w:sz w:val="24"/>
          <w:szCs w:val="24"/>
        </w:rPr>
        <w:t>ул</w:t>
      </w:r>
      <w:proofErr w:type="gramStart"/>
      <w:r w:rsidRPr="00CE7752">
        <w:rPr>
          <w:rFonts w:ascii="Times New Roman" w:hAnsi="Times New Roman"/>
          <w:sz w:val="24"/>
          <w:szCs w:val="24"/>
        </w:rPr>
        <w:t>.С</w:t>
      </w:r>
      <w:proofErr w:type="gramEnd"/>
      <w:r w:rsidRPr="00CE7752">
        <w:rPr>
          <w:rFonts w:ascii="Times New Roman" w:hAnsi="Times New Roman"/>
          <w:sz w:val="24"/>
          <w:szCs w:val="24"/>
        </w:rPr>
        <w:t>ветлогорская</w:t>
      </w:r>
      <w:proofErr w:type="spellEnd"/>
      <w:r w:rsidRPr="00CE7752">
        <w:rPr>
          <w:rFonts w:ascii="Times New Roman" w:hAnsi="Times New Roman"/>
          <w:sz w:val="24"/>
          <w:szCs w:val="24"/>
        </w:rPr>
        <w:t>, д.5 КГАУ «Управление общежитиями СПО Пермского края»</w:t>
      </w:r>
    </w:p>
    <w:p w:rsidR="00C15942" w:rsidRPr="00CE7752" w:rsidRDefault="00C15942" w:rsidP="00C15942">
      <w:pPr>
        <w:pStyle w:val="a3"/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E7752">
        <w:rPr>
          <w:rFonts w:ascii="Times New Roman" w:hAnsi="Times New Roman"/>
          <w:b/>
          <w:sz w:val="24"/>
          <w:szCs w:val="24"/>
        </w:rPr>
        <w:t>«Лучший орган студенческого самоуправления общежития»</w:t>
      </w:r>
      <w:r w:rsidRPr="00CE7752">
        <w:rPr>
          <w:rFonts w:ascii="Times New Roman" w:hAnsi="Times New Roman"/>
          <w:sz w:val="24"/>
          <w:szCs w:val="24"/>
        </w:rPr>
        <w:t xml:space="preserve"> - Общежитие б-р Гагарина, д.58Б КГАУ «Управление общежитиями СПО Пермского края»</w:t>
      </w:r>
    </w:p>
    <w:p w:rsidR="00C15942" w:rsidRPr="00CE7752" w:rsidRDefault="00C15942" w:rsidP="00C15942">
      <w:pPr>
        <w:pStyle w:val="a3"/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E7752">
        <w:rPr>
          <w:rFonts w:ascii="Times New Roman" w:hAnsi="Times New Roman"/>
          <w:b/>
          <w:sz w:val="24"/>
          <w:szCs w:val="24"/>
        </w:rPr>
        <w:t>«Лучший формат здорового образа жизни»</w:t>
      </w:r>
      <w:r w:rsidRPr="00CE7752">
        <w:rPr>
          <w:rFonts w:ascii="Times New Roman" w:hAnsi="Times New Roman"/>
          <w:sz w:val="24"/>
          <w:szCs w:val="24"/>
        </w:rPr>
        <w:t xml:space="preserve"> - Общежитие </w:t>
      </w:r>
      <w:proofErr w:type="spellStart"/>
      <w:r w:rsidRPr="00CE7752">
        <w:rPr>
          <w:rFonts w:ascii="Times New Roman" w:hAnsi="Times New Roman"/>
          <w:sz w:val="24"/>
          <w:szCs w:val="24"/>
        </w:rPr>
        <w:t>ул</w:t>
      </w:r>
      <w:proofErr w:type="gramStart"/>
      <w:r w:rsidRPr="00CE7752">
        <w:rPr>
          <w:rFonts w:ascii="Times New Roman" w:hAnsi="Times New Roman"/>
          <w:sz w:val="24"/>
          <w:szCs w:val="24"/>
        </w:rPr>
        <w:t>.М</w:t>
      </w:r>
      <w:proofErr w:type="gramEnd"/>
      <w:r w:rsidRPr="00CE7752">
        <w:rPr>
          <w:rFonts w:ascii="Times New Roman" w:hAnsi="Times New Roman"/>
          <w:sz w:val="24"/>
          <w:szCs w:val="24"/>
        </w:rPr>
        <w:t>аршала</w:t>
      </w:r>
      <w:proofErr w:type="spellEnd"/>
      <w:r w:rsidRPr="00CE7752">
        <w:rPr>
          <w:rFonts w:ascii="Times New Roman" w:hAnsi="Times New Roman"/>
          <w:sz w:val="24"/>
          <w:szCs w:val="24"/>
        </w:rPr>
        <w:t xml:space="preserve"> Рыбалко, д.100 КГАУ «Управление общежитиями СПО Пермского края»</w:t>
      </w:r>
    </w:p>
    <w:p w:rsidR="00C15942" w:rsidRPr="00CE7752" w:rsidRDefault="00C15942" w:rsidP="00C15942">
      <w:pPr>
        <w:pStyle w:val="a3"/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E7752">
        <w:rPr>
          <w:rFonts w:ascii="Times New Roman" w:hAnsi="Times New Roman"/>
          <w:b/>
          <w:sz w:val="24"/>
          <w:szCs w:val="24"/>
        </w:rPr>
        <w:t>«Лучший опыт социального развития и патриотического воспитания»</w:t>
      </w:r>
      <w:r w:rsidRPr="00CE7752">
        <w:rPr>
          <w:rFonts w:ascii="Times New Roman" w:hAnsi="Times New Roman"/>
          <w:sz w:val="24"/>
          <w:szCs w:val="24"/>
        </w:rPr>
        <w:t xml:space="preserve">- Общежитие </w:t>
      </w:r>
      <w:proofErr w:type="spellStart"/>
      <w:r w:rsidRPr="00CE7752">
        <w:rPr>
          <w:rFonts w:ascii="Times New Roman" w:hAnsi="Times New Roman"/>
          <w:sz w:val="24"/>
          <w:szCs w:val="24"/>
        </w:rPr>
        <w:t>ул</w:t>
      </w:r>
      <w:proofErr w:type="gramStart"/>
      <w:r w:rsidRPr="00CE7752">
        <w:rPr>
          <w:rFonts w:ascii="Times New Roman" w:hAnsi="Times New Roman"/>
          <w:sz w:val="24"/>
          <w:szCs w:val="24"/>
        </w:rPr>
        <w:t>.С</w:t>
      </w:r>
      <w:proofErr w:type="gramEnd"/>
      <w:r w:rsidRPr="00CE7752">
        <w:rPr>
          <w:rFonts w:ascii="Times New Roman" w:hAnsi="Times New Roman"/>
          <w:sz w:val="24"/>
          <w:szCs w:val="24"/>
        </w:rPr>
        <w:t>ысольская</w:t>
      </w:r>
      <w:proofErr w:type="spellEnd"/>
      <w:r w:rsidRPr="00CE7752">
        <w:rPr>
          <w:rFonts w:ascii="Times New Roman" w:hAnsi="Times New Roman"/>
          <w:sz w:val="24"/>
          <w:szCs w:val="24"/>
        </w:rPr>
        <w:t>, д.14а КГАУ «Управление общежитиями СПО Пермского края»</w:t>
      </w:r>
    </w:p>
    <w:p w:rsidR="00C15942" w:rsidRDefault="00C15942" w:rsidP="00C15942">
      <w:pPr>
        <w:pStyle w:val="a3"/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E7752">
        <w:rPr>
          <w:rFonts w:ascii="Times New Roman" w:hAnsi="Times New Roman"/>
          <w:b/>
          <w:sz w:val="24"/>
          <w:szCs w:val="24"/>
        </w:rPr>
        <w:t>«Самое креативное общежитие»</w:t>
      </w:r>
      <w:r w:rsidRPr="00CE7752">
        <w:rPr>
          <w:rFonts w:ascii="Times New Roman" w:hAnsi="Times New Roman"/>
          <w:sz w:val="24"/>
          <w:szCs w:val="24"/>
        </w:rPr>
        <w:t xml:space="preserve"> - Общежитие </w:t>
      </w:r>
      <w:proofErr w:type="spellStart"/>
      <w:r w:rsidRPr="00CE7752">
        <w:rPr>
          <w:rFonts w:ascii="Times New Roman" w:hAnsi="Times New Roman"/>
          <w:sz w:val="24"/>
          <w:szCs w:val="24"/>
        </w:rPr>
        <w:t>ул</w:t>
      </w:r>
      <w:proofErr w:type="gramStart"/>
      <w:r w:rsidRPr="00CE7752">
        <w:rPr>
          <w:rFonts w:ascii="Times New Roman" w:hAnsi="Times New Roman"/>
          <w:sz w:val="24"/>
          <w:szCs w:val="24"/>
        </w:rPr>
        <w:t>.К</w:t>
      </w:r>
      <w:proofErr w:type="gramEnd"/>
      <w:r w:rsidRPr="00CE7752">
        <w:rPr>
          <w:rFonts w:ascii="Times New Roman" w:hAnsi="Times New Roman"/>
          <w:sz w:val="24"/>
          <w:szCs w:val="24"/>
        </w:rPr>
        <w:t>алинина</w:t>
      </w:r>
      <w:proofErr w:type="spellEnd"/>
      <w:r w:rsidRPr="00CE7752">
        <w:rPr>
          <w:rFonts w:ascii="Times New Roman" w:hAnsi="Times New Roman"/>
          <w:sz w:val="24"/>
          <w:szCs w:val="24"/>
        </w:rPr>
        <w:t>, д.25 КГАУ «Управление общежитиями СПО Пермского края»</w:t>
      </w:r>
    </w:p>
    <w:p w:rsidR="00C15942" w:rsidRPr="00230947" w:rsidRDefault="00C15942" w:rsidP="00C15942">
      <w:pPr>
        <w:spacing w:before="120" w:after="120"/>
        <w:ind w:left="-76"/>
        <w:jc w:val="both"/>
        <w:rPr>
          <w:rFonts w:ascii="Times New Roman" w:hAnsi="Times New Roman"/>
          <w:i/>
          <w:sz w:val="24"/>
          <w:szCs w:val="24"/>
        </w:rPr>
      </w:pPr>
      <w:r w:rsidRPr="00230947">
        <w:rPr>
          <w:rFonts w:ascii="Times New Roman" w:hAnsi="Times New Roman"/>
          <w:i/>
          <w:sz w:val="24"/>
          <w:szCs w:val="24"/>
        </w:rPr>
        <w:t>Главными победителями Конкурса «Лучшее студенческое общежитие» стали:</w:t>
      </w:r>
    </w:p>
    <w:p w:rsidR="00C15942" w:rsidRPr="00CE7752" w:rsidRDefault="00C15942" w:rsidP="00C15942">
      <w:pPr>
        <w:pStyle w:val="a3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E7752">
        <w:rPr>
          <w:rFonts w:ascii="Times New Roman" w:hAnsi="Times New Roman"/>
          <w:b/>
          <w:sz w:val="24"/>
          <w:szCs w:val="24"/>
        </w:rPr>
        <w:t>Гран-при конкурса СУЗ (Лучшее студенческое общежитие города Перми)</w:t>
      </w:r>
      <w:r w:rsidRPr="00CE7752">
        <w:rPr>
          <w:rFonts w:ascii="Times New Roman" w:hAnsi="Times New Roman"/>
          <w:sz w:val="24"/>
          <w:szCs w:val="24"/>
        </w:rPr>
        <w:t xml:space="preserve"> – Общежитие </w:t>
      </w:r>
      <w:proofErr w:type="spellStart"/>
      <w:r w:rsidRPr="00CE7752">
        <w:rPr>
          <w:rFonts w:ascii="Times New Roman" w:hAnsi="Times New Roman"/>
          <w:sz w:val="24"/>
          <w:szCs w:val="24"/>
        </w:rPr>
        <w:t>ул</w:t>
      </w:r>
      <w:proofErr w:type="gramStart"/>
      <w:r w:rsidRPr="00CE7752">
        <w:rPr>
          <w:rFonts w:ascii="Times New Roman" w:hAnsi="Times New Roman"/>
          <w:sz w:val="24"/>
          <w:szCs w:val="24"/>
        </w:rPr>
        <w:t>.Ч</w:t>
      </w:r>
      <w:proofErr w:type="gramEnd"/>
      <w:r w:rsidRPr="00CE7752">
        <w:rPr>
          <w:rFonts w:ascii="Times New Roman" w:hAnsi="Times New Roman"/>
          <w:sz w:val="24"/>
          <w:szCs w:val="24"/>
        </w:rPr>
        <w:t>ернышевского</w:t>
      </w:r>
      <w:proofErr w:type="spellEnd"/>
      <w:r w:rsidRPr="00CE7752">
        <w:rPr>
          <w:rFonts w:ascii="Times New Roman" w:hAnsi="Times New Roman"/>
          <w:sz w:val="24"/>
          <w:szCs w:val="24"/>
        </w:rPr>
        <w:t>, д.11 КГАУ «Управление общежитиями СПО Пермского края»</w:t>
      </w:r>
    </w:p>
    <w:p w:rsidR="00C15942" w:rsidRPr="00230947" w:rsidRDefault="00C15942" w:rsidP="00C15942">
      <w:pPr>
        <w:pStyle w:val="a3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E7752">
        <w:rPr>
          <w:rFonts w:ascii="Times New Roman" w:hAnsi="Times New Roman"/>
          <w:b/>
          <w:sz w:val="24"/>
          <w:szCs w:val="24"/>
        </w:rPr>
        <w:t>Гран-при конкурса ВУЗ (Лучшее студенческое общежитие города Перми)</w:t>
      </w:r>
      <w:r w:rsidRPr="00CE7752">
        <w:rPr>
          <w:rFonts w:ascii="Times New Roman" w:hAnsi="Times New Roman"/>
          <w:sz w:val="24"/>
          <w:szCs w:val="24"/>
        </w:rPr>
        <w:t xml:space="preserve"> – Общежитие №7 ПНИПУ (г.Пермь, </w:t>
      </w:r>
      <w:proofErr w:type="spellStart"/>
      <w:r w:rsidRPr="00CE7752">
        <w:rPr>
          <w:rFonts w:ascii="Times New Roman" w:hAnsi="Times New Roman"/>
          <w:sz w:val="24"/>
          <w:szCs w:val="24"/>
        </w:rPr>
        <w:t>ул</w:t>
      </w:r>
      <w:proofErr w:type="gramStart"/>
      <w:r w:rsidRPr="00CE7752">
        <w:rPr>
          <w:rFonts w:ascii="Times New Roman" w:hAnsi="Times New Roman"/>
          <w:sz w:val="24"/>
          <w:szCs w:val="24"/>
        </w:rPr>
        <w:t>.Д</w:t>
      </w:r>
      <w:proofErr w:type="gramEnd"/>
      <w:r w:rsidRPr="00CE7752">
        <w:rPr>
          <w:rFonts w:ascii="Times New Roman" w:hAnsi="Times New Roman"/>
          <w:sz w:val="24"/>
          <w:szCs w:val="24"/>
        </w:rPr>
        <w:t>едюкина</w:t>
      </w:r>
      <w:proofErr w:type="spellEnd"/>
      <w:r w:rsidRPr="00CE7752">
        <w:rPr>
          <w:rFonts w:ascii="Times New Roman" w:hAnsi="Times New Roman"/>
          <w:sz w:val="24"/>
          <w:szCs w:val="24"/>
        </w:rPr>
        <w:t>, д.22)</w:t>
      </w:r>
    </w:p>
    <w:p w:rsidR="00216D9F" w:rsidRPr="00C15942" w:rsidRDefault="00216D9F" w:rsidP="00C15942"/>
    <w:sectPr w:rsidR="00216D9F" w:rsidRPr="00C1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4906"/>
    <w:multiLevelType w:val="hybridMultilevel"/>
    <w:tmpl w:val="42B4599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0393835"/>
    <w:multiLevelType w:val="hybridMultilevel"/>
    <w:tmpl w:val="1B2E3C7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63F20182"/>
    <w:multiLevelType w:val="hybridMultilevel"/>
    <w:tmpl w:val="21B2F1F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9F"/>
    <w:rsid w:val="00216D9F"/>
    <w:rsid w:val="006D1739"/>
    <w:rsid w:val="00C15942"/>
    <w:rsid w:val="00D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9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9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Васильевна</dc:creator>
  <cp:lastModifiedBy>Семенова Елена Васильевна</cp:lastModifiedBy>
  <cp:revision>1</cp:revision>
  <dcterms:created xsi:type="dcterms:W3CDTF">2018-03-30T10:35:00Z</dcterms:created>
  <dcterms:modified xsi:type="dcterms:W3CDTF">2018-03-30T11:24:00Z</dcterms:modified>
</cp:coreProperties>
</file>