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D6" w:rsidRPr="00E75903" w:rsidRDefault="00CD6BD6" w:rsidP="00CD6BD6">
      <w:pPr>
        <w:spacing w:before="100" w:beforeAutospacing="1" w:after="100" w:afterAutospacing="1" w:line="240" w:lineRule="auto"/>
        <w:ind w:firstLine="900"/>
        <w:jc w:val="both"/>
        <w:rPr>
          <w:rFonts w:ascii="Times New Roman" w:hAnsi="Times New Roman"/>
          <w:b/>
          <w:sz w:val="28"/>
          <w:szCs w:val="28"/>
        </w:rPr>
      </w:pPr>
      <w:r>
        <w:rPr>
          <w:rFonts w:ascii="Times New Roman" w:hAnsi="Times New Roman"/>
          <w:b/>
          <w:sz w:val="28"/>
          <w:szCs w:val="28"/>
        </w:rPr>
        <w:t>Б</w:t>
      </w:r>
      <w:r w:rsidRPr="00E75903">
        <w:rPr>
          <w:rFonts w:ascii="Times New Roman" w:hAnsi="Times New Roman"/>
          <w:b/>
          <w:sz w:val="28"/>
          <w:szCs w:val="28"/>
        </w:rPr>
        <w:t>лагодарностью Главы города Перми и кубком</w:t>
      </w:r>
      <w:r>
        <w:rPr>
          <w:rFonts w:ascii="Times New Roman" w:hAnsi="Times New Roman"/>
          <w:b/>
          <w:sz w:val="28"/>
          <w:szCs w:val="28"/>
        </w:rPr>
        <w:t xml:space="preserve"> награждены:</w:t>
      </w:r>
      <w:r w:rsidRPr="00E75903">
        <w:rPr>
          <w:rFonts w:ascii="Times New Roman" w:hAnsi="Times New Roman"/>
          <w:b/>
          <w:sz w:val="28"/>
          <w:szCs w:val="28"/>
        </w:rPr>
        <w:t xml:space="preserve"> </w:t>
      </w:r>
    </w:p>
    <w:p w:rsidR="00CD6BD6" w:rsidRPr="00E75903" w:rsidRDefault="00CD6BD6" w:rsidP="00CD6BD6">
      <w:pPr>
        <w:spacing w:before="100" w:beforeAutospacing="1" w:after="100" w:afterAutospacing="1" w:line="240" w:lineRule="auto"/>
        <w:ind w:firstLine="902"/>
        <w:jc w:val="both"/>
        <w:rPr>
          <w:rFonts w:ascii="Times New Roman" w:hAnsi="Times New Roman"/>
          <w:sz w:val="28"/>
          <w:szCs w:val="28"/>
        </w:rPr>
      </w:pPr>
      <w:r w:rsidRPr="00E75903">
        <w:rPr>
          <w:rFonts w:ascii="Times New Roman" w:hAnsi="Times New Roman"/>
          <w:sz w:val="28"/>
          <w:szCs w:val="28"/>
        </w:rPr>
        <w:t>- за высокую организацию работы по ликвидации аварийных и чрезвычайных ситуаций на территории Индустриального района города Перми в 2018 году администрация Индустриального района города Перми (Глава администрации Иванов Александр Иванович, председатель КЧС Мотовилов Илья Владимирович, заместитель начальника МКУ «Пермское городское управление гражданской защиты по Индустриальному району Хоменко Сергей Александрович);</w:t>
      </w:r>
    </w:p>
    <w:p w:rsidR="00CD6BD6" w:rsidRPr="00E75903" w:rsidRDefault="00CD6BD6" w:rsidP="00CD6BD6">
      <w:pPr>
        <w:spacing w:before="100" w:beforeAutospacing="1" w:after="100" w:afterAutospacing="1" w:line="240" w:lineRule="auto"/>
        <w:ind w:firstLine="902"/>
        <w:jc w:val="both"/>
        <w:rPr>
          <w:rFonts w:ascii="Times New Roman" w:hAnsi="Times New Roman"/>
          <w:sz w:val="28"/>
          <w:szCs w:val="28"/>
        </w:rPr>
      </w:pPr>
      <w:proofErr w:type="gramStart"/>
      <w:r w:rsidRPr="00E75903">
        <w:rPr>
          <w:rFonts w:ascii="Times New Roman" w:hAnsi="Times New Roman"/>
          <w:sz w:val="28"/>
          <w:szCs w:val="28"/>
        </w:rPr>
        <w:t>- за активное и плодотворное участие в подготовке, организации и проведении мероприятий по гражданской обороне и предупреждению чрезвычайных ситуаций на территории Дзержинского района города Перми в 2018 году администрация Дзержинского района города Перми (</w:t>
      </w:r>
      <w:proofErr w:type="spellStart"/>
      <w:r>
        <w:rPr>
          <w:rFonts w:ascii="Times New Roman" w:hAnsi="Times New Roman"/>
          <w:sz w:val="28"/>
          <w:szCs w:val="28"/>
        </w:rPr>
        <w:t>и</w:t>
      </w:r>
      <w:r w:rsidRPr="00E75903">
        <w:rPr>
          <w:rFonts w:ascii="Times New Roman" w:hAnsi="Times New Roman"/>
          <w:sz w:val="28"/>
          <w:szCs w:val="28"/>
        </w:rPr>
        <w:t>.о</w:t>
      </w:r>
      <w:proofErr w:type="spellEnd"/>
      <w:r w:rsidRPr="00E75903">
        <w:rPr>
          <w:rFonts w:ascii="Times New Roman" w:hAnsi="Times New Roman"/>
          <w:sz w:val="28"/>
          <w:szCs w:val="28"/>
        </w:rPr>
        <w:t>.</w:t>
      </w:r>
      <w:r>
        <w:rPr>
          <w:rFonts w:ascii="Times New Roman" w:hAnsi="Times New Roman"/>
          <w:sz w:val="28"/>
          <w:szCs w:val="28"/>
        </w:rPr>
        <w:t xml:space="preserve"> </w:t>
      </w:r>
      <w:r w:rsidRPr="00E75903">
        <w:rPr>
          <w:rFonts w:ascii="Times New Roman" w:hAnsi="Times New Roman"/>
          <w:sz w:val="28"/>
          <w:szCs w:val="28"/>
        </w:rPr>
        <w:t xml:space="preserve">главы администрации - председатель КЧС </w:t>
      </w:r>
      <w:proofErr w:type="spellStart"/>
      <w:r w:rsidRPr="00E75903">
        <w:rPr>
          <w:rFonts w:ascii="Times New Roman" w:hAnsi="Times New Roman"/>
          <w:sz w:val="28"/>
          <w:szCs w:val="28"/>
        </w:rPr>
        <w:t>Ракинцев</w:t>
      </w:r>
      <w:proofErr w:type="spellEnd"/>
      <w:r w:rsidRPr="00E75903">
        <w:rPr>
          <w:rFonts w:ascii="Times New Roman" w:hAnsi="Times New Roman"/>
          <w:sz w:val="28"/>
          <w:szCs w:val="28"/>
        </w:rPr>
        <w:t xml:space="preserve"> Николай Иванович; заместитель начальника МКУ «Пермское городское управление гражданской защиты» по Дзержинскому району города Перми </w:t>
      </w:r>
      <w:proofErr w:type="spellStart"/>
      <w:r w:rsidRPr="00E75903">
        <w:rPr>
          <w:rFonts w:ascii="Times New Roman" w:hAnsi="Times New Roman"/>
          <w:sz w:val="28"/>
          <w:szCs w:val="28"/>
        </w:rPr>
        <w:t>Урманчеев</w:t>
      </w:r>
      <w:proofErr w:type="spellEnd"/>
      <w:r w:rsidRPr="00E75903">
        <w:rPr>
          <w:rFonts w:ascii="Times New Roman" w:hAnsi="Times New Roman"/>
          <w:sz w:val="28"/>
          <w:szCs w:val="28"/>
        </w:rPr>
        <w:t xml:space="preserve"> Марат </w:t>
      </w:r>
      <w:proofErr w:type="spellStart"/>
      <w:r w:rsidRPr="00E75903">
        <w:rPr>
          <w:rFonts w:ascii="Times New Roman" w:hAnsi="Times New Roman"/>
          <w:sz w:val="28"/>
          <w:szCs w:val="28"/>
        </w:rPr>
        <w:t>Мухтарамович</w:t>
      </w:r>
      <w:proofErr w:type="spellEnd"/>
      <w:r w:rsidRPr="00E75903">
        <w:rPr>
          <w:rFonts w:ascii="Times New Roman" w:hAnsi="Times New Roman"/>
          <w:sz w:val="28"/>
          <w:szCs w:val="28"/>
        </w:rPr>
        <w:t>).</w:t>
      </w:r>
      <w:proofErr w:type="gramEnd"/>
    </w:p>
    <w:p w:rsidR="00CD6BD6" w:rsidRPr="00E75903" w:rsidRDefault="00CD6BD6" w:rsidP="00CD6BD6">
      <w:pPr>
        <w:spacing w:before="100" w:beforeAutospacing="1" w:after="100" w:afterAutospacing="1" w:line="240" w:lineRule="auto"/>
        <w:ind w:firstLine="708"/>
        <w:jc w:val="both"/>
        <w:rPr>
          <w:rFonts w:ascii="Times New Roman" w:hAnsi="Times New Roman"/>
          <w:sz w:val="28"/>
          <w:szCs w:val="28"/>
        </w:rPr>
      </w:pPr>
      <w:r w:rsidRPr="00E75903">
        <w:rPr>
          <w:rFonts w:ascii="Times New Roman" w:hAnsi="Times New Roman"/>
          <w:sz w:val="28"/>
          <w:szCs w:val="28"/>
        </w:rPr>
        <w:t>За активную и плодотворную работу</w:t>
      </w:r>
      <w:r w:rsidRPr="00E75903">
        <w:rPr>
          <w:rFonts w:ascii="Times New Roman" w:hAnsi="Times New Roman"/>
          <w:bCs/>
          <w:sz w:val="28"/>
          <w:szCs w:val="28"/>
        </w:rPr>
        <w:t xml:space="preserve"> </w:t>
      </w:r>
      <w:r w:rsidRPr="00E75903">
        <w:rPr>
          <w:rFonts w:ascii="Times New Roman" w:hAnsi="Times New Roman"/>
          <w:sz w:val="28"/>
          <w:szCs w:val="28"/>
        </w:rPr>
        <w:t>г</w:t>
      </w:r>
      <w:r w:rsidRPr="00E75903">
        <w:rPr>
          <w:rFonts w:ascii="Times New Roman" w:hAnsi="Times New Roman"/>
          <w:bCs/>
          <w:sz w:val="28"/>
          <w:szCs w:val="28"/>
        </w:rPr>
        <w:t xml:space="preserve">ородской службы гражданской защиты </w:t>
      </w:r>
      <w:r w:rsidRPr="00E75903">
        <w:rPr>
          <w:rFonts w:ascii="Times New Roman" w:hAnsi="Times New Roman"/>
          <w:sz w:val="28"/>
          <w:szCs w:val="28"/>
        </w:rPr>
        <w:t xml:space="preserve">в организации и проведении мероприятий по гражданской обороне, предупреждению чрезвычайных ситуаций на территории города Перми в 2018 году </w:t>
      </w:r>
      <w:r>
        <w:rPr>
          <w:rFonts w:ascii="Times New Roman" w:hAnsi="Times New Roman"/>
          <w:sz w:val="28"/>
          <w:szCs w:val="28"/>
        </w:rPr>
        <w:t>награждены</w:t>
      </w:r>
      <w:r w:rsidRPr="00E75903">
        <w:rPr>
          <w:rFonts w:ascii="Times New Roman" w:hAnsi="Times New Roman"/>
          <w:sz w:val="28"/>
          <w:szCs w:val="28"/>
        </w:rPr>
        <w:t xml:space="preserve"> </w:t>
      </w:r>
      <w:r w:rsidRPr="00E75903">
        <w:rPr>
          <w:rFonts w:ascii="Times New Roman" w:hAnsi="Times New Roman"/>
          <w:b/>
          <w:sz w:val="28"/>
          <w:szCs w:val="28"/>
        </w:rPr>
        <w:t>благодарностью заместителя главы администрации города Перми – начальника управления по вопросам общественного самоуправления и межнациональным отношениям администрации города Перми</w:t>
      </w:r>
      <w:r w:rsidRPr="00E75903">
        <w:rPr>
          <w:rFonts w:ascii="Times New Roman" w:hAnsi="Times New Roman"/>
          <w:sz w:val="28"/>
          <w:szCs w:val="28"/>
        </w:rPr>
        <w:t>:</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bCs/>
          <w:sz w:val="28"/>
          <w:szCs w:val="28"/>
        </w:rPr>
        <w:t>- ООО «Пермская сетевая компания»</w:t>
      </w:r>
      <w:r w:rsidRPr="00E75903">
        <w:rPr>
          <w:rFonts w:ascii="Times New Roman" w:hAnsi="Times New Roman"/>
          <w:sz w:val="28"/>
          <w:szCs w:val="28"/>
        </w:rPr>
        <w:t xml:space="preserve"> (заместитель главного инженера – начальник городской службы гражданской защиты теплоснабжения </w:t>
      </w:r>
      <w:proofErr w:type="spellStart"/>
      <w:r w:rsidRPr="00E75903">
        <w:rPr>
          <w:rFonts w:ascii="Times New Roman" w:hAnsi="Times New Roman"/>
          <w:bCs/>
          <w:sz w:val="28"/>
          <w:szCs w:val="28"/>
        </w:rPr>
        <w:t>Ермакович</w:t>
      </w:r>
      <w:proofErr w:type="spellEnd"/>
      <w:r w:rsidRPr="00E75903">
        <w:rPr>
          <w:rFonts w:ascii="Times New Roman" w:hAnsi="Times New Roman"/>
          <w:bCs/>
          <w:sz w:val="28"/>
          <w:szCs w:val="28"/>
        </w:rPr>
        <w:t xml:space="preserve"> Александр Валерьевич; начальник штаба службы Якушев Сергей Владимирович)</w:t>
      </w:r>
      <w:r w:rsidRPr="00E75903">
        <w:rPr>
          <w:rFonts w:ascii="Times New Roman" w:hAnsi="Times New Roman"/>
          <w:sz w:val="28"/>
          <w:szCs w:val="28"/>
        </w:rPr>
        <w:t>;</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Пермский филиал АО «Газпром газораспределение Пермь» (Директор - начальник городской службы гражданской защиты газоснабжения </w:t>
      </w:r>
      <w:proofErr w:type="spellStart"/>
      <w:r w:rsidRPr="00E75903">
        <w:rPr>
          <w:rFonts w:ascii="Times New Roman" w:hAnsi="Times New Roman"/>
          <w:sz w:val="28"/>
          <w:szCs w:val="28"/>
        </w:rPr>
        <w:t>Бурыкин</w:t>
      </w:r>
      <w:proofErr w:type="spellEnd"/>
      <w:r w:rsidRPr="00E75903">
        <w:rPr>
          <w:rFonts w:ascii="Times New Roman" w:hAnsi="Times New Roman"/>
          <w:sz w:val="28"/>
          <w:szCs w:val="28"/>
        </w:rPr>
        <w:t xml:space="preserve"> Андрей Викторович; ведущий специалист по делам </w:t>
      </w:r>
      <w:proofErr w:type="spellStart"/>
      <w:r w:rsidRPr="00E75903">
        <w:rPr>
          <w:rFonts w:ascii="Times New Roman" w:hAnsi="Times New Roman"/>
          <w:sz w:val="28"/>
          <w:szCs w:val="28"/>
        </w:rPr>
        <w:t>ГОиЧС</w:t>
      </w:r>
      <w:proofErr w:type="spellEnd"/>
      <w:r w:rsidRPr="00E75903">
        <w:rPr>
          <w:rFonts w:ascii="Times New Roman" w:hAnsi="Times New Roman"/>
          <w:sz w:val="28"/>
          <w:szCs w:val="28"/>
        </w:rPr>
        <w:t xml:space="preserve"> </w:t>
      </w:r>
      <w:proofErr w:type="spellStart"/>
      <w:r w:rsidRPr="00E75903">
        <w:rPr>
          <w:rFonts w:ascii="Times New Roman" w:hAnsi="Times New Roman"/>
          <w:sz w:val="28"/>
          <w:szCs w:val="28"/>
        </w:rPr>
        <w:t>Касымова</w:t>
      </w:r>
      <w:proofErr w:type="spellEnd"/>
      <w:r w:rsidRPr="00E75903">
        <w:rPr>
          <w:rFonts w:ascii="Times New Roman" w:hAnsi="Times New Roman"/>
          <w:sz w:val="28"/>
          <w:szCs w:val="28"/>
        </w:rPr>
        <w:t xml:space="preserve"> Нина Андреевна);</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Производственное отделение </w:t>
      </w:r>
      <w:r w:rsidRPr="00E75903">
        <w:rPr>
          <w:rFonts w:ascii="Times New Roman" w:hAnsi="Times New Roman"/>
          <w:bCs/>
          <w:sz w:val="28"/>
          <w:szCs w:val="28"/>
        </w:rPr>
        <w:t>Пермские</w:t>
      </w:r>
      <w:r w:rsidRPr="00E75903">
        <w:rPr>
          <w:rFonts w:ascii="Times New Roman" w:hAnsi="Times New Roman"/>
          <w:sz w:val="28"/>
          <w:szCs w:val="28"/>
        </w:rPr>
        <w:t xml:space="preserve"> </w:t>
      </w:r>
      <w:r w:rsidRPr="00E75903">
        <w:rPr>
          <w:rFonts w:ascii="Times New Roman" w:hAnsi="Times New Roman"/>
          <w:bCs/>
          <w:sz w:val="28"/>
          <w:szCs w:val="28"/>
        </w:rPr>
        <w:t>городские</w:t>
      </w:r>
      <w:r w:rsidRPr="00E75903">
        <w:rPr>
          <w:rFonts w:ascii="Times New Roman" w:hAnsi="Times New Roman"/>
          <w:sz w:val="28"/>
          <w:szCs w:val="28"/>
        </w:rPr>
        <w:t xml:space="preserve"> </w:t>
      </w:r>
      <w:r w:rsidRPr="00E75903">
        <w:rPr>
          <w:rFonts w:ascii="Times New Roman" w:hAnsi="Times New Roman"/>
          <w:bCs/>
          <w:sz w:val="28"/>
          <w:szCs w:val="28"/>
        </w:rPr>
        <w:t>электрические</w:t>
      </w:r>
      <w:r w:rsidRPr="00E75903">
        <w:rPr>
          <w:rFonts w:ascii="Times New Roman" w:hAnsi="Times New Roman"/>
          <w:sz w:val="28"/>
          <w:szCs w:val="28"/>
        </w:rPr>
        <w:t xml:space="preserve"> </w:t>
      </w:r>
      <w:r w:rsidRPr="00E75903">
        <w:rPr>
          <w:rFonts w:ascii="Times New Roman" w:hAnsi="Times New Roman"/>
          <w:bCs/>
          <w:sz w:val="28"/>
          <w:szCs w:val="28"/>
        </w:rPr>
        <w:t>сети</w:t>
      </w:r>
      <w:r w:rsidRPr="00E75903">
        <w:rPr>
          <w:rFonts w:ascii="Times New Roman" w:hAnsi="Times New Roman"/>
          <w:sz w:val="28"/>
          <w:szCs w:val="28"/>
        </w:rPr>
        <w:t xml:space="preserve"> филиала ОАО «МРСК Урала» - «Пермэнерго» (Директор – начальник городской службы гражданской защиты электроснабжения Широких Олег Леонидович; начальник штаба службы Трубников Михаил Михайлович);</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ООО «Новая городская инфраструктура </w:t>
      </w:r>
      <w:proofErr w:type="spellStart"/>
      <w:r w:rsidRPr="00E75903">
        <w:rPr>
          <w:rFonts w:ascii="Times New Roman" w:hAnsi="Times New Roman"/>
          <w:sz w:val="28"/>
          <w:szCs w:val="28"/>
        </w:rPr>
        <w:t>Прикамья</w:t>
      </w:r>
      <w:proofErr w:type="spellEnd"/>
      <w:r w:rsidRPr="00E75903">
        <w:rPr>
          <w:rFonts w:ascii="Times New Roman" w:hAnsi="Times New Roman"/>
          <w:sz w:val="28"/>
          <w:szCs w:val="28"/>
        </w:rPr>
        <w:t xml:space="preserve">» (Главный инженер Гусев Константин </w:t>
      </w:r>
      <w:proofErr w:type="spellStart"/>
      <w:r w:rsidRPr="00E75903">
        <w:rPr>
          <w:rFonts w:ascii="Times New Roman" w:hAnsi="Times New Roman"/>
          <w:sz w:val="28"/>
          <w:szCs w:val="28"/>
        </w:rPr>
        <w:t>Аттикович</w:t>
      </w:r>
      <w:proofErr w:type="spellEnd"/>
      <w:r w:rsidRPr="00E75903">
        <w:rPr>
          <w:rFonts w:ascii="Times New Roman" w:hAnsi="Times New Roman"/>
          <w:sz w:val="28"/>
          <w:szCs w:val="28"/>
        </w:rPr>
        <w:t xml:space="preserve">; начальник штаба службы </w:t>
      </w:r>
      <w:proofErr w:type="spellStart"/>
      <w:r w:rsidRPr="00E75903">
        <w:rPr>
          <w:rFonts w:ascii="Times New Roman" w:hAnsi="Times New Roman"/>
          <w:sz w:val="28"/>
          <w:szCs w:val="28"/>
        </w:rPr>
        <w:t>Шулепов</w:t>
      </w:r>
      <w:proofErr w:type="spellEnd"/>
      <w:r w:rsidRPr="00E75903">
        <w:rPr>
          <w:rFonts w:ascii="Times New Roman" w:hAnsi="Times New Roman"/>
          <w:sz w:val="28"/>
          <w:szCs w:val="28"/>
        </w:rPr>
        <w:t xml:space="preserve"> Сергей Васильевич).</w:t>
      </w:r>
    </w:p>
    <w:p w:rsidR="00CD6BD6" w:rsidRPr="00E75903" w:rsidRDefault="00CD6BD6" w:rsidP="00CD6BD6">
      <w:pPr>
        <w:spacing w:before="100" w:beforeAutospacing="1" w:after="100" w:afterAutospacing="1" w:line="240" w:lineRule="auto"/>
        <w:ind w:firstLine="708"/>
        <w:jc w:val="both"/>
        <w:rPr>
          <w:rFonts w:ascii="Times New Roman" w:hAnsi="Times New Roman"/>
          <w:b/>
          <w:sz w:val="28"/>
          <w:szCs w:val="28"/>
        </w:rPr>
      </w:pPr>
      <w:r>
        <w:rPr>
          <w:rFonts w:ascii="Times New Roman" w:hAnsi="Times New Roman"/>
          <w:b/>
          <w:sz w:val="28"/>
          <w:szCs w:val="28"/>
        </w:rPr>
        <w:lastRenderedPageBreak/>
        <w:t>Г</w:t>
      </w:r>
      <w:r w:rsidRPr="00E75903">
        <w:rPr>
          <w:rFonts w:ascii="Times New Roman" w:hAnsi="Times New Roman"/>
          <w:b/>
          <w:sz w:val="28"/>
          <w:szCs w:val="28"/>
        </w:rPr>
        <w:t>рамотой начальника департамента общественной безопасности администрации города Перми</w:t>
      </w:r>
      <w:r>
        <w:rPr>
          <w:rFonts w:ascii="Times New Roman" w:hAnsi="Times New Roman"/>
          <w:b/>
          <w:sz w:val="28"/>
          <w:szCs w:val="28"/>
        </w:rPr>
        <w:t xml:space="preserve"> награждены</w:t>
      </w:r>
      <w:bookmarkStart w:id="0" w:name="_GoBack"/>
      <w:bookmarkEnd w:id="0"/>
      <w:r w:rsidRPr="00E75903">
        <w:rPr>
          <w:rFonts w:ascii="Times New Roman" w:hAnsi="Times New Roman"/>
          <w:b/>
          <w:sz w:val="28"/>
          <w:szCs w:val="28"/>
        </w:rPr>
        <w:t>:</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w:t>
      </w:r>
      <w:proofErr w:type="spellStart"/>
      <w:r w:rsidRPr="00E75903">
        <w:rPr>
          <w:rFonts w:ascii="Times New Roman" w:hAnsi="Times New Roman"/>
          <w:sz w:val="28"/>
          <w:szCs w:val="28"/>
        </w:rPr>
        <w:t>Бросенко</w:t>
      </w:r>
      <w:proofErr w:type="spellEnd"/>
      <w:r w:rsidRPr="00E75903">
        <w:rPr>
          <w:rFonts w:ascii="Times New Roman" w:hAnsi="Times New Roman"/>
          <w:sz w:val="28"/>
          <w:szCs w:val="28"/>
        </w:rPr>
        <w:t xml:space="preserve"> Николай Александрович – главный лесничий МКУ «Пермское городское лесничество»;</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Казаков Николай Николаевич – главный специалист департамента экономики и промышленной политики администрации города Перми;</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Катаева Татьяна Михайловна – главный специалист отдела предупреждения ЧС МКУ «Пермское городское управление гражданской защиты», секретарь КЧС города Перми;</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Сабуров Александр Сергеевич – заместитель начальника МКУ «Пермское городское управление гражданской защиты» по Орджоникидзевскому району города Перми; </w:t>
      </w:r>
    </w:p>
    <w:p w:rsidR="00CD6BD6" w:rsidRPr="00E75903" w:rsidRDefault="00CD6BD6" w:rsidP="00CD6BD6">
      <w:pPr>
        <w:spacing w:before="100" w:beforeAutospacing="1" w:after="100" w:afterAutospacing="1" w:line="240" w:lineRule="auto"/>
        <w:ind w:firstLine="720"/>
        <w:jc w:val="both"/>
        <w:rPr>
          <w:rFonts w:ascii="Times New Roman" w:hAnsi="Times New Roman"/>
          <w:sz w:val="28"/>
          <w:szCs w:val="28"/>
        </w:rPr>
      </w:pPr>
      <w:r w:rsidRPr="00E75903">
        <w:rPr>
          <w:rFonts w:ascii="Times New Roman" w:hAnsi="Times New Roman"/>
          <w:sz w:val="28"/>
          <w:szCs w:val="28"/>
        </w:rPr>
        <w:t xml:space="preserve">- </w:t>
      </w:r>
      <w:proofErr w:type="spellStart"/>
      <w:r w:rsidRPr="00E75903">
        <w:rPr>
          <w:rFonts w:ascii="Times New Roman" w:hAnsi="Times New Roman"/>
          <w:sz w:val="28"/>
          <w:szCs w:val="28"/>
        </w:rPr>
        <w:t>Урманчеев</w:t>
      </w:r>
      <w:proofErr w:type="spellEnd"/>
      <w:r w:rsidRPr="00E75903">
        <w:rPr>
          <w:rFonts w:ascii="Times New Roman" w:hAnsi="Times New Roman"/>
          <w:sz w:val="28"/>
          <w:szCs w:val="28"/>
        </w:rPr>
        <w:t xml:space="preserve"> Марат </w:t>
      </w:r>
      <w:proofErr w:type="spellStart"/>
      <w:r w:rsidRPr="00E75903">
        <w:rPr>
          <w:rFonts w:ascii="Times New Roman" w:hAnsi="Times New Roman"/>
          <w:sz w:val="28"/>
          <w:szCs w:val="28"/>
        </w:rPr>
        <w:t>Мухтарамович</w:t>
      </w:r>
      <w:proofErr w:type="spellEnd"/>
      <w:r w:rsidRPr="00E75903">
        <w:rPr>
          <w:rFonts w:ascii="Times New Roman" w:hAnsi="Times New Roman"/>
          <w:sz w:val="28"/>
          <w:szCs w:val="28"/>
        </w:rPr>
        <w:t xml:space="preserve"> – заместитель начальника МКУ «Пермское городское управление гражданской защиты» по Дзержинскому району города Перми.</w:t>
      </w:r>
    </w:p>
    <w:p w:rsidR="000E13F9" w:rsidRDefault="00CD6BD6"/>
    <w:sectPr w:rsidR="000E13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BD6"/>
    <w:rsid w:val="006D1739"/>
    <w:rsid w:val="00CD6BD6"/>
    <w:rsid w:val="00DC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BD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Елена Васильевна</dc:creator>
  <cp:lastModifiedBy>Семенова Елена Васильевна</cp:lastModifiedBy>
  <cp:revision>1</cp:revision>
  <dcterms:created xsi:type="dcterms:W3CDTF">2018-12-11T05:17:00Z</dcterms:created>
  <dcterms:modified xsi:type="dcterms:W3CDTF">2018-12-11T05:19:00Z</dcterms:modified>
</cp:coreProperties>
</file>