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172" w:rsidRPr="000458F3" w:rsidRDefault="00034172" w:rsidP="00C2147B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0458F3">
        <w:rPr>
          <w:rFonts w:ascii="Times New Roman" w:hAnsi="Times New Roman"/>
          <w:b/>
          <w:sz w:val="28"/>
          <w:szCs w:val="28"/>
        </w:rPr>
        <w:t>Места для купания в Крещение 18-19 января 2018 года в Перми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96"/>
        <w:gridCol w:w="11438"/>
      </w:tblGrid>
      <w:tr w:rsidR="00034172" w:rsidRPr="005F6D94" w:rsidTr="005F6D94">
        <w:trPr>
          <w:trHeight w:val="495"/>
        </w:trPr>
        <w:tc>
          <w:tcPr>
            <w:tcW w:w="3696" w:type="dxa"/>
          </w:tcPr>
          <w:p w:rsidR="00034172" w:rsidRPr="005F6D94" w:rsidRDefault="00034172" w:rsidP="005F6D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F6D94">
              <w:rPr>
                <w:rFonts w:ascii="Times New Roman" w:hAnsi="Times New Roman"/>
                <w:b/>
                <w:sz w:val="28"/>
                <w:szCs w:val="28"/>
              </w:rPr>
              <w:t>Район города Перми</w:t>
            </w:r>
          </w:p>
        </w:tc>
        <w:tc>
          <w:tcPr>
            <w:tcW w:w="11438" w:type="dxa"/>
          </w:tcPr>
          <w:p w:rsidR="00034172" w:rsidRPr="005F6D94" w:rsidRDefault="00034172" w:rsidP="005F6D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F6D94">
              <w:rPr>
                <w:rFonts w:ascii="Times New Roman" w:hAnsi="Times New Roman"/>
                <w:b/>
                <w:sz w:val="28"/>
                <w:szCs w:val="28"/>
              </w:rPr>
              <w:t>Расположение купели</w:t>
            </w:r>
          </w:p>
        </w:tc>
      </w:tr>
      <w:tr w:rsidR="00034172" w:rsidRPr="005F6D94" w:rsidTr="005F6D94">
        <w:trPr>
          <w:trHeight w:val="854"/>
        </w:trPr>
        <w:tc>
          <w:tcPr>
            <w:tcW w:w="3696" w:type="dxa"/>
          </w:tcPr>
          <w:p w:rsidR="00034172" w:rsidRPr="005F6D94" w:rsidRDefault="00034172" w:rsidP="005F6D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6D94">
              <w:rPr>
                <w:rFonts w:ascii="Times New Roman" w:hAnsi="Times New Roman"/>
                <w:sz w:val="28"/>
                <w:szCs w:val="28"/>
              </w:rPr>
              <w:t>Мотовилихинский район</w:t>
            </w:r>
          </w:p>
        </w:tc>
        <w:tc>
          <w:tcPr>
            <w:tcW w:w="11438" w:type="dxa"/>
          </w:tcPr>
          <w:p w:rsidR="00034172" w:rsidRPr="005F6D94" w:rsidRDefault="00034172" w:rsidP="005F6D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6D94">
              <w:rPr>
                <w:rFonts w:ascii="Times New Roman" w:hAnsi="Times New Roman"/>
                <w:sz w:val="28"/>
                <w:szCs w:val="28"/>
              </w:rPr>
              <w:t>Верхняя Курья, улица 1 линия, 53 (на территории Храма Богоявления Господня)</w:t>
            </w:r>
          </w:p>
        </w:tc>
      </w:tr>
      <w:tr w:rsidR="00034172" w:rsidRPr="005F6D94" w:rsidTr="005F6D94">
        <w:trPr>
          <w:trHeight w:val="1008"/>
        </w:trPr>
        <w:tc>
          <w:tcPr>
            <w:tcW w:w="3696" w:type="dxa"/>
          </w:tcPr>
          <w:p w:rsidR="00034172" w:rsidRPr="005F6D94" w:rsidRDefault="00034172" w:rsidP="005F6D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6D94">
              <w:rPr>
                <w:rFonts w:ascii="Times New Roman" w:hAnsi="Times New Roman"/>
                <w:sz w:val="28"/>
                <w:szCs w:val="28"/>
              </w:rPr>
              <w:t xml:space="preserve">Свердловский район </w:t>
            </w:r>
          </w:p>
        </w:tc>
        <w:tc>
          <w:tcPr>
            <w:tcW w:w="11438" w:type="dxa"/>
          </w:tcPr>
          <w:p w:rsidR="00034172" w:rsidRPr="005F6D94" w:rsidRDefault="00034172" w:rsidP="005F6D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6D94">
              <w:rPr>
                <w:rFonts w:ascii="Times New Roman" w:hAnsi="Times New Roman"/>
                <w:sz w:val="28"/>
                <w:szCs w:val="28"/>
              </w:rPr>
              <w:t xml:space="preserve">улица  Пристанционная, 38 (на территории Богородице-Казанского </w:t>
            </w:r>
            <w:proofErr w:type="spellStart"/>
            <w:r w:rsidRPr="005F6D94">
              <w:rPr>
                <w:rFonts w:ascii="Times New Roman" w:hAnsi="Times New Roman"/>
                <w:sz w:val="28"/>
                <w:szCs w:val="28"/>
              </w:rPr>
              <w:t>Серафимо</w:t>
            </w:r>
            <w:proofErr w:type="spellEnd"/>
            <w:r w:rsidRPr="005F6D94">
              <w:rPr>
                <w:rFonts w:ascii="Times New Roman" w:hAnsi="Times New Roman"/>
                <w:sz w:val="28"/>
                <w:szCs w:val="28"/>
              </w:rPr>
              <w:t>-Алексеевского монастыря)</w:t>
            </w:r>
          </w:p>
        </w:tc>
      </w:tr>
      <w:tr w:rsidR="00034172" w:rsidRPr="005F6D94" w:rsidTr="005F6D94">
        <w:trPr>
          <w:trHeight w:val="1008"/>
        </w:trPr>
        <w:tc>
          <w:tcPr>
            <w:tcW w:w="3696" w:type="dxa"/>
          </w:tcPr>
          <w:p w:rsidR="00034172" w:rsidRPr="005F6D94" w:rsidRDefault="00034172" w:rsidP="005F6D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Ленинский  район</w:t>
            </w:r>
          </w:p>
        </w:tc>
        <w:tc>
          <w:tcPr>
            <w:tcW w:w="11438" w:type="dxa"/>
          </w:tcPr>
          <w:p w:rsidR="00034172" w:rsidRPr="005F6D94" w:rsidRDefault="00034172" w:rsidP="005F6D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ул.Камская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2-я</w:t>
            </w:r>
          </w:p>
        </w:tc>
      </w:tr>
    </w:tbl>
    <w:p w:rsidR="00034172" w:rsidRDefault="00034172"/>
    <w:p w:rsidR="00034172" w:rsidRDefault="00034172" w:rsidP="00C2147B">
      <w:pPr>
        <w:jc w:val="center"/>
        <w:rPr>
          <w:rFonts w:ascii="Times New Roman" w:hAnsi="Times New Roman"/>
          <w:b/>
          <w:sz w:val="28"/>
          <w:szCs w:val="28"/>
        </w:rPr>
      </w:pPr>
      <w:r w:rsidRPr="000458F3">
        <w:rPr>
          <w:rFonts w:ascii="Times New Roman" w:hAnsi="Times New Roman"/>
          <w:b/>
          <w:sz w:val="28"/>
          <w:szCs w:val="28"/>
        </w:rPr>
        <w:t>Места для купания в Крещение 18-19 января 2018 года в Пермском районе</w:t>
      </w:r>
    </w:p>
    <w:tbl>
      <w:tblPr>
        <w:tblW w:w="15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80"/>
        <w:gridCol w:w="6248"/>
        <w:gridCol w:w="7355"/>
      </w:tblGrid>
      <w:tr w:rsidR="00034172" w:rsidRPr="001209E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6248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7355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Место расположения купели (водоем, населенный пункт)</w:t>
            </w:r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Сылвенское</w:t>
            </w:r>
            <w:proofErr w:type="spellEnd"/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Ляды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ул.Советская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р.Сылва</w:t>
            </w:r>
            <w:proofErr w:type="spellEnd"/>
          </w:p>
        </w:tc>
      </w:tr>
      <w:tr w:rsidR="00034172" w:rsidRPr="00186868" w:rsidTr="00C51628">
        <w:trPr>
          <w:trHeight w:val="1335"/>
        </w:trPr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Гамовское</w:t>
            </w:r>
            <w:proofErr w:type="spellEnd"/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Тиминский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 пруд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 xml:space="preserve">(вблизи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д.Шульгино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Гамовского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 с/п)</w:t>
            </w:r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Култаевское</w:t>
            </w:r>
            <w:proofErr w:type="spellEnd"/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lastRenderedPageBreak/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lastRenderedPageBreak/>
              <w:t>с.Нижние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 Муллы,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р.Кама</w:t>
            </w:r>
            <w:proofErr w:type="spellEnd"/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Кукуштанское</w:t>
            </w:r>
            <w:proofErr w:type="spellEnd"/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 xml:space="preserve">пруд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с.Курашим</w:t>
            </w:r>
            <w:proofErr w:type="spellEnd"/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Култаевское</w:t>
            </w:r>
            <w:proofErr w:type="spellEnd"/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с.Култаево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ул.Р.Кашина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 ниже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 xml:space="preserve">церкви,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р.Мулянка</w:t>
            </w:r>
            <w:proofErr w:type="spellEnd"/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Лобановское</w:t>
            </w:r>
            <w:proofErr w:type="spellEnd"/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с.Лобаново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, около моста через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р.Мулянка</w:t>
            </w:r>
            <w:proofErr w:type="spellEnd"/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Лобановское</w:t>
            </w:r>
            <w:proofErr w:type="spellEnd"/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с.Кольцово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р.Сыра</w:t>
            </w:r>
            <w:proofErr w:type="spellEnd"/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Юговское</w:t>
            </w:r>
            <w:proofErr w:type="spellEnd"/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п.Юг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р.Юг</w:t>
            </w:r>
            <w:proofErr w:type="spellEnd"/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9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Юго-Камское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п.Юго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-Камский, водохранилище на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р.Юг</w:t>
            </w:r>
            <w:proofErr w:type="spellEnd"/>
          </w:p>
        </w:tc>
      </w:tr>
      <w:tr w:rsidR="00034172" w:rsidRPr="00186868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Юго-Камское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сельское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поселение</w:t>
            </w:r>
          </w:p>
        </w:tc>
        <w:tc>
          <w:tcPr>
            <w:tcW w:w="7355" w:type="dxa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р.Северная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, 25 м. от пешеходного поста между </w:t>
            </w: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п.Новый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</w:p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с .Рождественское</w:t>
            </w:r>
          </w:p>
        </w:tc>
      </w:tr>
      <w:tr w:rsidR="00034172" w:rsidRPr="00EA7A2D" w:rsidTr="00C51628">
        <w:tc>
          <w:tcPr>
            <w:tcW w:w="1780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C5162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248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628">
              <w:rPr>
                <w:rFonts w:ascii="Times New Roman" w:hAnsi="Times New Roman"/>
                <w:sz w:val="28"/>
                <w:szCs w:val="28"/>
              </w:rPr>
              <w:t>Усть-Качкинское</w:t>
            </w:r>
            <w:proofErr w:type="spellEnd"/>
            <w:r w:rsidRPr="00C51628">
              <w:rPr>
                <w:rFonts w:ascii="Times New Roman" w:hAnsi="Times New Roman"/>
                <w:sz w:val="28"/>
                <w:szCs w:val="28"/>
              </w:rPr>
              <w:t xml:space="preserve"> сельское поселение</w:t>
            </w:r>
          </w:p>
        </w:tc>
        <w:tc>
          <w:tcPr>
            <w:tcW w:w="7355" w:type="dxa"/>
            <w:vAlign w:val="center"/>
          </w:tcPr>
          <w:p w:rsidR="00034172" w:rsidRPr="00C51628" w:rsidRDefault="00034172" w:rsidP="00C51628">
            <w:pPr>
              <w:rPr>
                <w:rFonts w:ascii="Times New Roman" w:hAnsi="Times New Roman"/>
                <w:sz w:val="28"/>
                <w:szCs w:val="28"/>
              </w:rPr>
            </w:pPr>
            <w:r w:rsidRPr="00C51628">
              <w:rPr>
                <w:rFonts w:ascii="Times New Roman" w:hAnsi="Times New Roman"/>
                <w:sz w:val="28"/>
                <w:szCs w:val="28"/>
              </w:rPr>
              <w:t>Р. Кама, санаторий Усть-Качка</w:t>
            </w:r>
          </w:p>
        </w:tc>
      </w:tr>
    </w:tbl>
    <w:p w:rsidR="00034172" w:rsidRPr="000458F3" w:rsidRDefault="00034172" w:rsidP="00C2147B">
      <w:pPr>
        <w:jc w:val="center"/>
        <w:rPr>
          <w:rFonts w:ascii="Times New Roman" w:hAnsi="Times New Roman"/>
          <w:b/>
          <w:sz w:val="28"/>
          <w:szCs w:val="28"/>
        </w:rPr>
      </w:pPr>
    </w:p>
    <w:p w:rsidR="00034172" w:rsidRDefault="00034172" w:rsidP="00C2147B">
      <w:pPr>
        <w:jc w:val="center"/>
      </w:pPr>
    </w:p>
    <w:sectPr w:rsidR="00034172" w:rsidSect="005242C0">
      <w:pgSz w:w="16838" w:h="11906" w:orient="landscape"/>
      <w:pgMar w:top="89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01631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79C38E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D6BC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5F073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716ECA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45ADEB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C5CE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C204B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783F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3948D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47B"/>
    <w:rsid w:val="00034172"/>
    <w:rsid w:val="000458F3"/>
    <w:rsid w:val="000E13F9"/>
    <w:rsid w:val="001209E8"/>
    <w:rsid w:val="00174FE7"/>
    <w:rsid w:val="00186868"/>
    <w:rsid w:val="001B1B32"/>
    <w:rsid w:val="005242C0"/>
    <w:rsid w:val="005F6D94"/>
    <w:rsid w:val="006B701C"/>
    <w:rsid w:val="006D1739"/>
    <w:rsid w:val="00714538"/>
    <w:rsid w:val="007161E4"/>
    <w:rsid w:val="00845CD6"/>
    <w:rsid w:val="008872F3"/>
    <w:rsid w:val="00963363"/>
    <w:rsid w:val="00AE0CCB"/>
    <w:rsid w:val="00C2147B"/>
    <w:rsid w:val="00C51628"/>
    <w:rsid w:val="00C6053E"/>
    <w:rsid w:val="00DC2798"/>
    <w:rsid w:val="00EA7A2D"/>
    <w:rsid w:val="00F53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B32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147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C6053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Pr>
      <w:rFonts w:ascii="Times New Roman" w:hAnsi="Times New Roman" w:cs="Times New Roman"/>
      <w:sz w:val="2"/>
      <w:lang w:eastAsia="en-US"/>
    </w:rPr>
  </w:style>
  <w:style w:type="paragraph" w:customStyle="1" w:styleId="Style11">
    <w:name w:val="Style11"/>
    <w:basedOn w:val="a"/>
    <w:uiPriority w:val="99"/>
    <w:rsid w:val="00C51628"/>
    <w:pPr>
      <w:widowControl w:val="0"/>
      <w:autoSpaceDE w:val="0"/>
      <w:autoSpaceDN w:val="0"/>
      <w:adjustRightInd w:val="0"/>
      <w:spacing w:after="0" w:line="252" w:lineRule="exact"/>
      <w:ind w:firstLine="221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17">
    <w:name w:val="Font Style17"/>
    <w:uiPriority w:val="99"/>
    <w:rsid w:val="00C51628"/>
    <w:rPr>
      <w:rFonts w:ascii="Times New Roman" w:hAnsi="Times New Roman"/>
      <w:sz w:val="20"/>
    </w:rPr>
  </w:style>
  <w:style w:type="paragraph" w:customStyle="1" w:styleId="Style4">
    <w:name w:val="Style4"/>
    <w:basedOn w:val="a"/>
    <w:uiPriority w:val="99"/>
    <w:rsid w:val="00C51628"/>
    <w:pPr>
      <w:widowControl w:val="0"/>
      <w:autoSpaceDE w:val="0"/>
      <w:autoSpaceDN w:val="0"/>
      <w:adjustRightInd w:val="0"/>
      <w:spacing w:after="0" w:line="254" w:lineRule="exact"/>
    </w:pPr>
    <w:rPr>
      <w:rFonts w:ascii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B32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147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C6053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Pr>
      <w:rFonts w:ascii="Times New Roman" w:hAnsi="Times New Roman" w:cs="Times New Roman"/>
      <w:sz w:val="2"/>
      <w:lang w:eastAsia="en-US"/>
    </w:rPr>
  </w:style>
  <w:style w:type="paragraph" w:customStyle="1" w:styleId="Style11">
    <w:name w:val="Style11"/>
    <w:basedOn w:val="a"/>
    <w:uiPriority w:val="99"/>
    <w:rsid w:val="00C51628"/>
    <w:pPr>
      <w:widowControl w:val="0"/>
      <w:autoSpaceDE w:val="0"/>
      <w:autoSpaceDN w:val="0"/>
      <w:adjustRightInd w:val="0"/>
      <w:spacing w:after="0" w:line="252" w:lineRule="exact"/>
      <w:ind w:firstLine="221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17">
    <w:name w:val="Font Style17"/>
    <w:uiPriority w:val="99"/>
    <w:rsid w:val="00C51628"/>
    <w:rPr>
      <w:rFonts w:ascii="Times New Roman" w:hAnsi="Times New Roman"/>
      <w:sz w:val="20"/>
    </w:rPr>
  </w:style>
  <w:style w:type="paragraph" w:customStyle="1" w:styleId="Style4">
    <w:name w:val="Style4"/>
    <w:basedOn w:val="a"/>
    <w:uiPriority w:val="99"/>
    <w:rsid w:val="00C51628"/>
    <w:pPr>
      <w:widowControl w:val="0"/>
      <w:autoSpaceDE w:val="0"/>
      <w:autoSpaceDN w:val="0"/>
      <w:adjustRightInd w:val="0"/>
      <w:spacing w:after="0" w:line="254" w:lineRule="exact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189</Words>
  <Characters>1083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Семенова Елена Васильевна</dc:creator>
  <cp:lastModifiedBy>Семенова Елена Васильевна</cp:lastModifiedBy>
  <cp:revision>2</cp:revision>
  <cp:lastPrinted>2019-01-15T05:30:00Z</cp:lastPrinted>
  <dcterms:created xsi:type="dcterms:W3CDTF">2019-01-15T09:46:00Z</dcterms:created>
  <dcterms:modified xsi:type="dcterms:W3CDTF">2019-01-15T09:46:00Z</dcterms:modified>
</cp:coreProperties>
</file>