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B10" w:rsidRDefault="00E61B10" w:rsidP="00E61B10">
      <w:pPr>
        <w:ind w:firstLine="567"/>
        <w:jc w:val="both"/>
      </w:pPr>
      <w:r>
        <w:t>А</w:t>
      </w:r>
      <w:r w:rsidRPr="004D6512">
        <w:t>дреса и количество установленных торговых прилавков</w:t>
      </w:r>
      <w:r>
        <w:t xml:space="preserve"> </w:t>
      </w:r>
      <w:r>
        <w:t>в городе Перми:</w:t>
      </w:r>
      <w:bookmarkStart w:id="0" w:name="_GoBack"/>
      <w:bookmarkEnd w:id="0"/>
      <w:r w:rsidRPr="004D6512">
        <w:t xml:space="preserve"> </w:t>
      </w:r>
    </w:p>
    <w:p w:rsidR="00E61B10" w:rsidRPr="004D6512" w:rsidRDefault="00E61B10" w:rsidP="00E61B10">
      <w:pPr>
        <w:ind w:firstLine="567"/>
        <w:jc w:val="both"/>
      </w:pPr>
    </w:p>
    <w:p w:rsidR="00E61B10" w:rsidRPr="004D6512" w:rsidRDefault="00E61B10" w:rsidP="00E61B10">
      <w:pPr>
        <w:ind w:firstLine="567"/>
        <w:jc w:val="both"/>
      </w:pPr>
      <w:r w:rsidRPr="004D6512">
        <w:rPr>
          <w:b/>
        </w:rPr>
        <w:t>Ленинский район:</w:t>
      </w:r>
    </w:p>
    <w:p w:rsidR="00E61B10" w:rsidRDefault="00E61B10" w:rsidP="00E61B10">
      <w:pPr>
        <w:ind w:firstLine="567"/>
        <w:jc w:val="both"/>
      </w:pPr>
      <w:r w:rsidRPr="004D6512">
        <w:t>ул. Подгорная, 47 – 5.</w:t>
      </w:r>
    </w:p>
    <w:p w:rsidR="00E61B10" w:rsidRPr="004D6512" w:rsidRDefault="00E61B10" w:rsidP="00E61B10">
      <w:pPr>
        <w:ind w:firstLine="567"/>
        <w:jc w:val="both"/>
      </w:pPr>
    </w:p>
    <w:p w:rsidR="00E61B10" w:rsidRPr="004D6512" w:rsidRDefault="00E61B10" w:rsidP="00E61B10">
      <w:pPr>
        <w:ind w:firstLine="567"/>
        <w:jc w:val="both"/>
      </w:pPr>
      <w:r w:rsidRPr="004D6512">
        <w:rPr>
          <w:b/>
        </w:rPr>
        <w:t>Мотовилихинский район:</w:t>
      </w:r>
    </w:p>
    <w:p w:rsidR="00E61B10" w:rsidRDefault="00E61B10" w:rsidP="00E61B10">
      <w:pPr>
        <w:ind w:firstLine="567"/>
        <w:jc w:val="both"/>
      </w:pPr>
      <w:r w:rsidRPr="004D6512">
        <w:t>ул. Гашкова, 25а/2 – 3.</w:t>
      </w:r>
    </w:p>
    <w:p w:rsidR="00E61B10" w:rsidRPr="004D6512" w:rsidRDefault="00E61B10" w:rsidP="00E61B10">
      <w:pPr>
        <w:ind w:firstLine="567"/>
        <w:jc w:val="both"/>
      </w:pPr>
    </w:p>
    <w:p w:rsidR="00E61B10" w:rsidRPr="004D6512" w:rsidRDefault="00E61B10" w:rsidP="00E61B10">
      <w:pPr>
        <w:ind w:firstLine="567"/>
        <w:jc w:val="both"/>
      </w:pPr>
      <w:r w:rsidRPr="004D6512">
        <w:rPr>
          <w:b/>
        </w:rPr>
        <w:t>Индустриальный район:</w:t>
      </w:r>
    </w:p>
    <w:p w:rsidR="00E61B10" w:rsidRPr="004D6512" w:rsidRDefault="00E61B10" w:rsidP="00E61B10">
      <w:pPr>
        <w:ind w:firstLine="567"/>
        <w:jc w:val="both"/>
      </w:pPr>
      <w:r w:rsidRPr="004D6512">
        <w:t>ул. Геологов, 1 – 4;</w:t>
      </w:r>
    </w:p>
    <w:p w:rsidR="00E61B10" w:rsidRPr="004D6512" w:rsidRDefault="00E61B10" w:rsidP="00E61B10">
      <w:pPr>
        <w:ind w:firstLine="567"/>
        <w:jc w:val="both"/>
      </w:pPr>
      <w:r w:rsidRPr="004D6512">
        <w:t>ул. Карпинского, 36 – 5;</w:t>
      </w:r>
    </w:p>
    <w:p w:rsidR="00E61B10" w:rsidRDefault="00E61B10" w:rsidP="00E61B10">
      <w:pPr>
        <w:ind w:firstLine="567"/>
        <w:jc w:val="both"/>
      </w:pPr>
      <w:r w:rsidRPr="004D6512">
        <w:t>ул. Мира, 107 – 2.</w:t>
      </w:r>
    </w:p>
    <w:p w:rsidR="00E61B10" w:rsidRPr="004D6512" w:rsidRDefault="00E61B10" w:rsidP="00E61B10">
      <w:pPr>
        <w:ind w:firstLine="567"/>
        <w:jc w:val="both"/>
      </w:pPr>
    </w:p>
    <w:p w:rsidR="00E61B10" w:rsidRPr="004D6512" w:rsidRDefault="00E61B10" w:rsidP="00E61B10">
      <w:pPr>
        <w:ind w:firstLine="567"/>
        <w:jc w:val="both"/>
      </w:pPr>
      <w:r w:rsidRPr="004D6512">
        <w:rPr>
          <w:b/>
        </w:rPr>
        <w:t xml:space="preserve">Кировский район: </w:t>
      </w:r>
    </w:p>
    <w:p w:rsidR="00E61B10" w:rsidRPr="004D6512" w:rsidRDefault="00E61B10" w:rsidP="00E61B10">
      <w:pPr>
        <w:ind w:firstLine="567"/>
        <w:jc w:val="both"/>
      </w:pPr>
      <w:r w:rsidRPr="004D6512">
        <w:t>ул. Маршала Рыбалко, 81Д – 3;</w:t>
      </w:r>
    </w:p>
    <w:p w:rsidR="00E61B10" w:rsidRPr="004D6512" w:rsidRDefault="00E61B10" w:rsidP="00E61B10">
      <w:pPr>
        <w:ind w:firstLine="567"/>
        <w:jc w:val="both"/>
      </w:pPr>
      <w:r w:rsidRPr="004D6512">
        <w:t>ул. Воронежская, 20 – 3.</w:t>
      </w:r>
    </w:p>
    <w:p w:rsidR="00E61B10" w:rsidRPr="004D6512" w:rsidRDefault="00E61B10" w:rsidP="00E61B10">
      <w:pPr>
        <w:ind w:firstLine="567"/>
        <w:jc w:val="both"/>
      </w:pPr>
      <w:r w:rsidRPr="004D6512">
        <w:rPr>
          <w:b/>
        </w:rPr>
        <w:t>Свердловский район:</w:t>
      </w:r>
    </w:p>
    <w:p w:rsidR="00E61B10" w:rsidRPr="004D6512" w:rsidRDefault="00E61B10" w:rsidP="00E61B10">
      <w:pPr>
        <w:ind w:firstLine="567"/>
        <w:jc w:val="both"/>
      </w:pPr>
      <w:r w:rsidRPr="004D6512">
        <w:t xml:space="preserve">ул. </w:t>
      </w:r>
      <w:proofErr w:type="spellStart"/>
      <w:r w:rsidRPr="004D6512">
        <w:t>Гусарова</w:t>
      </w:r>
      <w:proofErr w:type="spellEnd"/>
      <w:r w:rsidRPr="004D6512">
        <w:t>, 5 – 5;</w:t>
      </w:r>
    </w:p>
    <w:p w:rsidR="00E61B10" w:rsidRDefault="00E61B10" w:rsidP="00E61B10">
      <w:pPr>
        <w:ind w:firstLine="567"/>
        <w:jc w:val="both"/>
      </w:pPr>
      <w:r w:rsidRPr="004D6512">
        <w:t>ул. 1-ая красноармейская, 58 – 2.</w:t>
      </w:r>
    </w:p>
    <w:p w:rsidR="00E61B10" w:rsidRPr="004D6512" w:rsidRDefault="00E61B10" w:rsidP="00E61B10">
      <w:pPr>
        <w:ind w:firstLine="567"/>
        <w:jc w:val="both"/>
      </w:pPr>
    </w:p>
    <w:p w:rsidR="00E61B10" w:rsidRPr="004D6512" w:rsidRDefault="00E61B10" w:rsidP="00E61B10">
      <w:pPr>
        <w:ind w:firstLine="567"/>
        <w:jc w:val="both"/>
      </w:pPr>
      <w:r w:rsidRPr="004D6512">
        <w:rPr>
          <w:b/>
        </w:rPr>
        <w:t>Орджоникидзевский район:</w:t>
      </w:r>
    </w:p>
    <w:p w:rsidR="00E61B10" w:rsidRPr="004D6512" w:rsidRDefault="00E61B10" w:rsidP="00E61B10">
      <w:pPr>
        <w:ind w:firstLine="567"/>
        <w:jc w:val="both"/>
      </w:pPr>
      <w:r w:rsidRPr="004D6512">
        <w:t>ул. Первомайская, 10/2 – 2;</w:t>
      </w:r>
    </w:p>
    <w:p w:rsidR="00E61B10" w:rsidRPr="004D6512" w:rsidRDefault="00E61B10" w:rsidP="00E61B10">
      <w:pPr>
        <w:ind w:firstLine="567"/>
        <w:jc w:val="both"/>
      </w:pPr>
      <w:r w:rsidRPr="004D6512">
        <w:t>ул. Вильямса, 45 – 2;</w:t>
      </w:r>
    </w:p>
    <w:p w:rsidR="00E61B10" w:rsidRPr="004D6512" w:rsidRDefault="00E61B10" w:rsidP="00E61B10">
      <w:pPr>
        <w:ind w:firstLine="567"/>
        <w:jc w:val="both"/>
      </w:pPr>
      <w:r w:rsidRPr="004D6512">
        <w:t>ул. Щербакова, 39 – 1;</w:t>
      </w:r>
    </w:p>
    <w:p w:rsidR="00E61B10" w:rsidRPr="00AD4FF7" w:rsidRDefault="00E61B10" w:rsidP="00E61B10">
      <w:pPr>
        <w:ind w:firstLine="567"/>
        <w:jc w:val="both"/>
      </w:pPr>
      <w:r w:rsidRPr="004D6512">
        <w:t xml:space="preserve">ул. </w:t>
      </w:r>
      <w:proofErr w:type="spellStart"/>
      <w:r w:rsidRPr="004D6512">
        <w:t>Цимлянская</w:t>
      </w:r>
      <w:proofErr w:type="spellEnd"/>
      <w:r w:rsidRPr="004D6512">
        <w:t>, 23 – 1.</w:t>
      </w:r>
    </w:p>
    <w:p w:rsidR="00E61B10" w:rsidRPr="00AD4FF7" w:rsidRDefault="00E61B10" w:rsidP="00E61B10">
      <w:pPr>
        <w:ind w:firstLine="567"/>
      </w:pPr>
    </w:p>
    <w:p w:rsidR="00E00757" w:rsidRDefault="00E00757"/>
    <w:sectPr w:rsidR="00E00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1C9"/>
    <w:rsid w:val="000271C9"/>
    <w:rsid w:val="00E00757"/>
    <w:rsid w:val="00E6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EC7E8-732C-4036-82EC-29921CB9E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B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Рябухина Ирина Александровна</dc:creator>
  <cp:keywords/>
  <dc:description/>
  <cp:lastModifiedBy>Рябухина Ирина Александровна</cp:lastModifiedBy>
  <cp:revision>2</cp:revision>
  <dcterms:created xsi:type="dcterms:W3CDTF">2021-11-29T11:26:00Z</dcterms:created>
  <dcterms:modified xsi:type="dcterms:W3CDTF">2021-11-29T11:27:00Z</dcterms:modified>
</cp:coreProperties>
</file>