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F4" w:rsidRDefault="00044B8B" w:rsidP="009B67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Прикамская  кухня</w:t>
      </w:r>
      <w:r w:rsidR="009B67F4">
        <w:rPr>
          <w:rFonts w:ascii="Times New Roman" w:hAnsi="Times New Roman" w:cs="Times New Roman"/>
          <w:b/>
          <w:sz w:val="32"/>
          <w:szCs w:val="32"/>
        </w:rPr>
        <w:t>.</w:t>
      </w:r>
    </w:p>
    <w:p w:rsidR="009B67F4" w:rsidRPr="007831D7" w:rsidRDefault="009B67F4" w:rsidP="009B67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31D7">
        <w:rPr>
          <w:rFonts w:ascii="Times New Roman" w:hAnsi="Times New Roman" w:cs="Times New Roman"/>
          <w:b/>
          <w:sz w:val="36"/>
          <w:szCs w:val="36"/>
        </w:rPr>
        <w:t>25 лет вместе.</w:t>
      </w:r>
    </w:p>
    <w:p w:rsidR="009B67F4" w:rsidRPr="0062492B" w:rsidRDefault="009B67F4" w:rsidP="009B67F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92B">
        <w:rPr>
          <w:rFonts w:ascii="Times New Roman" w:hAnsi="Times New Roman" w:cs="Times New Roman"/>
          <w:b/>
          <w:sz w:val="28"/>
          <w:szCs w:val="28"/>
        </w:rPr>
        <w:t>Арт - класс</w:t>
      </w:r>
      <w:r w:rsidRPr="0062492B">
        <w:rPr>
          <w:b/>
          <w:sz w:val="28"/>
          <w:szCs w:val="28"/>
        </w:rPr>
        <w:t xml:space="preserve">  </w:t>
      </w:r>
    </w:p>
    <w:p w:rsidR="00614968" w:rsidRDefault="009B67F4" w:rsidP="009B67F4">
      <w:pPr>
        <w:jc w:val="both"/>
        <w:rPr>
          <w:rFonts w:ascii="Times New Roman" w:hAnsi="Times New Roman" w:cs="Times New Roman"/>
          <w:sz w:val="28"/>
          <w:szCs w:val="28"/>
        </w:rPr>
      </w:pPr>
      <w:r w:rsidRPr="008026E2">
        <w:rPr>
          <w:rFonts w:ascii="Times New Roman" w:hAnsi="Times New Roman" w:cs="Times New Roman"/>
          <w:sz w:val="28"/>
          <w:szCs w:val="28"/>
        </w:rPr>
        <w:t>1.1.Участник в качестве домашнего задания готовит композицию</w:t>
      </w:r>
      <w:r w:rsidR="00614968">
        <w:rPr>
          <w:rFonts w:ascii="Times New Roman" w:hAnsi="Times New Roman" w:cs="Times New Roman"/>
          <w:sz w:val="28"/>
          <w:szCs w:val="28"/>
        </w:rPr>
        <w:t>.</w:t>
      </w:r>
    </w:p>
    <w:p w:rsidR="009B67F4" w:rsidRPr="008026E2" w:rsidRDefault="00B948D3" w:rsidP="009B67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9B67F4" w:rsidRPr="008026E2">
        <w:rPr>
          <w:rFonts w:ascii="Times New Roman" w:hAnsi="Times New Roman" w:cs="Times New Roman"/>
          <w:b/>
          <w:sz w:val="28"/>
          <w:szCs w:val="28"/>
        </w:rPr>
        <w:t>Букет любимому городу на юбилей</w:t>
      </w:r>
      <w:r w:rsidR="009B67F4" w:rsidRPr="008026E2">
        <w:rPr>
          <w:rFonts w:ascii="Times New Roman" w:hAnsi="Times New Roman" w:cs="Times New Roman"/>
          <w:sz w:val="28"/>
          <w:szCs w:val="28"/>
        </w:rPr>
        <w:t>» из пищевых продуктов</w:t>
      </w:r>
      <w:r w:rsidR="0099642C">
        <w:rPr>
          <w:rFonts w:ascii="Times New Roman" w:hAnsi="Times New Roman" w:cs="Times New Roman"/>
          <w:sz w:val="28"/>
          <w:szCs w:val="28"/>
        </w:rPr>
        <w:t>.</w:t>
      </w:r>
      <w:r w:rsidR="009B67F4" w:rsidRPr="008026E2">
        <w:rPr>
          <w:rFonts w:ascii="Times New Roman" w:hAnsi="Times New Roman" w:cs="Times New Roman"/>
          <w:sz w:val="28"/>
          <w:szCs w:val="28"/>
        </w:rPr>
        <w:t xml:space="preserve"> (сахарные цветы, зефир, мастика, марципан, шоколад, овощи, фрукты). Все части букета (основание, ваза) 100% должны быть из пищевых продуктов Изделие находится на экспозиции в течение трех дней. Участник может сделать презентацию для жюри и зрителей самостоятельно или привлечь коллег. Выставляется композиция к 9.30 25 августа. Участник использует собственные продукты, посуду и инвентарь.</w:t>
      </w:r>
    </w:p>
    <w:p w:rsidR="009B67F4" w:rsidRDefault="009B67F4" w:rsidP="009B67F4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26E2">
        <w:rPr>
          <w:rFonts w:ascii="Times New Roman" w:hAnsi="Times New Roman" w:cs="Times New Roman"/>
          <w:sz w:val="28"/>
          <w:szCs w:val="28"/>
        </w:rPr>
        <w:t xml:space="preserve">1.2.Участник в качестве домашнего задания готовит </w:t>
      </w:r>
      <w:r w:rsidRPr="008026E2">
        <w:rPr>
          <w:rFonts w:ascii="Times New Roman" w:hAnsi="Times New Roman" w:cs="Times New Roman"/>
          <w:b/>
          <w:sz w:val="28"/>
          <w:szCs w:val="28"/>
        </w:rPr>
        <w:t>картину, или композицию</w:t>
      </w:r>
      <w:r w:rsidRPr="008026E2">
        <w:rPr>
          <w:rFonts w:ascii="Times New Roman" w:hAnsi="Times New Roman" w:cs="Times New Roman"/>
          <w:sz w:val="28"/>
          <w:szCs w:val="28"/>
        </w:rPr>
        <w:t xml:space="preserve"> используя  пищевые продукты (специи, чай, крупы, масло, сыр и др.) в работе обязательно должна быть основная </w:t>
      </w:r>
      <w:r w:rsidRPr="00614968">
        <w:rPr>
          <w:rFonts w:ascii="Times New Roman" w:hAnsi="Times New Roman" w:cs="Times New Roman"/>
          <w:b/>
          <w:sz w:val="28"/>
          <w:szCs w:val="28"/>
        </w:rPr>
        <w:t>тема 300-лет городу</w:t>
      </w:r>
      <w:r w:rsidRPr="008026E2">
        <w:rPr>
          <w:rFonts w:ascii="Times New Roman" w:hAnsi="Times New Roman" w:cs="Times New Roman"/>
          <w:sz w:val="28"/>
          <w:szCs w:val="28"/>
        </w:rPr>
        <w:t xml:space="preserve"> </w:t>
      </w:r>
      <w:r w:rsidRPr="00614968">
        <w:rPr>
          <w:rFonts w:ascii="Times New Roman" w:hAnsi="Times New Roman" w:cs="Times New Roman"/>
          <w:b/>
          <w:sz w:val="28"/>
          <w:szCs w:val="28"/>
        </w:rPr>
        <w:t>Пермь</w:t>
      </w:r>
      <w:r w:rsidRPr="008026E2">
        <w:rPr>
          <w:rFonts w:ascii="Times New Roman" w:hAnsi="Times New Roman" w:cs="Times New Roman"/>
          <w:sz w:val="28"/>
          <w:szCs w:val="28"/>
        </w:rPr>
        <w:t>, это может быть как исторический мотив,  так и современность города. Участник может сделать презентацию для жюри и зрителей самостоятельно или привлечь коллег. Выставляется работа к 9.30 25 августа на собственном мольберте. Все части картины (основание, основа и главный мотив) 100% должны быть из пищевых продуктов. Участник использует собственные продукты, посуду и инвентарь. Изделие находится на экспозиции в течение трех дней.</w:t>
      </w:r>
    </w:p>
    <w:p w:rsidR="009B67F4" w:rsidRDefault="009B67F4" w:rsidP="009B67F4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6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КРИТЕРИИ ОЦЕНКИ РАБОТ</w:t>
      </w:r>
      <w:r w:rsidRPr="0044761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- 2</w:t>
      </w:r>
      <w:r w:rsidR="00614968">
        <w:rPr>
          <w:rFonts w:ascii="Times New Roman" w:hAnsi="Times New Roman" w:cs="Times New Roman"/>
          <w:sz w:val="28"/>
          <w:szCs w:val="28"/>
        </w:rPr>
        <w:t>5</w:t>
      </w:r>
      <w:r w:rsidRPr="00447612">
        <w:rPr>
          <w:rFonts w:ascii="Times New Roman" w:hAnsi="Times New Roman" w:cs="Times New Roman"/>
          <w:sz w:val="28"/>
          <w:szCs w:val="28"/>
        </w:rPr>
        <w:t xml:space="preserve"> баллов –</w:t>
      </w:r>
      <w:r>
        <w:rPr>
          <w:rFonts w:ascii="Times New Roman" w:hAnsi="Times New Roman" w:cs="Times New Roman"/>
          <w:sz w:val="28"/>
          <w:szCs w:val="28"/>
        </w:rPr>
        <w:t>Раскрытие темы;</w:t>
      </w:r>
    </w:p>
    <w:p w:rsidR="00614968" w:rsidRDefault="00614968" w:rsidP="009B67F4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B67F4">
        <w:rPr>
          <w:rFonts w:ascii="Times New Roman" w:hAnsi="Times New Roman" w:cs="Times New Roman"/>
          <w:sz w:val="28"/>
          <w:szCs w:val="28"/>
        </w:rPr>
        <w:t xml:space="preserve"> баллов – Сложность и уникальность работы</w:t>
      </w:r>
      <w:r w:rsidR="009B54CC">
        <w:rPr>
          <w:rFonts w:ascii="Times New Roman" w:hAnsi="Times New Roman" w:cs="Times New Roman"/>
          <w:sz w:val="28"/>
          <w:szCs w:val="28"/>
        </w:rPr>
        <w:t>;</w:t>
      </w:r>
      <w:r w:rsidR="009B67F4">
        <w:rPr>
          <w:rFonts w:ascii="Times New Roman" w:hAnsi="Times New Roman" w:cs="Times New Roman"/>
          <w:sz w:val="28"/>
          <w:szCs w:val="28"/>
        </w:rPr>
        <w:t xml:space="preserve">  </w:t>
      </w:r>
      <w:r w:rsidR="009B54CC">
        <w:rPr>
          <w:rFonts w:ascii="Times New Roman" w:hAnsi="Times New Roman" w:cs="Times New Roman"/>
          <w:sz w:val="28"/>
          <w:szCs w:val="28"/>
        </w:rPr>
        <w:t>1</w:t>
      </w:r>
      <w:r w:rsidR="009B67F4">
        <w:rPr>
          <w:rFonts w:ascii="Times New Roman" w:hAnsi="Times New Roman" w:cs="Times New Roman"/>
          <w:sz w:val="28"/>
          <w:szCs w:val="28"/>
        </w:rPr>
        <w:t xml:space="preserve">5 баллов – </w:t>
      </w:r>
      <w:proofErr w:type="gramStart"/>
      <w:r w:rsidR="009B67F4">
        <w:rPr>
          <w:rFonts w:ascii="Times New Roman" w:hAnsi="Times New Roman" w:cs="Times New Roman"/>
          <w:sz w:val="28"/>
          <w:szCs w:val="28"/>
        </w:rPr>
        <w:t>цветовое</w:t>
      </w:r>
      <w:proofErr w:type="gramEnd"/>
      <w:r w:rsidR="009B6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7F4" w:rsidRPr="00447612" w:rsidRDefault="009B54CC" w:rsidP="009B67F4">
      <w:pPr>
        <w:shd w:val="clear" w:color="auto" w:fill="FFFFFF"/>
        <w:spacing w:after="225" w:line="240" w:lineRule="auto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B67F4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9B67F4" w:rsidRPr="00447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614968">
        <w:rPr>
          <w:rFonts w:ascii="Times New Roman" w:hAnsi="Times New Roman" w:cs="Times New Roman"/>
          <w:sz w:val="28"/>
          <w:szCs w:val="28"/>
        </w:rPr>
        <w:t>5</w:t>
      </w:r>
      <w:r w:rsidR="009B67F4">
        <w:rPr>
          <w:rFonts w:ascii="Times New Roman" w:hAnsi="Times New Roman" w:cs="Times New Roman"/>
          <w:sz w:val="28"/>
          <w:szCs w:val="28"/>
        </w:rPr>
        <w:t xml:space="preserve"> баллов </w:t>
      </w:r>
      <w:proofErr w:type="gramStart"/>
      <w:r w:rsidR="00614968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614968">
        <w:rPr>
          <w:rFonts w:ascii="Times New Roman" w:hAnsi="Times New Roman" w:cs="Times New Roman"/>
          <w:sz w:val="28"/>
          <w:szCs w:val="28"/>
        </w:rPr>
        <w:t>онструктивность и внешний вид изделия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1F7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 баллов- презентация.</w:t>
      </w:r>
    </w:p>
    <w:p w:rsidR="009B67F4" w:rsidRPr="008026E2" w:rsidRDefault="009B67F4" w:rsidP="009B67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конкурса будет определены победители, которые получа</w:t>
      </w:r>
      <w:r w:rsidRPr="00EE5516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 xml:space="preserve">  медали, дипломы и подарки от Оргкомитета за первое, второе и третье место</w:t>
      </w:r>
    </w:p>
    <w:p w:rsidR="009B67F4" w:rsidRPr="002A4E9D" w:rsidRDefault="009B67F4" w:rsidP="009B67F4">
      <w:pPr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2A4E9D">
        <w:rPr>
          <w:rFonts w:ascii="Times New Roman" w:hAnsi="Times New Roman" w:cs="Times New Roman"/>
          <w:b/>
          <w:sz w:val="28"/>
          <w:szCs w:val="28"/>
        </w:rPr>
        <w:t>Этно-закуска»</w:t>
      </w:r>
    </w:p>
    <w:p w:rsidR="009B67F4" w:rsidRPr="0099642C" w:rsidRDefault="009B67F4" w:rsidP="0099642C">
      <w:pPr>
        <w:rPr>
          <w:rFonts w:ascii="Times New Roman" w:hAnsi="Times New Roman" w:cs="Times New Roman"/>
          <w:sz w:val="28"/>
          <w:szCs w:val="28"/>
        </w:rPr>
      </w:pPr>
      <w:r w:rsidRPr="0099642C">
        <w:rPr>
          <w:rFonts w:ascii="Times New Roman" w:hAnsi="Times New Roman" w:cs="Times New Roman"/>
          <w:sz w:val="28"/>
          <w:szCs w:val="28"/>
        </w:rPr>
        <w:t>Продолжительность работы-40 минут.</w:t>
      </w:r>
    </w:p>
    <w:p w:rsidR="009B67F4" w:rsidRPr="00CF6C78" w:rsidRDefault="009B67F4" w:rsidP="009B67F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Участник,</w:t>
      </w:r>
      <w:r w:rsidRPr="00CF6C7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спользуя свою посуду и  продукты, готовит </w:t>
      </w:r>
      <w:r w:rsidRPr="00CF6C78">
        <w:rPr>
          <w:rFonts w:ascii="Times New Roman" w:hAnsi="Times New Roman" w:cs="Times New Roman"/>
          <w:sz w:val="28"/>
          <w:szCs w:val="28"/>
        </w:rPr>
        <w:t xml:space="preserve"> этно-закуску  по рецептам « из  бабушкиного сундука »</w:t>
      </w:r>
      <w:r>
        <w:rPr>
          <w:rFonts w:ascii="Times New Roman" w:hAnsi="Times New Roman" w:cs="Times New Roman"/>
          <w:sz w:val="28"/>
          <w:szCs w:val="28"/>
        </w:rPr>
        <w:t xml:space="preserve"> в современной подаче, в количестве  3-х порций. </w:t>
      </w:r>
      <w:r w:rsidRPr="00CF6C78">
        <w:rPr>
          <w:rFonts w:ascii="Times New Roman" w:hAnsi="Times New Roman" w:cs="Times New Roman"/>
          <w:sz w:val="28"/>
          <w:szCs w:val="28"/>
        </w:rPr>
        <w:t>Одна на экспозицию, две в жюри для дегустации. Допускается использование полуфабрикатов и готовых соусов.</w:t>
      </w:r>
      <w:r w:rsidRPr="00A013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итогам конкурса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будет определены победители, которые получа</w:t>
      </w:r>
      <w:r w:rsidRPr="00EE5516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 xml:space="preserve">  медали, дипломы и подарки от Оргкомитета за первое, второе и третье место</w:t>
      </w:r>
    </w:p>
    <w:p w:rsidR="009B67F4" w:rsidRDefault="009B67F4" w:rsidP="009B67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67F4" w:rsidRPr="008C0FCC" w:rsidRDefault="009B67F4" w:rsidP="009B67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1.2.Блины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Прикамские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припёком»</w:t>
      </w:r>
    </w:p>
    <w:p w:rsidR="009B67F4" w:rsidRDefault="009B67F4" w:rsidP="009B67F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состоит из двух этапов:</w:t>
      </w:r>
    </w:p>
    <w:p w:rsidR="009B67F4" w:rsidRDefault="009B67F4" w:rsidP="009B67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1.Продолжительность работы – 40 минут.</w:t>
      </w:r>
    </w:p>
    <w:p w:rsidR="009B67F4" w:rsidRDefault="009B67F4" w:rsidP="009B6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готовит 3 вида блинов, с использованием</w:t>
      </w:r>
      <w:r w:rsidR="001F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предоставленных продуктов, по </w:t>
      </w:r>
      <w:r w:rsidR="001F70F3" w:rsidRPr="001F70F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порцию. Одна порция идет  на экспозицию другая в жюри. Приветствуется подача с интересными  соусами, подходящими по вкусовой и цветовой гамме блюду. Участник  может использовать собственные продукты, посуду и инвентарь.</w:t>
      </w:r>
    </w:p>
    <w:p w:rsidR="009B67F4" w:rsidRDefault="009B67F4" w:rsidP="009B6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 за</w:t>
      </w:r>
      <w:r w:rsidRPr="008C0FCC">
        <w:rPr>
          <w:rFonts w:ascii="Times New Roman" w:eastAsia="Times New Roman" w:hAnsi="Times New Roman" w:cs="Times New Roman"/>
          <w:sz w:val="28"/>
          <w:szCs w:val="28"/>
        </w:rPr>
        <w:t xml:space="preserve"> 10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заводит блинное тесто из предоста</w:t>
      </w:r>
      <w:r w:rsidR="009A5638">
        <w:rPr>
          <w:rFonts w:ascii="Times New Roman" w:eastAsia="Times New Roman" w:hAnsi="Times New Roman" w:cs="Times New Roman"/>
          <w:sz w:val="28"/>
          <w:szCs w:val="28"/>
        </w:rPr>
        <w:t>вленных продуктов и в течении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 w:rsidR="00274320">
        <w:rPr>
          <w:rFonts w:ascii="Times New Roman" w:eastAsia="Times New Roman" w:hAnsi="Times New Roman" w:cs="Times New Roman"/>
          <w:sz w:val="28"/>
          <w:szCs w:val="28"/>
        </w:rPr>
        <w:t xml:space="preserve">готовит блины </w:t>
      </w:r>
      <w:r w:rsidRPr="008C0FCC">
        <w:rPr>
          <w:rFonts w:ascii="Times New Roman" w:eastAsia="Times New Roman" w:hAnsi="Times New Roman" w:cs="Times New Roman"/>
          <w:sz w:val="28"/>
          <w:szCs w:val="28"/>
        </w:rPr>
        <w:t>на скорость.</w:t>
      </w:r>
    </w:p>
    <w:p w:rsidR="009B67F4" w:rsidRPr="00EE5516" w:rsidRDefault="009B67F4" w:rsidP="009B67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Блины приготовленные «на скорость» будут розданы гостям олимпиады для «зрительской дегустации».</w:t>
      </w:r>
      <w:r w:rsidRPr="00A013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итогам конкурса будет определены победители, которые получа</w:t>
      </w:r>
      <w:r w:rsidRPr="00EE5516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 xml:space="preserve">  медали, дипломы и подарки от Оргкомитета за первое, второе и третье место.</w:t>
      </w:r>
    </w:p>
    <w:p w:rsidR="009B67F4" w:rsidRDefault="009B67F4" w:rsidP="009B67F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Прикамский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пирог.</w:t>
      </w:r>
    </w:p>
    <w:p w:rsidR="009B67F4" w:rsidRPr="00EE5516" w:rsidRDefault="009B67F4" w:rsidP="009B67F4">
      <w:pPr>
        <w:rPr>
          <w:rFonts w:ascii="Times New Roman" w:hAnsi="Times New Roman" w:cs="Times New Roman"/>
          <w:b/>
          <w:sz w:val="28"/>
          <w:szCs w:val="28"/>
        </w:rPr>
      </w:pPr>
      <w:r w:rsidRPr="00AD5389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одолжительность работы </w:t>
      </w:r>
      <w:r w:rsidRPr="0099667B">
        <w:rPr>
          <w:rFonts w:ascii="Times New Roman" w:hAnsi="Times New Roman" w:cs="Times New Roman"/>
          <w:b/>
          <w:sz w:val="28"/>
          <w:szCs w:val="28"/>
        </w:rPr>
        <w:t>150  минут</w:t>
      </w:r>
      <w:r>
        <w:rPr>
          <w:rFonts w:ascii="Times New Roman" w:hAnsi="Times New Roman" w:cs="Times New Roman"/>
          <w:sz w:val="28"/>
          <w:szCs w:val="28"/>
        </w:rPr>
        <w:t>. Участник готовит 2</w:t>
      </w:r>
      <w:r w:rsidRPr="00AD5389">
        <w:rPr>
          <w:rFonts w:ascii="Times New Roman" w:hAnsi="Times New Roman" w:cs="Times New Roman"/>
          <w:sz w:val="28"/>
          <w:szCs w:val="28"/>
        </w:rPr>
        <w:t xml:space="preserve"> вида пирогов (тесто заводится в боксе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Пермской муки</w:t>
      </w:r>
      <w:r w:rsidRPr="00AD5389">
        <w:rPr>
          <w:rFonts w:ascii="Times New Roman" w:hAnsi="Times New Roman" w:cs="Times New Roman"/>
          <w:sz w:val="28"/>
          <w:szCs w:val="28"/>
        </w:rPr>
        <w:t>) с разн</w:t>
      </w:r>
      <w:r>
        <w:rPr>
          <w:rFonts w:ascii="Times New Roman" w:hAnsi="Times New Roman" w:cs="Times New Roman"/>
          <w:sz w:val="28"/>
          <w:szCs w:val="28"/>
        </w:rPr>
        <w:t>ыми начинками (рыбный (из камской рыбы)</w:t>
      </w:r>
      <w:r w:rsidRPr="00AD5389">
        <w:rPr>
          <w:rFonts w:ascii="Times New Roman" w:hAnsi="Times New Roman" w:cs="Times New Roman"/>
          <w:sz w:val="28"/>
          <w:szCs w:val="28"/>
        </w:rPr>
        <w:t xml:space="preserve"> и авторский</w:t>
      </w:r>
      <w:r>
        <w:rPr>
          <w:rFonts w:ascii="Times New Roman" w:hAnsi="Times New Roman" w:cs="Times New Roman"/>
          <w:sz w:val="28"/>
          <w:szCs w:val="28"/>
        </w:rPr>
        <w:t xml:space="preserve"> с любой начинкой</w:t>
      </w:r>
      <w:r w:rsidRPr="00AD5389">
        <w:rPr>
          <w:rFonts w:ascii="Times New Roman" w:hAnsi="Times New Roman" w:cs="Times New Roman"/>
          <w:sz w:val="28"/>
          <w:szCs w:val="28"/>
        </w:rPr>
        <w:t>) из любого вида теста по 2 шт. кажд</w:t>
      </w:r>
      <w:r>
        <w:rPr>
          <w:rFonts w:ascii="Times New Roman" w:hAnsi="Times New Roman" w:cs="Times New Roman"/>
          <w:sz w:val="28"/>
          <w:szCs w:val="28"/>
        </w:rPr>
        <w:t xml:space="preserve">ого наименования </w:t>
      </w:r>
      <w:r w:rsidRPr="00AD5389">
        <w:rPr>
          <w:rFonts w:ascii="Times New Roman" w:hAnsi="Times New Roman" w:cs="Times New Roman"/>
          <w:sz w:val="28"/>
          <w:szCs w:val="28"/>
        </w:rPr>
        <w:t xml:space="preserve"> с обязательным оформлением поверхности декором. Посуда</w:t>
      </w:r>
      <w:r>
        <w:rPr>
          <w:rFonts w:ascii="Times New Roman" w:hAnsi="Times New Roman" w:cs="Times New Roman"/>
          <w:sz w:val="28"/>
          <w:szCs w:val="28"/>
        </w:rPr>
        <w:t xml:space="preserve"> и необходимые продукты </w:t>
      </w:r>
      <w:r w:rsidRPr="00AD5389">
        <w:rPr>
          <w:rFonts w:ascii="Times New Roman" w:hAnsi="Times New Roman" w:cs="Times New Roman"/>
          <w:sz w:val="28"/>
          <w:szCs w:val="28"/>
        </w:rPr>
        <w:t>для подачи</w:t>
      </w:r>
      <w:r>
        <w:rPr>
          <w:rFonts w:ascii="Times New Roman" w:hAnsi="Times New Roman" w:cs="Times New Roman"/>
          <w:sz w:val="28"/>
          <w:szCs w:val="28"/>
        </w:rPr>
        <w:t xml:space="preserve"> пирогов</w:t>
      </w:r>
      <w:r w:rsidRPr="00AD5389">
        <w:rPr>
          <w:rFonts w:ascii="Times New Roman" w:hAnsi="Times New Roman" w:cs="Times New Roman"/>
          <w:sz w:val="28"/>
          <w:szCs w:val="28"/>
        </w:rPr>
        <w:t xml:space="preserve"> обеспечивается участниками самостоятельно. Масса одного изделия не более 1000 г.</w:t>
      </w:r>
      <w:r w:rsidRPr="00A013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итогам конкурса будет определены победители, которые получа</w:t>
      </w:r>
      <w:r w:rsidRPr="00EE5516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 xml:space="preserve">  медали, дипломы и подарки от Оргкомитета за первое, второе и третье место.</w:t>
      </w:r>
    </w:p>
    <w:p w:rsidR="009B67F4" w:rsidRPr="009B54CC" w:rsidRDefault="009B54CC" w:rsidP="009B67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  Пирожное  «Пермь 300»</w:t>
      </w:r>
    </w:p>
    <w:p w:rsidR="009B67F4" w:rsidRPr="0049000B" w:rsidRDefault="009B67F4" w:rsidP="009B6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60 минут готовит  три</w:t>
      </w:r>
      <w:r w:rsidRPr="00EF0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порции авторс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пирожных (вес до 20</w:t>
      </w:r>
      <w:r w:rsidRPr="00EF0CCB">
        <w:rPr>
          <w:rFonts w:ascii="Times New Roman" w:eastAsia="Times New Roman" w:hAnsi="Times New Roman" w:cs="Times New Roman"/>
          <w:color w:val="000000"/>
          <w:sz w:val="28"/>
          <w:szCs w:val="28"/>
        </w:rPr>
        <w:t>0 гр.)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прямоугольной формы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4Х12 см)</w:t>
      </w:r>
      <w:r w:rsidRPr="00EF0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Основная задача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фрукты, ягоды, травы Пермского края и продукты местных товаропроизводителей</w:t>
      </w:r>
      <w:r w:rsidRPr="00EF0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2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CCB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CCB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раскрыть 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данных продуктов.  Одно пирожное</w:t>
      </w:r>
      <w:r w:rsidRPr="00EF0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идет на экспозицию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два в жюри</w:t>
      </w:r>
      <w:r w:rsidRPr="00EF0CCB">
        <w:rPr>
          <w:rFonts w:ascii="Times New Roman" w:eastAsia="Times New Roman" w:hAnsi="Times New Roman" w:cs="Times New Roman"/>
          <w:color w:val="000000"/>
          <w:sz w:val="28"/>
          <w:szCs w:val="28"/>
        </w:rPr>
        <w:t>. 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использовать заранее выпеченные полуфабрикаты</w:t>
      </w:r>
      <w:r w:rsidRPr="00EF0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отделочные  материалы, </w:t>
      </w:r>
      <w:r w:rsidRPr="00EF0CCB">
        <w:rPr>
          <w:rFonts w:ascii="Times New Roman" w:eastAsia="Times New Roman" w:hAnsi="Times New Roman" w:cs="Times New Roman"/>
          <w:color w:val="000000"/>
          <w:sz w:val="28"/>
          <w:szCs w:val="28"/>
        </w:rPr>
        <w:t>собс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твенную </w:t>
      </w:r>
      <w:r w:rsidRPr="00EF0CCB">
        <w:rPr>
          <w:rFonts w:ascii="Times New Roman" w:eastAsia="Times New Roman" w:hAnsi="Times New Roman" w:cs="Times New Roman"/>
          <w:color w:val="000000"/>
          <w:sz w:val="28"/>
          <w:szCs w:val="28"/>
        </w:rPr>
        <w:t>посуду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подачи</w:t>
      </w:r>
      <w:r w:rsidRPr="00EF0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инвентарь.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боксе необходимо приготовить начинки и собрать пирожное для подачи.</w:t>
      </w:r>
    </w:p>
    <w:p w:rsidR="001F70F3" w:rsidRPr="001F70F3" w:rsidRDefault="001F70F3" w:rsidP="009B6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0F3">
        <w:rPr>
          <w:rFonts w:ascii="Times New Roman" w:eastAsia="Times New Roman" w:hAnsi="Times New Roman" w:cs="Times New Roman"/>
          <w:color w:val="000000"/>
          <w:sz w:val="28"/>
          <w:szCs w:val="28"/>
        </w:rPr>
        <w:t>Посуду для подачи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пирожного</w:t>
      </w:r>
      <w:r w:rsidRPr="001F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 использует свою.</w:t>
      </w:r>
    </w:p>
    <w:p w:rsidR="009B67F4" w:rsidRDefault="009B67F4" w:rsidP="009B6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67F4" w:rsidRPr="00504CA3" w:rsidRDefault="009B54CC" w:rsidP="009B54CC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</w:t>
      </w:r>
      <w:r w:rsidR="00DF7E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ОЦЕНКИ</w:t>
      </w:r>
      <w:r w:rsidR="00DF7E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индивидуальных соревнований:   </w:t>
      </w:r>
      <w:r w:rsidR="0099642C">
        <w:rPr>
          <w:rFonts w:ascii="Times New Roman" w:hAnsi="Times New Roman" w:cs="Times New Roman"/>
          <w:sz w:val="28"/>
          <w:szCs w:val="28"/>
        </w:rPr>
        <w:t>гармония вкуса-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9642C">
        <w:rPr>
          <w:rFonts w:ascii="Times New Roman" w:hAnsi="Times New Roman" w:cs="Times New Roman"/>
          <w:sz w:val="28"/>
          <w:szCs w:val="28"/>
        </w:rPr>
        <w:t>50 баллов</w:t>
      </w:r>
      <w:proofErr w:type="gramStart"/>
      <w:r w:rsidR="0099642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9B67F4" w:rsidRPr="00447612">
        <w:rPr>
          <w:rFonts w:ascii="Times New Roman" w:hAnsi="Times New Roman" w:cs="Times New Roman"/>
          <w:sz w:val="28"/>
          <w:szCs w:val="28"/>
        </w:rPr>
        <w:t xml:space="preserve"> </w:t>
      </w:r>
      <w:r w:rsidR="00DF7EE5">
        <w:rPr>
          <w:rFonts w:ascii="Times New Roman" w:hAnsi="Times New Roman" w:cs="Times New Roman"/>
          <w:sz w:val="28"/>
          <w:szCs w:val="28"/>
        </w:rPr>
        <w:t xml:space="preserve"> </w:t>
      </w:r>
      <w:r w:rsidR="009B67F4" w:rsidRPr="00447612">
        <w:rPr>
          <w:rFonts w:ascii="Times New Roman" w:hAnsi="Times New Roman" w:cs="Times New Roman"/>
          <w:sz w:val="28"/>
          <w:szCs w:val="28"/>
        </w:rPr>
        <w:t>20 баллов – доп</w:t>
      </w:r>
      <w:r w:rsidR="0099642C">
        <w:rPr>
          <w:rFonts w:ascii="Times New Roman" w:hAnsi="Times New Roman" w:cs="Times New Roman"/>
          <w:sz w:val="28"/>
          <w:szCs w:val="28"/>
        </w:rPr>
        <w:t xml:space="preserve">олнительные ингредиенты (соусы);             </w:t>
      </w:r>
      <w:r w:rsidR="009B67F4" w:rsidRPr="00447612">
        <w:rPr>
          <w:rFonts w:ascii="Times New Roman" w:hAnsi="Times New Roman" w:cs="Times New Roman"/>
          <w:sz w:val="28"/>
          <w:szCs w:val="28"/>
        </w:rPr>
        <w:t>15 баллов - презентация, внешний вид блюда</w:t>
      </w:r>
      <w:r w:rsidR="0099642C">
        <w:rPr>
          <w:rFonts w:ascii="Times New Roman" w:hAnsi="Times New Roman" w:cs="Times New Roman"/>
          <w:sz w:val="28"/>
          <w:szCs w:val="28"/>
        </w:rPr>
        <w:t>;</w:t>
      </w:r>
      <w:r w:rsidR="009B67F4" w:rsidRPr="00447612">
        <w:rPr>
          <w:rFonts w:ascii="Times New Roman" w:hAnsi="Times New Roman" w:cs="Times New Roman"/>
          <w:sz w:val="28"/>
          <w:szCs w:val="28"/>
        </w:rPr>
        <w:t xml:space="preserve"> </w:t>
      </w:r>
      <w:r w:rsidR="009B6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15</w:t>
      </w:r>
      <w:r w:rsidR="009B67F4" w:rsidRPr="00447612">
        <w:rPr>
          <w:rFonts w:ascii="Times New Roman" w:hAnsi="Times New Roman" w:cs="Times New Roman"/>
          <w:sz w:val="28"/>
          <w:szCs w:val="28"/>
        </w:rPr>
        <w:t xml:space="preserve"> баллов – соблюдение правил санитарии при работ</w:t>
      </w:r>
      <w:r w:rsidR="00DF7EE5">
        <w:rPr>
          <w:rFonts w:ascii="Times New Roman" w:hAnsi="Times New Roman" w:cs="Times New Roman"/>
          <w:sz w:val="28"/>
          <w:szCs w:val="28"/>
        </w:rPr>
        <w:t>е</w:t>
      </w:r>
      <w:r w:rsidR="009B67F4" w:rsidRPr="00447612">
        <w:rPr>
          <w:rFonts w:ascii="Times New Roman" w:hAnsi="Times New Roman" w:cs="Times New Roman"/>
          <w:sz w:val="28"/>
          <w:szCs w:val="28"/>
        </w:rPr>
        <w:t>.</w:t>
      </w:r>
    </w:p>
    <w:p w:rsidR="009B67F4" w:rsidRPr="00EF0CCB" w:rsidRDefault="009B67F4" w:rsidP="009B6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итогам конкурса будет определены победители, которые получа</w:t>
      </w:r>
      <w:r w:rsidRPr="00EE5516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 xml:space="preserve">  медали, дипломы и подарки от Оргкомитета за первое, второе и третье место.</w:t>
      </w:r>
    </w:p>
    <w:p w:rsidR="009B67F4" w:rsidRDefault="009B67F4" w:rsidP="009B67F4">
      <w:pPr>
        <w:rPr>
          <w:rFonts w:ascii="Times New Roman" w:hAnsi="Times New Roman" w:cs="Times New Roman"/>
          <w:sz w:val="28"/>
          <w:szCs w:val="28"/>
        </w:rPr>
      </w:pPr>
    </w:p>
    <w:p w:rsidR="009B67F4" w:rsidRPr="008014E6" w:rsidRDefault="008A6D34" w:rsidP="008014E6">
      <w:pPr>
        <w:jc w:val="both"/>
        <w:rPr>
          <w:b/>
        </w:rPr>
      </w:pPr>
      <w:r w:rsidRPr="008014E6">
        <w:rPr>
          <w:b/>
        </w:rPr>
        <w:t xml:space="preserve">По возникшим вопросам обращаться  - 8-902-80-59-934 </w:t>
      </w:r>
      <w:proofErr w:type="spellStart"/>
      <w:r w:rsidRPr="008014E6">
        <w:rPr>
          <w:b/>
        </w:rPr>
        <w:t>Плакхина</w:t>
      </w:r>
      <w:proofErr w:type="spellEnd"/>
      <w:r w:rsidRPr="008014E6">
        <w:rPr>
          <w:b/>
        </w:rPr>
        <w:t xml:space="preserve"> Лариса Викторовна</w:t>
      </w:r>
      <w:r w:rsidR="0099642C" w:rsidRPr="008014E6">
        <w:rPr>
          <w:b/>
        </w:rPr>
        <w:t xml:space="preserve">  или </w:t>
      </w:r>
      <w:proofErr w:type="spellStart"/>
      <w:r w:rsidR="0099642C" w:rsidRPr="008014E6">
        <w:rPr>
          <w:b/>
          <w:lang w:val="en-US"/>
        </w:rPr>
        <w:t>permkulinar</w:t>
      </w:r>
      <w:proofErr w:type="spellEnd"/>
      <w:r w:rsidR="0099642C" w:rsidRPr="008014E6">
        <w:rPr>
          <w:b/>
        </w:rPr>
        <w:t>@</w:t>
      </w:r>
      <w:proofErr w:type="spellStart"/>
      <w:r w:rsidR="0099642C" w:rsidRPr="008014E6">
        <w:rPr>
          <w:b/>
          <w:lang w:val="en-US"/>
        </w:rPr>
        <w:t>gmail</w:t>
      </w:r>
      <w:proofErr w:type="spellEnd"/>
      <w:r w:rsidR="0099642C" w:rsidRPr="008014E6">
        <w:rPr>
          <w:b/>
        </w:rPr>
        <w:t>.</w:t>
      </w:r>
      <w:r w:rsidR="0099642C" w:rsidRPr="008014E6">
        <w:rPr>
          <w:b/>
          <w:lang w:val="en-US"/>
        </w:rPr>
        <w:t>com</w:t>
      </w:r>
    </w:p>
    <w:sectPr w:rsidR="009B67F4" w:rsidRPr="008014E6" w:rsidSect="0077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0542E"/>
    <w:multiLevelType w:val="hybridMultilevel"/>
    <w:tmpl w:val="47EA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01961"/>
    <w:multiLevelType w:val="hybridMultilevel"/>
    <w:tmpl w:val="87207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D2E70"/>
    <w:multiLevelType w:val="multilevel"/>
    <w:tmpl w:val="22F68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68" w:hanging="2160"/>
      </w:pPr>
      <w:rPr>
        <w:rFonts w:hint="default"/>
      </w:rPr>
    </w:lvl>
  </w:abstractNum>
  <w:abstractNum w:abstractNumId="3">
    <w:nsid w:val="7C6D3260"/>
    <w:multiLevelType w:val="multilevel"/>
    <w:tmpl w:val="99F0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F4"/>
    <w:rsid w:val="00044B8B"/>
    <w:rsid w:val="00122947"/>
    <w:rsid w:val="001F70F3"/>
    <w:rsid w:val="002364CD"/>
    <w:rsid w:val="00274320"/>
    <w:rsid w:val="00477C1B"/>
    <w:rsid w:val="0049000B"/>
    <w:rsid w:val="00504CA3"/>
    <w:rsid w:val="005120EC"/>
    <w:rsid w:val="00614968"/>
    <w:rsid w:val="008014E6"/>
    <w:rsid w:val="008A303F"/>
    <w:rsid w:val="008A6D34"/>
    <w:rsid w:val="0099642C"/>
    <w:rsid w:val="009A5638"/>
    <w:rsid w:val="009B54CC"/>
    <w:rsid w:val="009B67F4"/>
    <w:rsid w:val="00A617E5"/>
    <w:rsid w:val="00B948D3"/>
    <w:rsid w:val="00DF7EE5"/>
    <w:rsid w:val="00EF3F52"/>
    <w:rsid w:val="00F379CF"/>
    <w:rsid w:val="00F4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7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B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7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B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Павлова Элла Владимировна</cp:lastModifiedBy>
  <cp:revision>2</cp:revision>
  <dcterms:created xsi:type="dcterms:W3CDTF">2023-07-24T05:21:00Z</dcterms:created>
  <dcterms:modified xsi:type="dcterms:W3CDTF">2023-07-24T05:21:00Z</dcterms:modified>
</cp:coreProperties>
</file>