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мероприятий, посвященных </w:t>
      </w:r>
      <w:r>
        <w:rPr>
          <w:b/>
          <w:sz w:val="28"/>
        </w:rPr>
        <w:t xml:space="preserve">Дню защитника Отечества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i/>
          <w:sz w:val="28"/>
        </w:rPr>
      </w:pPr>
      <w:r>
        <w:rPr>
          <w:i/>
          <w:sz w:val="28"/>
        </w:rPr>
        <w:t xml:space="preserve">*в плане мероприятий возможны изменения, информацию необходимо уточнять у организаторов мероприятий</w:t>
      </w:r>
      <w:r>
        <w:rPr>
          <w:i/>
          <w:sz w:val="28"/>
        </w:rPr>
      </w:r>
      <w:r>
        <w:rPr>
          <w:i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413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602"/>
        <w:gridCol w:w="1727"/>
        <w:gridCol w:w="5038"/>
        <w:gridCol w:w="1872"/>
      </w:tblGrid>
      <w:tr>
        <w:trPr>
          <w:trHeight w:val="1745"/>
        </w:trPr>
        <w:tblPrEx/>
        <w:tc>
          <w:tcPr>
            <w:tcW w:w="898" w:type="dxa"/>
            <w:shd w:val="clear" w:color="auto" w:fill="auto"/>
            <w:noWrap w:val="false"/>
            <w:textDirection w:val="lrTb"/>
          </w:tcPr>
          <w:p>
            <w:pPr>
              <w:pStyle w:val="858"/>
              <w:jc w:val="center"/>
            </w:pPr>
            <w:r>
              <w:t xml:space="preserve">№ п/п</w:t>
            </w:r>
          </w:p>
        </w:tc>
        <w:tc>
          <w:tcPr>
            <w:tcW w:w="4602" w:type="dxa"/>
            <w:shd w:val="clear" w:color="auto" w:fill="auto"/>
            <w:noWrap w:val="false"/>
            <w:textDirection w:val="lrTb"/>
          </w:tcPr>
          <w:p>
            <w:pPr>
              <w:pStyle w:val="858"/>
              <w:jc w:val="center"/>
            </w:pPr>
            <w:r>
              <w:t xml:space="preserve">Наименование мероприятия</w:t>
            </w:r>
          </w:p>
        </w:tc>
        <w:tc>
          <w:tcPr>
            <w:tcW w:w="1727" w:type="dxa"/>
            <w:shd w:val="clear" w:color="auto" w:fill="auto"/>
            <w:noWrap w:val="false"/>
            <w:textDirection w:val="lrTb"/>
          </w:tcPr>
          <w:p>
            <w:pPr>
              <w:pStyle w:val="858"/>
              <w:jc w:val="center"/>
            </w:pPr>
            <w:r>
              <w:t xml:space="preserve">Дата и время проведения</w:t>
            </w:r>
          </w:p>
        </w:tc>
        <w:tc>
          <w:tcPr>
            <w:tcW w:w="5038" w:type="dxa"/>
            <w:shd w:val="clear" w:color="auto" w:fill="auto"/>
            <w:noWrap w:val="false"/>
            <w:textDirection w:val="lrTb"/>
          </w:tcPr>
          <w:p>
            <w:pPr>
              <w:pStyle w:val="858"/>
              <w:jc w:val="center"/>
            </w:pPr>
            <w:r>
              <w:t xml:space="preserve">Место проведения</w:t>
            </w:r>
          </w:p>
        </w:tc>
        <w:tc>
          <w:tcPr>
            <w:tcW w:w="1872" w:type="dxa"/>
            <w:shd w:val="clear" w:color="auto" w:fill="auto"/>
            <w:noWrap w:val="false"/>
            <w:textDirection w:val="lrTb"/>
          </w:tcPr>
          <w:p>
            <w:pPr>
              <w:pStyle w:val="858"/>
              <w:jc w:val="center"/>
            </w:pPr>
            <w:r>
              <w:t xml:space="preserve">Возрастное ограничение</w:t>
            </w:r>
          </w:p>
        </w:tc>
      </w:tr>
      <w:tr>
        <w:trPr>
          <w:trHeight w:val="298"/>
        </w:trPr>
        <w:tblPrEx/>
        <w:tc>
          <w:tcPr>
            <w:tcW w:w="89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Выставка рисунков, посвященная Дню защитника Отечества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16.02.2026 - 28.02.2026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МАУК «Дворец культуры «Урал»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Фадеева, 7)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rPr>
          <w:trHeight w:val="298"/>
        </w:trPr>
        <w:tblPrEx/>
        <w:tc>
          <w:tcPr>
            <w:tcW w:w="898" w:type="dxa"/>
            <w:shd w:val="clear" w:color="auto" w:fill="auto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Вечер памяти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«Детство, опаленное войной»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</w:t>
            </w:r>
            <w:r>
              <w:rPr>
                <w:sz w:val="28"/>
              </w:rPr>
              <w:t xml:space="preserve">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Библиотека № 11 им. А.С. Грибоедова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Маяковского, 8)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  <w:t xml:space="preserve">2</w:t>
            </w:r>
            <w:r>
              <w:rPr>
                <w:sz w:val="28"/>
              </w:rPr>
              <w:t xml:space="preserve">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98"/>
        </w:trPr>
        <w:tblPrEx/>
        <w:tc>
          <w:tcPr>
            <w:tcW w:w="898" w:type="dxa"/>
            <w:shd w:val="clear" w:color="auto" w:fill="auto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Познавате</w:t>
            </w:r>
            <w:r>
              <w:rPr>
                <w:sz w:val="28"/>
              </w:rPr>
              <w:t xml:space="preserve">льно-развлекательная программа «Богатыри земли русской»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Модельная библиотека № 13 им. В.Г. Короленко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(проспект Декабристов, 12а)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98"/>
        </w:trPr>
        <w:tblPrEx/>
        <w:tc>
          <w:tcPr>
            <w:tcW w:w="89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Церемония возложения цветов и венков, посвященная Дню защитника Отечества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перед ансамблем «Памятник Уральскому добровольческому танковому корпусу»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tcW w:w="187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rPr>
          <w:trHeight w:val="298"/>
        </w:trPr>
        <w:tblPrEx/>
        <w:tc>
          <w:tcPr>
            <w:tcW w:w="898" w:type="dxa"/>
            <w:shd w:val="clear" w:color="auto" w:fill="auto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программа, посвященная Дню защитника Отечества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 им. В. Л. </w:t>
            </w:r>
            <w:r>
              <w:rPr>
                <w:sz w:val="28"/>
              </w:rPr>
              <w:t xml:space="preserve">Миндовского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Мира, 9)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98"/>
        </w:trPr>
        <w:tblPrEx/>
        <w:tc>
          <w:tcPr>
            <w:tcW w:w="898" w:type="dxa"/>
            <w:shd w:val="clear" w:color="auto" w:fill="auto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программа, посвященная Дню защитника Отечества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Парк культуры и отдыха «</w:t>
            </w:r>
            <w:r>
              <w:rPr>
                <w:sz w:val="28"/>
              </w:rPr>
              <w:t xml:space="preserve">Балатово</w:t>
            </w:r>
            <w:r>
              <w:rPr>
                <w:sz w:val="28"/>
              </w:rPr>
              <w:t xml:space="preserve">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</w:t>
            </w:r>
            <w:r>
              <w:rPr>
                <w:sz w:val="28"/>
              </w:rPr>
              <w:t xml:space="preserve">Подлесная</w:t>
            </w:r>
            <w:r>
              <w:rPr>
                <w:sz w:val="28"/>
              </w:rPr>
              <w:t xml:space="preserve"> улица, 52/1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98"/>
        </w:trPr>
        <w:tblPrEx/>
        <w:tc>
          <w:tcPr>
            <w:tcW w:w="898" w:type="dxa"/>
            <w:shd w:val="clear" w:color="auto" w:fill="auto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</w:t>
            </w:r>
            <w:r>
              <w:rPr>
                <w:sz w:val="28"/>
              </w:rPr>
              <w:t xml:space="preserve">азвлекательная игровая программа для 1-4 классов </w:t>
            </w:r>
            <w:r>
              <w:rPr>
                <w:sz w:val="28"/>
              </w:rPr>
              <w:t xml:space="preserve">«</w:t>
            </w:r>
            <w:r>
              <w:rPr>
                <w:sz w:val="28"/>
              </w:rPr>
              <w:t xml:space="preserve">ФевроМарт</w:t>
            </w:r>
            <w:r>
              <w:rPr>
                <w:sz w:val="28"/>
              </w:rPr>
              <w:t xml:space="preserve">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(по заявкам)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  <w:tc>
          <w:tcPr>
            <w:tcW w:w="172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23.02.2026 - 06.03.2026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МАУ ДО «Детская театральная школа «Пилигрим»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</w:t>
            </w:r>
            <w:r>
              <w:rPr>
                <w:sz w:val="28"/>
              </w:rPr>
              <w:t xml:space="preserve">ул. К. Леонова 13А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17"/>
        </w:trPr>
        <w:tblPrEx/>
        <w:tc>
          <w:tcPr>
            <w:tcW w:w="898" w:type="dxa"/>
            <w:shd w:val="clear" w:color="auto" w:fill="auto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программа, посвященная Дню защитника Отечества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Парк «Счастье есть»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Маршала Рыбалко, 106)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17"/>
        </w:trPr>
        <w:tblPrEx/>
        <w:tc>
          <w:tcPr>
            <w:tcW w:w="89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Киномарафон ко Дню Защитника Отечества «Кино, которое все ждут»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23.02.2026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12.00-16.00</w:t>
            </w: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МАУК «</w:t>
            </w:r>
            <w:r>
              <w:rPr>
                <w:sz w:val="28"/>
              </w:rPr>
              <w:t xml:space="preserve">Д</w:t>
            </w:r>
            <w:r>
              <w:rPr>
                <w:sz w:val="28"/>
              </w:rPr>
              <w:t xml:space="preserve">ворец культуры им. А.П. Чехова»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Вильямса, 1)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6+</w:t>
            </w:r>
            <w:r>
              <w:rPr>
                <w:sz w:val="28"/>
              </w:rPr>
            </w:r>
          </w:p>
        </w:tc>
      </w:tr>
      <w:tr>
        <w:trPr>
          <w:trHeight w:val="317"/>
        </w:trPr>
        <w:tblPrEx/>
        <w:tc>
          <w:tcPr>
            <w:tcW w:w="89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Книжная выставка «Бессмертный строй: герои 6‑й роты»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24.02.2026 - 28.03.2026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Центральная городс</w:t>
            </w:r>
            <w:r>
              <w:rPr>
                <w:sz w:val="28"/>
              </w:rPr>
              <w:t xml:space="preserve">кая библиотека им. А.С. Пушкина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Петропавловская, 25)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17"/>
        </w:trPr>
        <w:tblPrEx/>
        <w:tc>
          <w:tcPr>
            <w:tcW w:w="89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pStyle w:val="860"/>
              <w:numPr>
                <w:numId w:val="1"/>
                <w:ilvl w:val="0"/>
              </w:num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460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Презентация книги «Герой Советского Союза, летчик-истребитель Федосеев Михаил Андреевич»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727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  <w:t xml:space="preserve">23.03.2026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038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Центральная городс</w:t>
            </w:r>
            <w:r>
              <w:rPr>
                <w:sz w:val="28"/>
              </w:rPr>
              <w:t xml:space="preserve">кая библиотека им. А.С. Пушкина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Петропавловская, 25)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872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/>
    <w:sectPr>
      <w:footerReference w:type="default" r:id="rId9"/>
      <w:footerReference w:type="first" r:id="rId10"/>
      <w:footnotePr/>
      <w:endnotePr/>
      <w:type w:val="nextPage"/>
      <w:pgSz w:w="16838" w:h="11906" w:orient="landscape"/>
      <w:pgMar w:top="1134" w:right="850" w:bottom="1134" w:left="1701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2"/>
    <w:next w:val="852"/>
    <w:link w:val="69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2"/>
    <w:link w:val="70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4">
    <w:name w:val="Header Char"/>
    <w:basedOn w:val="853"/>
    <w:link w:val="703"/>
    <w:uiPriority w:val="99"/>
  </w:style>
  <w:style w:type="character" w:styleId="705">
    <w:name w:val="Footer Char"/>
    <w:basedOn w:val="853"/>
    <w:link w:val="856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3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Footer"/>
    <w:basedOn w:val="852"/>
    <w:link w:val="857"/>
    <w:pPr>
      <w:tabs>
        <w:tab w:val="center" w:pos="4153" w:leader="none"/>
        <w:tab w:val="right" w:pos="8306" w:leader="none"/>
      </w:tabs>
    </w:pPr>
  </w:style>
  <w:style w:type="character" w:styleId="857" w:customStyle="1">
    <w:name w:val="Нижний колонтитул Знак"/>
    <w:basedOn w:val="853"/>
    <w:link w:val="85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8">
    <w:name w:val="Body Text"/>
    <w:basedOn w:val="852"/>
    <w:link w:val="859"/>
    <w:rPr>
      <w:sz w:val="28"/>
    </w:rPr>
  </w:style>
  <w:style w:type="character" w:styleId="859" w:customStyle="1">
    <w:name w:val="Основной текст Знак"/>
    <w:basedOn w:val="853"/>
    <w:link w:val="85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0">
    <w:name w:val="List Paragraph"/>
    <w:basedOn w:val="852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 Арина Андреевна</dc:creator>
  <cp:keywords/>
  <dc:description/>
  <cp:lastModifiedBy>ganjina-yug</cp:lastModifiedBy>
  <cp:revision>5</cp:revision>
  <dcterms:created xsi:type="dcterms:W3CDTF">2026-02-19T05:37:00Z</dcterms:created>
  <dcterms:modified xsi:type="dcterms:W3CDTF">2026-02-20T12:38:22Z</dcterms:modified>
</cp:coreProperties>
</file>