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02" w:rsidRDefault="00B559EF" w:rsidP="00E91AA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ДОРОЖНАЯ КАРТА</w:t>
      </w:r>
    </w:p>
    <w:p w:rsidR="00B559EF" w:rsidRPr="00E91AA0" w:rsidRDefault="00B559EF" w:rsidP="00E91AA0">
      <w:pPr>
        <w:spacing w:after="0" w:line="240" w:lineRule="auto"/>
        <w:jc w:val="center"/>
        <w:rPr>
          <w:b/>
        </w:rPr>
      </w:pPr>
      <w:r>
        <w:rPr>
          <w:b/>
        </w:rPr>
        <w:t>по участию в проекте «Дни открытых дверей: религии в культуре города Перми»</w:t>
      </w:r>
    </w:p>
    <w:p w:rsidR="00002F02" w:rsidRPr="00E91AA0" w:rsidRDefault="00002F02" w:rsidP="00E91AA0">
      <w:pPr>
        <w:spacing w:after="0" w:line="240" w:lineRule="auto"/>
      </w:pPr>
    </w:p>
    <w:tbl>
      <w:tblPr>
        <w:tblStyle w:val="a4"/>
        <w:tblpPr w:leftFromText="180" w:rightFromText="180" w:vertAnchor="text" w:tblpX="216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2701"/>
        <w:gridCol w:w="2410"/>
        <w:gridCol w:w="2409"/>
        <w:gridCol w:w="1985"/>
        <w:gridCol w:w="5062"/>
      </w:tblGrid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Название церкви</w:t>
            </w:r>
            <w:r w:rsidR="00FA1D69">
              <w:rPr>
                <w:b/>
                <w:sz w:val="24"/>
                <w:szCs w:val="24"/>
              </w:rPr>
              <w:t xml:space="preserve"> </w:t>
            </w:r>
            <w:r w:rsidRPr="00B1378F">
              <w:rPr>
                <w:b/>
                <w:sz w:val="24"/>
                <w:szCs w:val="24"/>
              </w:rPr>
              <w:t>/ храма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Контакты</w:t>
            </w:r>
          </w:p>
        </w:tc>
        <w:tc>
          <w:tcPr>
            <w:tcW w:w="1985" w:type="dxa"/>
          </w:tcPr>
          <w:p w:rsidR="00E43C22" w:rsidRPr="00B1378F" w:rsidRDefault="00E43C22" w:rsidP="00AC50E3">
            <w:pPr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Время для посещений</w:t>
            </w:r>
          </w:p>
        </w:tc>
        <w:tc>
          <w:tcPr>
            <w:tcW w:w="5062" w:type="dxa"/>
          </w:tcPr>
          <w:p w:rsidR="00E43C22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добраться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Пермская епархия Русской Православной Церкви</w:t>
            </w:r>
          </w:p>
          <w:p w:rsidR="001A018E" w:rsidRDefault="001A018E" w:rsidP="001A018E">
            <w:pPr>
              <w:jc w:val="both"/>
              <w:rPr>
                <w:sz w:val="20"/>
                <w:szCs w:val="20"/>
              </w:rPr>
            </w:pPr>
          </w:p>
          <w:p w:rsidR="001A018E" w:rsidRPr="001A018E" w:rsidRDefault="001A018E" w:rsidP="001A018E">
            <w:pPr>
              <w:jc w:val="both"/>
              <w:rPr>
                <w:b/>
                <w:i/>
                <w:sz w:val="24"/>
                <w:szCs w:val="24"/>
              </w:rPr>
            </w:pPr>
            <w:r w:rsidRPr="001A018E">
              <w:rPr>
                <w:i/>
                <w:sz w:val="20"/>
                <w:szCs w:val="20"/>
              </w:rPr>
              <w:t>Дополнительные консультации, связанные</w:t>
            </w:r>
            <w:r w:rsidR="00FA1D69" w:rsidRPr="001A018E">
              <w:rPr>
                <w:i/>
                <w:sz w:val="20"/>
                <w:szCs w:val="20"/>
              </w:rPr>
              <w:t xml:space="preserve"> с организацией посещений храмов Пермской </w:t>
            </w:r>
            <w:r w:rsidRPr="001A018E">
              <w:rPr>
                <w:i/>
                <w:sz w:val="20"/>
                <w:szCs w:val="20"/>
              </w:rPr>
              <w:t xml:space="preserve">епархии РПЦ: </w:t>
            </w:r>
            <w:r w:rsidRPr="001A018E">
              <w:rPr>
                <w:b/>
                <w:sz w:val="20"/>
                <w:szCs w:val="20"/>
              </w:rPr>
              <w:t xml:space="preserve">Отец Игорь (Ануфриев), т. </w:t>
            </w:r>
            <w:r w:rsidR="00AB1809">
              <w:rPr>
                <w:b/>
                <w:sz w:val="20"/>
                <w:szCs w:val="20"/>
              </w:rPr>
              <w:t>8</w:t>
            </w:r>
            <w:r w:rsidRPr="001A018E">
              <w:rPr>
                <w:b/>
                <w:sz w:val="20"/>
                <w:szCs w:val="20"/>
              </w:rPr>
              <w:t>9048442251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Первое городское благочиние</w:t>
            </w:r>
          </w:p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Свято-Троицкий кафедральный Собор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Монастырская, 95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210-55-74</w:t>
            </w:r>
          </w:p>
        </w:tc>
        <w:tc>
          <w:tcPr>
            <w:tcW w:w="1985" w:type="dxa"/>
          </w:tcPr>
          <w:p w:rsidR="00FA1D69" w:rsidRDefault="00FA1D69" w:rsidP="00AC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="00E43C22"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FA1D69">
            <w:pPr>
              <w:jc w:val="both"/>
              <w:rPr>
                <w:sz w:val="22"/>
                <w:szCs w:val="22"/>
              </w:rPr>
            </w:pPr>
            <w:r w:rsidRPr="003D48F1">
              <w:rPr>
                <w:sz w:val="22"/>
                <w:szCs w:val="22"/>
              </w:rPr>
              <w:t xml:space="preserve">Авт. № </w:t>
            </w:r>
            <w:r>
              <w:rPr>
                <w:sz w:val="22"/>
                <w:szCs w:val="22"/>
              </w:rPr>
              <w:t>6, 7, 8, 15, 20, 33, 35, 39, 41, 49, 53, 60, 126, 146, 3т, 6т, 7т, 10т до ост. «Окулова», далее пешком по ул. Монаст</w:t>
            </w:r>
            <w:r w:rsidR="00FA1D69">
              <w:rPr>
                <w:sz w:val="22"/>
                <w:szCs w:val="22"/>
              </w:rPr>
              <w:t>ырской в сторону вокзала «Пермь-2</w:t>
            </w:r>
            <w:r>
              <w:rPr>
                <w:sz w:val="22"/>
                <w:szCs w:val="22"/>
              </w:rPr>
              <w:t>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Архиерейское Подворье крестового храма Святителя Митрофана Воронежского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Комсомольский проспект, 6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212-16-93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3, тб. № 1 до ост. «Художественная галерея»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Архиерейское Подворье храма Вознесения Господня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Борчанинова, 11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236-74-59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ind w:right="-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м6, 1, 8, 37, 53, 54, 66, 67, 74, тм. № 5, 11, 11у, 13 до ост. «Универсам», далее до пересечения ул. Екатерининской и Борчанинова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Архиерейское Подворье храма святого праведного Симеона Верхотурского в г. Перми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Пушкина, 83 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294-00-82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Авт. № м6, 1, 3, 4, 5, 13, 19, 30т, 32, 36, 45, 59, 61, 66, 67, 74, 77, 19т, 27т, тб. № 10, 12, до ост. «Динамо», далее до пересечения ул. Куйбышева и Пушкина 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Собор Святых Петра и Павла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Советская, 1/1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257-13-01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DB008B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</w:t>
            </w:r>
            <w:r w:rsidR="001A01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№ 32, 68, 77, тб. № 10, тм № 3, 4, 6, 7, 8, 11, до ост. «Разгуляй», далее по ул. Клименко направо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Храм-часовня во имя святителя Стефана, епископа Великопермского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Комсомольский проспект, 18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212-43-04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3, тб. № 1, 5 до ост. «Советская»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Всех Святых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Тихая, 23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216-67-18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4, 30т, 36, 61, 63, 67, 27т, до ост. ул. Островского (по требованию), далее по ул. Пушкина по ходу движения транспорта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святого великомученика Георгия Победоносца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25 Октября, 103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>9048442251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Игорь (Ануфриев)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1, 5, 13, 33, 43, 63, 75, 22т, тб. № 8, 13, тм. № 6, 8, 10 до ост. «Пл. Карла Маркса», далее по ул. 25 Октября в сторону Камы</w:t>
            </w:r>
            <w:r w:rsidRPr="003D48F1">
              <w:rPr>
                <w:sz w:val="22"/>
                <w:szCs w:val="22"/>
              </w:rPr>
              <w:t xml:space="preserve"> 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Успения Пресвятой Богородицы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Парковая, 18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>216-87-00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Авт. № 32, 68, 77, тб. № 10, тм. № 3, 4, 6, 7, 8, 11 до ост. «Разгуляй», далее пешком в сторону </w:t>
            </w:r>
            <w:r>
              <w:rPr>
                <w:sz w:val="22"/>
                <w:szCs w:val="22"/>
              </w:rPr>
              <w:lastRenderedPageBreak/>
              <w:t>Егошихинского кладбища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lastRenderedPageBreak/>
              <w:t>Храм иконы Божией Матери «Неупиваемая чаша»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Марии Загуменных, 59а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>294-30-42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6, 8, 15, 20, 60, 126, 10т до ост. «м/р Комсомольский»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во имя святых благоверных князя Петра и княгини Февронии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Хабаровская, 68а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Леонид (Тукалов)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89024760967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6, 10т до ост. «Красноводская»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Пермская духовная семинария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Ш. Космонавтов, 185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>9048442251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Игорь (Ануфриев)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3D48F1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3, 10, 13, 19, 27, 40, 52, 59, 62, 98, тм. № 10, 11 до ост. «Леонова» (ул. Мира), далее по ул. Леонова в сторону Ш. Космонавтов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Церковь иконы Божией Матери Скоропослушница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2-я линия, 10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233-50-14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B1378F" w:rsidRDefault="00E43C22" w:rsidP="00AC50E3">
            <w:pPr>
              <w:jc w:val="both"/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  <w:shd w:val="clear" w:color="auto" w:fill="FCFCFC"/>
              </w:rPr>
              <w:t>Авт. №7, 49 до остановки "База отдыха"</w:t>
            </w:r>
            <w:r>
              <w:rPr>
                <w:sz w:val="22"/>
                <w:szCs w:val="22"/>
                <w:shd w:val="clear" w:color="auto" w:fill="FCFCFC"/>
              </w:rPr>
              <w:t>,</w:t>
            </w:r>
            <w:r w:rsidRPr="00B1378F">
              <w:rPr>
                <w:sz w:val="22"/>
                <w:szCs w:val="22"/>
                <w:shd w:val="clear" w:color="auto" w:fill="FCFCFC"/>
              </w:rPr>
              <w:t xml:space="preserve"> </w:t>
            </w:r>
            <w:r>
              <w:rPr>
                <w:sz w:val="22"/>
                <w:szCs w:val="22"/>
                <w:shd w:val="clear" w:color="auto" w:fill="FCFCFC"/>
              </w:rPr>
              <w:t>д</w:t>
            </w:r>
            <w:r w:rsidRPr="00B1378F">
              <w:rPr>
                <w:sz w:val="22"/>
                <w:szCs w:val="22"/>
                <w:shd w:val="clear" w:color="auto" w:fill="FCFCFC"/>
              </w:rPr>
              <w:t xml:space="preserve">алее пешком в сторону Камы 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Казанской иконы Божией Матери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Плеханова, 39/6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236-85-15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Default="00E43C22" w:rsidP="00AC50E3">
            <w:pPr>
              <w:jc w:val="both"/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 xml:space="preserve">Авт. № 1, 37, 54, 66, 74 ост. «Хохрякова» </w:t>
            </w:r>
          </w:p>
          <w:p w:rsidR="00E43C22" w:rsidRPr="00B1378F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Екатерининская)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Богоявления Господня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1-я линия, 53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233-50-14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B1378F" w:rsidRDefault="00E43C22" w:rsidP="00AC50E3">
            <w:pPr>
              <w:jc w:val="both"/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  <w:shd w:val="clear" w:color="auto" w:fill="FCFCFC"/>
              </w:rPr>
              <w:t>Авт</w:t>
            </w:r>
            <w:r>
              <w:rPr>
                <w:sz w:val="22"/>
                <w:szCs w:val="22"/>
                <w:shd w:val="clear" w:color="auto" w:fill="FCFCFC"/>
              </w:rPr>
              <w:t>.</w:t>
            </w:r>
            <w:r w:rsidRPr="00B1378F">
              <w:rPr>
                <w:sz w:val="22"/>
                <w:szCs w:val="22"/>
                <w:shd w:val="clear" w:color="auto" w:fill="FCFCFC"/>
              </w:rPr>
              <w:t xml:space="preserve"> №7, 49 до остановки "База отдыха". Далее пешком в сторону Камы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в честь Казанской иконы Божией Матери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Пристанционная, 38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269-52-60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B1378F" w:rsidRDefault="00E43C22" w:rsidP="00AC50E3">
            <w:pPr>
              <w:jc w:val="both"/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Авт. № 56, тр. 5, 8 до ост. «Бахаревка», через ж/д пути вдоль ул. Пристанционной (рекомендуем использовать свой транспорт)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B1378F" w:rsidRDefault="00E43C22" w:rsidP="00AC50E3">
            <w:pPr>
              <w:jc w:val="center"/>
              <w:rPr>
                <w:b/>
                <w:sz w:val="22"/>
                <w:szCs w:val="22"/>
              </w:rPr>
            </w:pPr>
            <w:r w:rsidRPr="00B1378F">
              <w:rPr>
                <w:b/>
                <w:sz w:val="22"/>
                <w:szCs w:val="22"/>
              </w:rPr>
              <w:t>Закамское благочиние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</w:tr>
      <w:tr w:rsidR="00E43C22" w:rsidRPr="00F104F4" w:rsidTr="00AC50E3">
        <w:trPr>
          <w:trHeight w:val="835"/>
        </w:trPr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Церковь Святого Князя Владимира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Кировоградская, 194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Леонид (Тукалов)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89024760967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B1378F" w:rsidRDefault="00E43C22" w:rsidP="00AC50E3">
            <w:pPr>
              <w:jc w:val="both"/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 xml:space="preserve">Авт. № </w:t>
            </w:r>
            <w:r>
              <w:rPr>
                <w:sz w:val="22"/>
                <w:szCs w:val="22"/>
              </w:rPr>
              <w:t>8, 60, 65, 80, 205 до</w:t>
            </w:r>
            <w:r w:rsidRPr="00B1378F">
              <w:rPr>
                <w:sz w:val="22"/>
                <w:szCs w:val="22"/>
              </w:rPr>
              <w:t xml:space="preserve"> ост. «</w:t>
            </w:r>
            <w:r>
              <w:rPr>
                <w:sz w:val="22"/>
                <w:szCs w:val="22"/>
              </w:rPr>
              <w:t>Церковь Святого Князя Владимира</w:t>
            </w:r>
            <w:r w:rsidRPr="00B1378F">
              <w:rPr>
                <w:sz w:val="22"/>
                <w:szCs w:val="22"/>
              </w:rPr>
              <w:t xml:space="preserve">» </w:t>
            </w:r>
          </w:p>
          <w:p w:rsidR="00E43C22" w:rsidRPr="007C77F9" w:rsidRDefault="00E43C22" w:rsidP="00AC50E3">
            <w:pPr>
              <w:jc w:val="both"/>
              <w:rPr>
                <w:sz w:val="24"/>
                <w:szCs w:val="24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Святой блаженной Ксении Петербургской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Автозаводская, 82а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Алексей (Вяткин)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>8-912-489-70-98 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7C77F9" w:rsidRDefault="00E43C22" w:rsidP="00AC50E3">
            <w:pPr>
              <w:jc w:val="both"/>
              <w:rPr>
                <w:sz w:val="24"/>
                <w:szCs w:val="24"/>
              </w:rPr>
            </w:pPr>
            <w:r w:rsidRPr="00B1378F">
              <w:rPr>
                <w:sz w:val="22"/>
                <w:szCs w:val="22"/>
              </w:rPr>
              <w:t>Авт. № 8</w:t>
            </w:r>
            <w:r>
              <w:rPr>
                <w:sz w:val="22"/>
                <w:szCs w:val="22"/>
              </w:rPr>
              <w:t>, 15, 20, 39, 55, 60, 64, 65, 80, 126, 7т</w:t>
            </w:r>
            <w:r w:rsidRPr="00B1378F">
              <w:rPr>
                <w:sz w:val="22"/>
                <w:szCs w:val="22"/>
              </w:rPr>
              <w:t xml:space="preserve"> до ост. «</w:t>
            </w:r>
            <w:r>
              <w:rPr>
                <w:sz w:val="22"/>
                <w:szCs w:val="22"/>
              </w:rPr>
              <w:t>Кинотеатр «Рубин</w:t>
            </w:r>
            <w:r w:rsidRPr="00B1378F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далее по ул. Липатова до пересечения с ул. Автозаводской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в честь иконы Божией Матери «Державная»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Генерала Панфилова, 6/1 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Сергей (Апасев)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89028326744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4458F4" w:rsidRDefault="00E43C22" w:rsidP="00AC50E3">
            <w:pPr>
              <w:jc w:val="both"/>
              <w:rPr>
                <w:sz w:val="22"/>
                <w:szCs w:val="22"/>
              </w:rPr>
            </w:pPr>
            <w:r w:rsidRPr="004458F4">
              <w:rPr>
                <w:sz w:val="22"/>
                <w:szCs w:val="22"/>
              </w:rPr>
              <w:t>Авт. № 20, 7т до ост. «Генерала Панфилова»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в честь святителя Николая, Мир Ликийских Чудотворца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 xml:space="preserve"> Ирбитская, 37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Петр (Матолинец)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>89519333551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4458F4" w:rsidRDefault="00E43C22" w:rsidP="00AC50E3">
            <w:pPr>
              <w:jc w:val="both"/>
              <w:rPr>
                <w:sz w:val="22"/>
                <w:szCs w:val="22"/>
              </w:rPr>
            </w:pPr>
            <w:r w:rsidRPr="004458F4">
              <w:rPr>
                <w:sz w:val="22"/>
                <w:szCs w:val="22"/>
              </w:rPr>
              <w:t>Авт. № 65 до ост. «Лыжная база», далее пешком до ул. Ирбитской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Успенское благочиние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 xml:space="preserve">Храм в честь Рождества Пресвятой Богородицы 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Лядовская, 85</w:t>
            </w:r>
            <w:r>
              <w:rPr>
                <w:sz w:val="22"/>
                <w:szCs w:val="22"/>
              </w:rPr>
              <w:t xml:space="preserve">      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</w:t>
            </w:r>
            <w:r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>Владимир (Солтыс)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2942860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D166E6" w:rsidRDefault="00E43C22" w:rsidP="00AC50E3">
            <w:pPr>
              <w:jc w:val="both"/>
              <w:rPr>
                <w:sz w:val="22"/>
                <w:szCs w:val="22"/>
              </w:rPr>
            </w:pPr>
            <w:r w:rsidRPr="00D166E6">
              <w:rPr>
                <w:sz w:val="22"/>
                <w:szCs w:val="22"/>
              </w:rPr>
              <w:t>Авт. № 16, 26, 34, 38, 27 т до ост. «Колыбалова»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lastRenderedPageBreak/>
              <w:t>Храм Священномученика Андроника, Архиепископа Пермского и Кунгурского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Краснополянская, 16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Константин (Сандалов)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89194609988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D166E6" w:rsidRDefault="00E43C22" w:rsidP="00AC50E3">
            <w:pPr>
              <w:jc w:val="both"/>
              <w:rPr>
                <w:sz w:val="22"/>
                <w:szCs w:val="22"/>
              </w:rPr>
            </w:pPr>
            <w:r w:rsidRPr="00D166E6">
              <w:rPr>
                <w:sz w:val="22"/>
                <w:szCs w:val="22"/>
              </w:rPr>
              <w:t>Авт. № 10, 74 до ост. «Почта» и далее пешком до пересечен</w:t>
            </w:r>
            <w:r>
              <w:rPr>
                <w:sz w:val="22"/>
                <w:szCs w:val="22"/>
              </w:rPr>
              <w:t>и</w:t>
            </w:r>
            <w:r w:rsidRPr="00D166E6">
              <w:rPr>
                <w:sz w:val="22"/>
                <w:szCs w:val="22"/>
              </w:rPr>
              <w:t>я с ул. Козьмы Минина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Церковь Святого Великомученика целителя Пантелеимона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Бр. Игнатовых, 2 к.7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Ярополк (Призюк)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89124931749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D166E6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10, 13, 19, 27, 40, 52, 62, 98, 22т, тм. № 10, 11 до ост. «ДК им. Гагарина», далее пешком до пересечения ул. Мира и Комбайнеров и направо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во имя святого апостола Андрея Первозванного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Старцева, 140а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E43C22" w:rsidP="00AC50E3">
            <w:pPr>
              <w:ind w:right="-108"/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 xml:space="preserve">Отец Александр </w:t>
            </w:r>
            <w:r>
              <w:rPr>
                <w:sz w:val="22"/>
                <w:szCs w:val="22"/>
              </w:rPr>
              <w:t>(</w:t>
            </w:r>
            <w:r w:rsidRPr="00B1378F">
              <w:rPr>
                <w:sz w:val="22"/>
                <w:szCs w:val="22"/>
              </w:rPr>
              <w:t>Толокнов)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>89128821607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D166E6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25, 27 и 98 до ост. «Балхашская»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Петропавловское благочиние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благовещения Пресвятой Богородицы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Генерала Доватора, 9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Александр (Альтмарк)</w:t>
            </w:r>
            <w:r>
              <w:rPr>
                <w:sz w:val="22"/>
                <w:szCs w:val="22"/>
              </w:rPr>
              <w:t>,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>89127804686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D166E6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Авт. № 22, 58, 71, 77, 78 до ост. «Бушмакина», далее пешком до ул. Генерала Доватора 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Святых Царственных Страстотерпцев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Свиязева, 19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Default="00E43C22" w:rsidP="00AC50E3">
            <w:pPr>
              <w:rPr>
                <w:sz w:val="22"/>
                <w:szCs w:val="22"/>
              </w:rPr>
            </w:pPr>
            <w:r w:rsidRPr="00EE499F">
              <w:rPr>
                <w:sz w:val="22"/>
                <w:szCs w:val="22"/>
              </w:rPr>
              <w:t xml:space="preserve">Отец Константин (Остренко), </w:t>
            </w:r>
          </w:p>
          <w:p w:rsidR="00E43C22" w:rsidRPr="00EE499F" w:rsidRDefault="00E43C22" w:rsidP="00AC50E3">
            <w:pPr>
              <w:rPr>
                <w:sz w:val="22"/>
                <w:szCs w:val="22"/>
              </w:rPr>
            </w:pPr>
            <w:r w:rsidRPr="00EE499F">
              <w:rPr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 w:rsidRPr="00EE499F">
              <w:rPr>
                <w:sz w:val="22"/>
                <w:szCs w:val="22"/>
              </w:rPr>
              <w:t>89024733018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D166E6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3, 4, 10, 13, 27, 40, 59 до ост. «Нагорный»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Святого мученика Иоанна Воина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Сестрорецкая, 9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Виталий (Бойченко)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89091002933</w:t>
            </w:r>
          </w:p>
        </w:tc>
        <w:tc>
          <w:tcPr>
            <w:tcW w:w="1985" w:type="dxa"/>
          </w:tcPr>
          <w:p w:rsidR="00FA1D69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11.00 до 16.00</w:t>
            </w:r>
          </w:p>
          <w:p w:rsidR="00E43C22" w:rsidRPr="00B1378F" w:rsidRDefault="00FA1D69" w:rsidP="00FA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B1378F">
              <w:rPr>
                <w:sz w:val="22"/>
                <w:szCs w:val="22"/>
              </w:rPr>
              <w:t>о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D166E6" w:rsidRDefault="00E43C22" w:rsidP="00AC50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Авт. № 22, 32 до ост. «Бумкомбинат», далее пешком до пересечения с ул. Сестрорецкой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DE6E3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DE6E3F">
              <w:rPr>
                <w:b/>
                <w:sz w:val="24"/>
                <w:szCs w:val="24"/>
              </w:rPr>
              <w:t>Русская Православная старообрядческая церковь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Храм во имя святителя Стефана Великопермского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Холмогорская , 50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Отец Никола (Татауров)</w:t>
            </w:r>
            <w:r>
              <w:rPr>
                <w:sz w:val="22"/>
                <w:szCs w:val="22"/>
              </w:rPr>
              <w:t>,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т. 89655593420</w:t>
            </w:r>
          </w:p>
        </w:tc>
        <w:tc>
          <w:tcPr>
            <w:tcW w:w="1985" w:type="dxa"/>
          </w:tcPr>
          <w:p w:rsidR="00FA1D69" w:rsidRDefault="00E43C22" w:rsidP="00AC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18.11.2015 </w:t>
            </w:r>
          </w:p>
          <w:p w:rsidR="00E43C22" w:rsidRPr="00B1378F" w:rsidRDefault="00FA1D69" w:rsidP="00AC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43C22">
              <w:rPr>
                <w:sz w:val="22"/>
                <w:szCs w:val="22"/>
              </w:rPr>
              <w:t>по</w:t>
            </w:r>
            <w:r w:rsidR="00E43C22" w:rsidRPr="00B1378F">
              <w:rPr>
                <w:sz w:val="22"/>
                <w:szCs w:val="22"/>
              </w:rPr>
              <w:t xml:space="preserve"> согласованию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62" w:type="dxa"/>
          </w:tcPr>
          <w:p w:rsidR="00E43C22" w:rsidRPr="00B1378F" w:rsidRDefault="00E43C22" w:rsidP="00AC50E3">
            <w:pPr>
              <w:jc w:val="both"/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Авт.</w:t>
            </w:r>
            <w:r w:rsidR="001A018E">
              <w:rPr>
                <w:sz w:val="22"/>
                <w:szCs w:val="22"/>
              </w:rPr>
              <w:t xml:space="preserve"> </w:t>
            </w:r>
            <w:r w:rsidRPr="00B1378F">
              <w:rPr>
                <w:sz w:val="22"/>
                <w:szCs w:val="22"/>
              </w:rPr>
              <w:t xml:space="preserve">№ 14,16 до </w:t>
            </w:r>
            <w:r>
              <w:rPr>
                <w:sz w:val="22"/>
                <w:szCs w:val="22"/>
              </w:rPr>
              <w:t>о</w:t>
            </w:r>
            <w:r w:rsidRPr="00B1378F">
              <w:rPr>
                <w:sz w:val="22"/>
                <w:szCs w:val="22"/>
              </w:rPr>
              <w:t>ст. «Самаркандская»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Региональное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78F">
              <w:rPr>
                <w:b/>
                <w:sz w:val="24"/>
                <w:szCs w:val="24"/>
              </w:rPr>
              <w:t>Духовное управление мусульман Пермского края в составе ЦДУМ России</w:t>
            </w:r>
          </w:p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Духовное управление мусульман Пермского края</w:t>
            </w:r>
          </w:p>
        </w:tc>
        <w:tc>
          <w:tcPr>
            <w:tcW w:w="2410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Екатерининская 62 в</w:t>
            </w:r>
          </w:p>
        </w:tc>
        <w:tc>
          <w:tcPr>
            <w:tcW w:w="2409" w:type="dxa"/>
          </w:tcPr>
          <w:p w:rsidR="004656B0" w:rsidRPr="004656B0" w:rsidRDefault="004656B0" w:rsidP="004656B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r w:rsidRPr="004656B0">
              <w:rPr>
                <w:sz w:val="22"/>
                <w:szCs w:val="22"/>
              </w:rPr>
              <w:t>205-50-77</w:t>
            </w:r>
          </w:p>
          <w:p w:rsidR="004656B0" w:rsidRPr="004656B0" w:rsidRDefault="004656B0" w:rsidP="004656B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  <w:r w:rsidRPr="004656B0">
              <w:rPr>
                <w:sz w:val="22"/>
                <w:szCs w:val="22"/>
              </w:rPr>
              <w:t> 205-50-11</w:t>
            </w:r>
          </w:p>
          <w:p w:rsidR="00E43C22" w:rsidRPr="004656B0" w:rsidRDefault="00E43C22" w:rsidP="004656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5062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Авт. № 16, 18, 32, 34, 36, 63, 77, 24т, тм. № 4, 8, 6, 11 до ост. «Главпочтамт</w:t>
            </w:r>
            <w:r w:rsidRPr="004656B0">
              <w:rPr>
                <w:sz w:val="22"/>
                <w:szCs w:val="22"/>
                <w:lang w:bidi="ar-AE"/>
              </w:rPr>
              <w:t>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Мусульманский колледж РДУМ ПК в составе ЦДУМ России, Молельная комната</w:t>
            </w:r>
          </w:p>
        </w:tc>
        <w:tc>
          <w:tcPr>
            <w:tcW w:w="2410" w:type="dxa"/>
          </w:tcPr>
          <w:p w:rsidR="00E43C22" w:rsidRPr="004656B0" w:rsidRDefault="00E43C22" w:rsidP="004656B0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Уральская, 81</w:t>
            </w:r>
          </w:p>
        </w:tc>
        <w:tc>
          <w:tcPr>
            <w:tcW w:w="2409" w:type="dxa"/>
          </w:tcPr>
          <w:p w:rsidR="004656B0" w:rsidRPr="004656B0" w:rsidRDefault="004656B0" w:rsidP="004656B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  <w:r w:rsidRPr="004656B0">
              <w:rPr>
                <w:sz w:val="22"/>
                <w:szCs w:val="22"/>
              </w:rPr>
              <w:t> 205-53-67</w:t>
            </w:r>
          </w:p>
          <w:p w:rsidR="004656B0" w:rsidRPr="004656B0" w:rsidRDefault="004656B0" w:rsidP="004656B0">
            <w:pPr>
              <w:spacing w:before="60" w:after="60"/>
              <w:rPr>
                <w:sz w:val="22"/>
                <w:szCs w:val="22"/>
              </w:rPr>
            </w:pPr>
          </w:p>
          <w:p w:rsidR="00E43C22" w:rsidRPr="004656B0" w:rsidRDefault="00E43C22" w:rsidP="004656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5062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Авт. № 16, 18, 32, 34, 36, 63, 77, 24т, тм № 4, 8, 6, 11 до ост</w:t>
            </w:r>
            <w:r w:rsidRPr="004656B0">
              <w:rPr>
                <w:sz w:val="22"/>
                <w:szCs w:val="22"/>
                <w:lang w:bidi="ar-AE"/>
              </w:rPr>
              <w:t>. «Рабочий посёлок»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4656B0" w:rsidRDefault="004656B0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Мечеть Кировского района г. Перми</w:t>
            </w:r>
            <w:r w:rsidRPr="004656B0">
              <w:rPr>
                <w:sz w:val="22"/>
                <w:szCs w:val="22"/>
              </w:rPr>
              <w:br/>
              <w:t>(РДУМ ПК в составе ЦДУМ России)</w:t>
            </w:r>
          </w:p>
        </w:tc>
        <w:tc>
          <w:tcPr>
            <w:tcW w:w="2410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Ласьвинская, 80</w:t>
            </w:r>
          </w:p>
        </w:tc>
        <w:tc>
          <w:tcPr>
            <w:tcW w:w="2409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Магсумов Гаптулхай хазрат Магсумович, т.89129848691</w:t>
            </w:r>
          </w:p>
        </w:tc>
        <w:tc>
          <w:tcPr>
            <w:tcW w:w="1985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5062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Авт. № 20, 29, 126, 7т до ост. «Победа»</w:t>
            </w:r>
          </w:p>
          <w:p w:rsidR="00E43C22" w:rsidRPr="004656B0" w:rsidRDefault="00E43C22" w:rsidP="00AC50E3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E43C22" w:rsidRPr="00F104F4" w:rsidTr="00AC50E3">
        <w:trPr>
          <w:trHeight w:val="572"/>
        </w:trPr>
        <w:tc>
          <w:tcPr>
            <w:tcW w:w="2701" w:type="dxa"/>
          </w:tcPr>
          <w:p w:rsidR="00E43C22" w:rsidRPr="004656B0" w:rsidRDefault="004656B0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lastRenderedPageBreak/>
              <w:t>Мечеть Орджоникидзевского района г. Перми</w:t>
            </w:r>
            <w:r w:rsidRPr="004656B0">
              <w:rPr>
                <w:sz w:val="22"/>
                <w:szCs w:val="22"/>
              </w:rPr>
              <w:br/>
              <w:t>(РДУМ ПК в составе ЦДУМ России)</w:t>
            </w:r>
          </w:p>
        </w:tc>
        <w:tc>
          <w:tcPr>
            <w:tcW w:w="2410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Бирская, д. 15</w:t>
            </w:r>
          </w:p>
        </w:tc>
        <w:tc>
          <w:tcPr>
            <w:tcW w:w="2409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Гараев Рамиль Рашитович, т. 89128866446</w:t>
            </w:r>
          </w:p>
        </w:tc>
        <w:tc>
          <w:tcPr>
            <w:tcW w:w="1985" w:type="dxa"/>
          </w:tcPr>
          <w:p w:rsidR="00E43C22" w:rsidRPr="004656B0" w:rsidRDefault="00E43C22" w:rsidP="00AC50E3">
            <w:pPr>
              <w:rPr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5062" w:type="dxa"/>
          </w:tcPr>
          <w:p w:rsidR="00E43C22" w:rsidRPr="004656B0" w:rsidRDefault="00E43C22" w:rsidP="00AC50E3">
            <w:pPr>
              <w:rPr>
                <w:rFonts w:eastAsia="Times New Roman"/>
                <w:sz w:val="22"/>
                <w:szCs w:val="22"/>
              </w:rPr>
            </w:pPr>
            <w:r w:rsidRPr="004656B0">
              <w:rPr>
                <w:sz w:val="22"/>
                <w:szCs w:val="22"/>
              </w:rPr>
              <w:t>Авт. № 18, 49, 73 до ост</w:t>
            </w:r>
            <w:r w:rsidRPr="004656B0">
              <w:rPr>
                <w:sz w:val="22"/>
                <w:szCs w:val="22"/>
                <w:lang w:bidi="ar-AE"/>
              </w:rPr>
              <w:t>. «Репина» (ул. Гайвинская)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Духовное управление мусульман Пермского края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78F">
              <w:rPr>
                <w:b/>
                <w:sz w:val="24"/>
                <w:szCs w:val="24"/>
              </w:rPr>
              <w:t>(Пермский мухтасибат)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Пермская соборная мечеть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Осинская, 5</w:t>
            </w:r>
          </w:p>
        </w:tc>
        <w:tc>
          <w:tcPr>
            <w:tcW w:w="2409" w:type="dxa"/>
          </w:tcPr>
          <w:p w:rsidR="00E43C22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 xml:space="preserve">Алсу </w:t>
            </w:r>
            <w:r>
              <w:rPr>
                <w:sz w:val="22"/>
                <w:szCs w:val="22"/>
              </w:rPr>
              <w:t>х</w:t>
            </w:r>
            <w:r w:rsidRPr="00B1378F">
              <w:rPr>
                <w:sz w:val="22"/>
                <w:szCs w:val="22"/>
              </w:rPr>
              <w:t>анум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89194796266</w:t>
            </w:r>
          </w:p>
        </w:tc>
        <w:tc>
          <w:tcPr>
            <w:tcW w:w="1985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09.00-21.00</w:t>
            </w:r>
          </w:p>
        </w:tc>
        <w:tc>
          <w:tcPr>
            <w:tcW w:w="5062" w:type="dxa"/>
          </w:tcPr>
          <w:p w:rsidR="00E43C22" w:rsidRPr="007C77F9" w:rsidRDefault="00E43C22" w:rsidP="00AC50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D48F1">
              <w:rPr>
                <w:sz w:val="22"/>
                <w:szCs w:val="22"/>
              </w:rPr>
              <w:t xml:space="preserve">Авт. № </w:t>
            </w:r>
            <w:r>
              <w:rPr>
                <w:sz w:val="22"/>
                <w:szCs w:val="22"/>
              </w:rPr>
              <w:t>6, 7, 8, 15, 20, 33, 35, 39, 41, 49, 53, 60, 126, 146, 3т, 6т, 7т, 10т до ост. «Окулова», далее пешком по ул. Монастырской до пересечения с ул. Осинской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Иудаизм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Центральная пермская синагога</w:t>
            </w: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Екатерининская, 116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Бурштейн Ефим Аронович, т.236-44-67</w:t>
            </w:r>
          </w:p>
        </w:tc>
        <w:tc>
          <w:tcPr>
            <w:tcW w:w="1985" w:type="dxa"/>
          </w:tcPr>
          <w:p w:rsidR="00E43C22" w:rsidRPr="00DE6E3F" w:rsidRDefault="00E43C22" w:rsidP="00AC50E3">
            <w:pPr>
              <w:rPr>
                <w:sz w:val="22"/>
                <w:szCs w:val="22"/>
              </w:rPr>
            </w:pPr>
            <w:r w:rsidRPr="00DE6E3F">
              <w:rPr>
                <w:sz w:val="22"/>
                <w:szCs w:val="22"/>
              </w:rPr>
              <w:t>Ежедневно, кроме субботы</w:t>
            </w:r>
          </w:p>
        </w:tc>
        <w:tc>
          <w:tcPr>
            <w:tcW w:w="5062" w:type="dxa"/>
          </w:tcPr>
          <w:p w:rsidR="00E43C22" w:rsidRPr="00DE6E3F" w:rsidRDefault="00E43C22" w:rsidP="00AC50E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E6E3F">
              <w:rPr>
                <w:rFonts w:eastAsia="Times New Roman"/>
                <w:sz w:val="22"/>
                <w:szCs w:val="22"/>
              </w:rPr>
              <w:t>Авт. № 3, 4, 30т, 32, 36, 61, 66, 67 74, 77, 27т, тб. № 10, 12 до ост. «Куйбышева», далее по ул. Куйбышева до пересечения с ул. Екатерининской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Протестантские церкви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Евангелическо-Лютеранская церковь Святой Марии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Максима Горького, 38</w:t>
            </w:r>
          </w:p>
        </w:tc>
        <w:tc>
          <w:tcPr>
            <w:tcW w:w="2409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Рерих Давид Давыдович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89127843911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43C22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Среда</w:t>
            </w:r>
            <w:r>
              <w:rPr>
                <w:sz w:val="22"/>
                <w:szCs w:val="22"/>
              </w:rPr>
              <w:t xml:space="preserve">, </w:t>
            </w:r>
          </w:p>
          <w:p w:rsidR="00E43C22" w:rsidRDefault="00E43C22" w:rsidP="00AC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11-13.00,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15-19.00</w:t>
            </w:r>
          </w:p>
        </w:tc>
        <w:tc>
          <w:tcPr>
            <w:tcW w:w="5062" w:type="dxa"/>
          </w:tcPr>
          <w:p w:rsidR="00E43C22" w:rsidRPr="00DE6E3F" w:rsidRDefault="00E43C22" w:rsidP="00AC50E3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Авт. № 14, 68, тм. № 3, 4, 6, 7, 8, 10, 11 до ост. «Горького», далее пешком до пересечения ул. Горького и Екатерининской </w:t>
            </w: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Церковь Надежды» Евангельских христиан-баптистов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 xml:space="preserve"> Осинская, 17</w:t>
            </w:r>
          </w:p>
        </w:tc>
        <w:tc>
          <w:tcPr>
            <w:tcW w:w="2409" w:type="dxa"/>
          </w:tcPr>
          <w:p w:rsidR="00E43C22" w:rsidRPr="00EE499F" w:rsidRDefault="00E43C22" w:rsidP="00AC50E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E499F">
              <w:rPr>
                <w:color w:val="000000"/>
                <w:sz w:val="22"/>
                <w:szCs w:val="22"/>
                <w:shd w:val="clear" w:color="auto" w:fill="FFFFFF"/>
              </w:rPr>
              <w:t xml:space="preserve">Пресвитер Черных Сергей Евгеньевич, 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EE499F">
              <w:rPr>
                <w:color w:val="000000"/>
                <w:sz w:val="22"/>
                <w:szCs w:val="22"/>
                <w:shd w:val="clear" w:color="auto" w:fill="FFFFFF"/>
              </w:rPr>
              <w:t>т. 89026334040</w:t>
            </w:r>
          </w:p>
        </w:tc>
        <w:tc>
          <w:tcPr>
            <w:tcW w:w="1985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 xml:space="preserve">17.11.2015, 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10.00-17.00</w:t>
            </w:r>
          </w:p>
        </w:tc>
        <w:tc>
          <w:tcPr>
            <w:tcW w:w="5062" w:type="dxa"/>
          </w:tcPr>
          <w:p w:rsidR="00E43C22" w:rsidRPr="00DE6E3F" w:rsidRDefault="00E43C22" w:rsidP="00AC50E3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Тм. № 3, 4, 7, 11 до ост. «Сквер Уральских Добровольцев»</w:t>
            </w:r>
          </w:p>
        </w:tc>
      </w:tr>
      <w:tr w:rsidR="00E43C22" w:rsidRPr="00F104F4" w:rsidTr="00AC50E3">
        <w:tc>
          <w:tcPr>
            <w:tcW w:w="14567" w:type="dxa"/>
            <w:gridSpan w:val="5"/>
          </w:tcPr>
          <w:p w:rsidR="00E43C22" w:rsidRDefault="00E43C22" w:rsidP="00AC50E3">
            <w:pPr>
              <w:jc w:val="center"/>
              <w:rPr>
                <w:b/>
                <w:sz w:val="24"/>
                <w:szCs w:val="24"/>
              </w:rPr>
            </w:pPr>
            <w:r w:rsidRPr="00B1378F">
              <w:rPr>
                <w:b/>
                <w:sz w:val="24"/>
                <w:szCs w:val="24"/>
              </w:rPr>
              <w:t>Католичество</w:t>
            </w:r>
          </w:p>
          <w:p w:rsidR="00E43C22" w:rsidRPr="00B1378F" w:rsidRDefault="00E43C22" w:rsidP="00AC50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C22" w:rsidRPr="00F104F4" w:rsidTr="00AC50E3">
        <w:tc>
          <w:tcPr>
            <w:tcW w:w="2701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Приход Непорочного Зачатия Пресвятой Девы Марии Римско-католической Церкви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Пушкина, 28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43C22" w:rsidRPr="00B1378F" w:rsidRDefault="00875684" w:rsidP="00AC5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Семинарист</w:t>
            </w:r>
            <w:r w:rsidR="00E43C22" w:rsidRPr="00B1378F">
              <w:rPr>
                <w:sz w:val="22"/>
                <w:szCs w:val="22"/>
              </w:rPr>
              <w:t xml:space="preserve"> Александр</w:t>
            </w:r>
            <w:r>
              <w:rPr>
                <w:sz w:val="22"/>
                <w:szCs w:val="22"/>
              </w:rPr>
              <w:t xml:space="preserve"> Домников</w:t>
            </w:r>
          </w:p>
        </w:tc>
        <w:tc>
          <w:tcPr>
            <w:tcW w:w="1985" w:type="dxa"/>
          </w:tcPr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Ежедневно с 10.00 до 20.00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Богослужения: пн, вт, чт, пт, сб – 18.00-19.00;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вт – 10.00-11.00</w:t>
            </w:r>
          </w:p>
          <w:p w:rsidR="00E43C22" w:rsidRPr="00B1378F" w:rsidRDefault="00E43C22" w:rsidP="00AC50E3">
            <w:pPr>
              <w:rPr>
                <w:sz w:val="22"/>
                <w:szCs w:val="22"/>
              </w:rPr>
            </w:pPr>
            <w:r w:rsidRPr="00B1378F">
              <w:rPr>
                <w:sz w:val="22"/>
                <w:szCs w:val="22"/>
              </w:rPr>
              <w:t>вс – 10.00-12.00</w:t>
            </w:r>
          </w:p>
        </w:tc>
        <w:tc>
          <w:tcPr>
            <w:tcW w:w="5062" w:type="dxa"/>
          </w:tcPr>
          <w:p w:rsidR="00E43C22" w:rsidRPr="00DE6E3F" w:rsidRDefault="00E43C22" w:rsidP="00AC50E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E6E3F">
              <w:rPr>
                <w:rFonts w:eastAsia="Times New Roman"/>
                <w:sz w:val="22"/>
                <w:szCs w:val="22"/>
              </w:rPr>
              <w:t>Тм. № 6, 8, 10 до ост. «Пушкина (ул. Максима Горького)</w:t>
            </w:r>
            <w:r w:rsidR="00AC50E3">
              <w:rPr>
                <w:rFonts w:eastAsia="Times New Roman"/>
                <w:sz w:val="22"/>
                <w:szCs w:val="22"/>
              </w:rPr>
              <w:t>»</w:t>
            </w:r>
          </w:p>
        </w:tc>
      </w:tr>
    </w:tbl>
    <w:p w:rsidR="00C94EDC" w:rsidRPr="00C94EDC" w:rsidRDefault="00C94EDC" w:rsidP="009634E9">
      <w:pPr>
        <w:spacing w:after="0" w:line="240" w:lineRule="auto"/>
        <w:rPr>
          <w:bCs/>
          <w:color w:val="000000" w:themeColor="text1"/>
        </w:rPr>
      </w:pPr>
    </w:p>
    <w:sectPr w:rsidR="00C94EDC" w:rsidRPr="00C94EDC" w:rsidSect="007A7D8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26CC"/>
    <w:multiLevelType w:val="hybridMultilevel"/>
    <w:tmpl w:val="190672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AB"/>
    <w:rsid w:val="00002F02"/>
    <w:rsid w:val="001A018E"/>
    <w:rsid w:val="001A0C9D"/>
    <w:rsid w:val="001F4A17"/>
    <w:rsid w:val="003211E0"/>
    <w:rsid w:val="003774C8"/>
    <w:rsid w:val="003923AB"/>
    <w:rsid w:val="003D48F1"/>
    <w:rsid w:val="00440824"/>
    <w:rsid w:val="004458F4"/>
    <w:rsid w:val="004656B0"/>
    <w:rsid w:val="0047410B"/>
    <w:rsid w:val="00527676"/>
    <w:rsid w:val="006D678D"/>
    <w:rsid w:val="00725812"/>
    <w:rsid w:val="007A7D87"/>
    <w:rsid w:val="007C77F9"/>
    <w:rsid w:val="00875684"/>
    <w:rsid w:val="00896DE2"/>
    <w:rsid w:val="00920827"/>
    <w:rsid w:val="00932FD7"/>
    <w:rsid w:val="009634E9"/>
    <w:rsid w:val="009A09BF"/>
    <w:rsid w:val="009D00BF"/>
    <w:rsid w:val="00A069A4"/>
    <w:rsid w:val="00A2005F"/>
    <w:rsid w:val="00AB1809"/>
    <w:rsid w:val="00AC50E3"/>
    <w:rsid w:val="00AD76D5"/>
    <w:rsid w:val="00B1378F"/>
    <w:rsid w:val="00B559EF"/>
    <w:rsid w:val="00C94EDC"/>
    <w:rsid w:val="00CB0314"/>
    <w:rsid w:val="00CE662F"/>
    <w:rsid w:val="00D166E6"/>
    <w:rsid w:val="00D4080F"/>
    <w:rsid w:val="00DB008B"/>
    <w:rsid w:val="00DE6E3F"/>
    <w:rsid w:val="00DF6F0F"/>
    <w:rsid w:val="00E43C22"/>
    <w:rsid w:val="00E91AA0"/>
    <w:rsid w:val="00EE499F"/>
    <w:rsid w:val="00EF7A59"/>
    <w:rsid w:val="00F104F4"/>
    <w:rsid w:val="00F3599D"/>
    <w:rsid w:val="00F45100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9E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3AB"/>
    <w:rPr>
      <w:color w:val="0000FF"/>
      <w:u w:val="single"/>
    </w:rPr>
  </w:style>
  <w:style w:type="character" w:customStyle="1" w:styleId="txt-data-item1">
    <w:name w:val="txt-data-item1"/>
    <w:basedOn w:val="a0"/>
    <w:rsid w:val="003923AB"/>
    <w:rPr>
      <w:strike w:val="0"/>
      <w:dstrike w:val="0"/>
      <w:color w:val="222222"/>
      <w:u w:val="none"/>
      <w:effect w:val="none"/>
    </w:rPr>
  </w:style>
  <w:style w:type="table" w:styleId="a4">
    <w:name w:val="Table Grid"/>
    <w:basedOn w:val="a1"/>
    <w:uiPriority w:val="59"/>
    <w:rsid w:val="000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AA0"/>
    <w:pPr>
      <w:ind w:left="720"/>
      <w:contextualSpacing/>
    </w:pPr>
  </w:style>
  <w:style w:type="paragraph" w:styleId="a6">
    <w:name w:val="No Spacing"/>
    <w:uiPriority w:val="1"/>
    <w:qFormat/>
    <w:rsid w:val="00725812"/>
    <w:pPr>
      <w:spacing w:after="0" w:line="240" w:lineRule="auto"/>
    </w:pPr>
    <w:rPr>
      <w:rFonts w:eastAsia="Times New Roman"/>
    </w:rPr>
  </w:style>
  <w:style w:type="character" w:customStyle="1" w:styleId="cnt">
    <w:name w:val="cnt"/>
    <w:rsid w:val="00725812"/>
  </w:style>
  <w:style w:type="character" w:styleId="a7">
    <w:name w:val="Strong"/>
    <w:uiPriority w:val="22"/>
    <w:qFormat/>
    <w:rsid w:val="00725812"/>
    <w:rPr>
      <w:b/>
      <w:bCs/>
    </w:rPr>
  </w:style>
  <w:style w:type="paragraph" w:styleId="a8">
    <w:name w:val="Normal (Web)"/>
    <w:basedOn w:val="a"/>
    <w:uiPriority w:val="99"/>
    <w:rsid w:val="00527676"/>
    <w:pPr>
      <w:spacing w:before="80" w:after="8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9E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77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9E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3AB"/>
    <w:rPr>
      <w:color w:val="0000FF"/>
      <w:u w:val="single"/>
    </w:rPr>
  </w:style>
  <w:style w:type="character" w:customStyle="1" w:styleId="txt-data-item1">
    <w:name w:val="txt-data-item1"/>
    <w:basedOn w:val="a0"/>
    <w:rsid w:val="003923AB"/>
    <w:rPr>
      <w:strike w:val="0"/>
      <w:dstrike w:val="0"/>
      <w:color w:val="222222"/>
      <w:u w:val="none"/>
      <w:effect w:val="none"/>
    </w:rPr>
  </w:style>
  <w:style w:type="table" w:styleId="a4">
    <w:name w:val="Table Grid"/>
    <w:basedOn w:val="a1"/>
    <w:uiPriority w:val="59"/>
    <w:rsid w:val="000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AA0"/>
    <w:pPr>
      <w:ind w:left="720"/>
      <w:contextualSpacing/>
    </w:pPr>
  </w:style>
  <w:style w:type="paragraph" w:styleId="a6">
    <w:name w:val="No Spacing"/>
    <w:uiPriority w:val="1"/>
    <w:qFormat/>
    <w:rsid w:val="00725812"/>
    <w:pPr>
      <w:spacing w:after="0" w:line="240" w:lineRule="auto"/>
    </w:pPr>
    <w:rPr>
      <w:rFonts w:eastAsia="Times New Roman"/>
    </w:rPr>
  </w:style>
  <w:style w:type="character" w:customStyle="1" w:styleId="cnt">
    <w:name w:val="cnt"/>
    <w:rsid w:val="00725812"/>
  </w:style>
  <w:style w:type="character" w:styleId="a7">
    <w:name w:val="Strong"/>
    <w:uiPriority w:val="22"/>
    <w:qFormat/>
    <w:rsid w:val="00725812"/>
    <w:rPr>
      <w:b/>
      <w:bCs/>
    </w:rPr>
  </w:style>
  <w:style w:type="paragraph" w:styleId="a8">
    <w:name w:val="Normal (Web)"/>
    <w:basedOn w:val="a"/>
    <w:uiPriority w:val="99"/>
    <w:rsid w:val="00527676"/>
    <w:pPr>
      <w:spacing w:before="80" w:after="8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9E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7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53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06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31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893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00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88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9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63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11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54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09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744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929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47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4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52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93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065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8862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708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35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9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166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704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2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841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44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8135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1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3950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37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1431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48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043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7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6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6392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642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44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17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2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7612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836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2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550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127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19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2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76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28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04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56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319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82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7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85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91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2960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8279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6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59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182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204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70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8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3051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394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233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71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332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062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3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0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16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23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99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399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72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49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32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1064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24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57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971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40879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86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1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91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38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15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146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16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3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8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1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035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8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766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67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3445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75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2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8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1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61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2599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28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12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16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3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10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514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818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55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00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13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834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0132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56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52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9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34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0229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179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03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64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16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58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98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852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05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04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2842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92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74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2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232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278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20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816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116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71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867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546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74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963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418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91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80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1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41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90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52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8005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70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5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914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809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67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31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22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25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11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584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50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0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103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313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27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70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0279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7410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Хаврова Таисия Александровна</cp:lastModifiedBy>
  <cp:revision>2</cp:revision>
  <cp:lastPrinted>2015-11-12T06:50:00Z</cp:lastPrinted>
  <dcterms:created xsi:type="dcterms:W3CDTF">2015-11-16T07:54:00Z</dcterms:created>
  <dcterms:modified xsi:type="dcterms:W3CDTF">2015-11-16T07:54:00Z</dcterms:modified>
</cp:coreProperties>
</file>