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81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Итоги турнира по гандболу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</w:p>
    <w:p w:rsidR="00E72E0D" w:rsidRPr="00E72E0D" w:rsidRDefault="00E72E0D" w:rsidP="00E72E0D">
      <w:pPr>
        <w:spacing w:after="0" w:line="240" w:lineRule="auto"/>
        <w:ind w:firstLine="567"/>
        <w:rPr>
          <w:sz w:val="24"/>
          <w:szCs w:val="24"/>
        </w:rPr>
      </w:pPr>
      <w:r w:rsidRPr="00E72E0D">
        <w:rPr>
          <w:sz w:val="24"/>
          <w:szCs w:val="24"/>
        </w:rPr>
        <w:t>Итоги турнира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Юноши 2003-2004 г.р.: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1. «Прогресс»;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2. «Школа №25»;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3. «220 Вольт»;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4. «Спартак»;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5. «Ермак»;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6. «Искра»;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7. «Комета»;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8. «Динамо».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Юноши 2001/02 г.р.: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1. «Школа №22»;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2. «Зенит-1»;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3. «Гладиаторы»;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4. «Закамск-2001»;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5. «Школа №25»;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6. «Локомотив»;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7. «Зенит-2»;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8. «Торнадо».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 xml:space="preserve">Категория 1998-2000 </w:t>
      </w:r>
      <w:proofErr w:type="spellStart"/>
      <w:r w:rsidRPr="00E72E0D">
        <w:rPr>
          <w:sz w:val="24"/>
          <w:szCs w:val="24"/>
        </w:rPr>
        <w:t>г</w:t>
      </w:r>
      <w:proofErr w:type="gramStart"/>
      <w:r w:rsidRPr="00E72E0D">
        <w:rPr>
          <w:sz w:val="24"/>
          <w:szCs w:val="24"/>
        </w:rPr>
        <w:t>.р</w:t>
      </w:r>
      <w:proofErr w:type="spellEnd"/>
      <w:proofErr w:type="gramEnd"/>
      <w:r w:rsidRPr="00E72E0D">
        <w:rPr>
          <w:sz w:val="24"/>
          <w:szCs w:val="24"/>
        </w:rPr>
        <w:t>: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1. «Искра-1»;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2. «Медвежата»;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3. «Искра-2»;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4. «Девушки-97»;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5. «Медик-99».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Мужчины: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1. «Медведи-2000»;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2. «Молодость»;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3. «Медик-1».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Ветераны: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1. «Политехник»;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2. «</w:t>
      </w:r>
      <w:proofErr w:type="spellStart"/>
      <w:r w:rsidRPr="00E72E0D">
        <w:rPr>
          <w:sz w:val="24"/>
          <w:szCs w:val="24"/>
        </w:rPr>
        <w:t>Инстар</w:t>
      </w:r>
      <w:proofErr w:type="spellEnd"/>
      <w:r w:rsidRPr="00E72E0D">
        <w:rPr>
          <w:sz w:val="24"/>
          <w:szCs w:val="24"/>
        </w:rPr>
        <w:t>»;</w:t>
      </w:r>
    </w:p>
    <w:p w:rsidR="00E72E0D" w:rsidRPr="00E72E0D" w:rsidRDefault="00E72E0D" w:rsidP="00E72E0D">
      <w:pPr>
        <w:spacing w:after="0" w:line="240" w:lineRule="auto"/>
        <w:rPr>
          <w:sz w:val="24"/>
          <w:szCs w:val="24"/>
        </w:rPr>
      </w:pPr>
      <w:r w:rsidRPr="00E72E0D">
        <w:rPr>
          <w:sz w:val="24"/>
          <w:szCs w:val="24"/>
        </w:rPr>
        <w:t>3. «Медик-2».</w:t>
      </w:r>
    </w:p>
    <w:sectPr w:rsidR="00E72E0D" w:rsidRPr="00E7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0D"/>
    <w:rsid w:val="006D3081"/>
    <w:rsid w:val="00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2014-02-17T04:44:00Z</dcterms:created>
  <dcterms:modified xsi:type="dcterms:W3CDTF">2014-02-17T04:44:00Z</dcterms:modified>
</cp:coreProperties>
</file>