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36"/>
        <w:tblW w:w="7379" w:type="dxa"/>
        <w:tblLook w:val="04A0" w:firstRow="1" w:lastRow="0" w:firstColumn="1" w:lastColumn="0" w:noHBand="0" w:noVBand="1"/>
      </w:tblPr>
      <w:tblGrid>
        <w:gridCol w:w="959"/>
        <w:gridCol w:w="6420"/>
      </w:tblGrid>
      <w:tr w:rsidR="00267EC0" w:rsidRPr="00267EC0" w:rsidTr="00267EC0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перекрестка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Попова - ул. Ленина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Попова - ул. Екатерининская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Попова - ул. Луначарского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Революции в районе Колхозной площади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spell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Осинская</w:t>
            </w:r>
            <w:proofErr w:type="spell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Монастырская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spell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Осинская</w:t>
            </w:r>
            <w:proofErr w:type="spell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spell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Осинская</w:t>
            </w:r>
            <w:proofErr w:type="spell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Куйбышева - ул. Окулова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Куйбышева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Монастырская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Куйбышева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Куйбышева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Куйбышева - ул. Ленина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Куйбышева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Екатерининская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Куйбышева - ул. Луначарского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пр. Комсомольский - ул. Монастырская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пр. Комсомольский - ул. Петропавловская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ерекресток пр.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Ленина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пр. Комсомольский - ул. Екатерининская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районе Октябрьской площади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пр.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Пушкина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Монастырская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Советская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Петропавловская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Пермская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Екатерининская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Луначарского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Газеты Звезда - ул. Пушкина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Монастырская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Советская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Петропавловская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Сибирская - ул. Ленина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</w:t>
            </w:r>
            <w:proofErr w:type="gramEnd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ул. Екатерининская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Сибирская - ул. Пушкина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25 Октября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25 Октября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25 Октября - ул. Ленина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25 Октября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Екатерининская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25 Октября - ул. Луначарского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Максима Горького - ул. Советская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Максима Горького - ул. Ленина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Максима Горького - ул. Екатерининская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Николая Островского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ул. Николая Островского - ул. </w:t>
            </w:r>
            <w:proofErr w:type="gramStart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Пермская</w:t>
            </w:r>
            <w:proofErr w:type="gramEnd"/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ул. Николая Островского - ул. Луначарского</w:t>
            </w:r>
          </w:p>
        </w:tc>
      </w:tr>
      <w:tr w:rsidR="00267EC0" w:rsidRPr="00267EC0" w:rsidTr="00267EC0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0" w:rsidRPr="00267EC0" w:rsidRDefault="00267EC0" w:rsidP="0026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26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Монастырская в районе речного вокзала Пермь</w:t>
            </w:r>
          </w:p>
        </w:tc>
      </w:tr>
    </w:tbl>
    <w:p w:rsidR="00F9068A" w:rsidRPr="00267EC0" w:rsidRDefault="00267EC0" w:rsidP="00267EC0">
      <w:pPr>
        <w:jc w:val="center"/>
        <w:rPr>
          <w:rFonts w:ascii="Times New Roman" w:hAnsi="Times New Roman" w:cs="Times New Roman"/>
          <w:b/>
        </w:rPr>
      </w:pPr>
      <w:r w:rsidRPr="00267EC0">
        <w:rPr>
          <w:rFonts w:ascii="Times New Roman" w:hAnsi="Times New Roman" w:cs="Times New Roman"/>
          <w:b/>
        </w:rPr>
        <w:t>Перечень мест установки паркоматов</w:t>
      </w:r>
    </w:p>
    <w:sectPr w:rsidR="00F9068A" w:rsidRPr="0026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C0"/>
    <w:rsid w:val="00267EC0"/>
    <w:rsid w:val="00F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2016-07-29T08:46:00Z</dcterms:created>
  <dcterms:modified xsi:type="dcterms:W3CDTF">2016-07-29T08:51:00Z</dcterms:modified>
</cp:coreProperties>
</file>