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4D" w:rsidRDefault="0064404D" w:rsidP="00715621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План мероприятий на территории Перми </w:t>
      </w:r>
    </w:p>
    <w:p w:rsidR="0064404D" w:rsidRDefault="0064404D" w:rsidP="00715621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по Дню пожилого человека в 2015 году</w:t>
      </w:r>
    </w:p>
    <w:p w:rsidR="0064404D" w:rsidRDefault="0064404D" w:rsidP="00715621">
      <w:pPr>
        <w:pStyle w:val="a5"/>
        <w:outlineLvl w:val="0"/>
        <w:rPr>
          <w:sz w:val="24"/>
          <w:szCs w:val="24"/>
        </w:rPr>
      </w:pPr>
    </w:p>
    <w:p w:rsidR="0064404D" w:rsidRDefault="0064404D" w:rsidP="00715621">
      <w:pPr>
        <w:rPr>
          <w:b/>
        </w:rPr>
      </w:pPr>
    </w:p>
    <w:p w:rsidR="0064404D" w:rsidRDefault="0064404D" w:rsidP="00715621">
      <w:pPr>
        <w:jc w:val="center"/>
        <w:rPr>
          <w:b/>
        </w:rPr>
      </w:pPr>
      <w:r>
        <w:rPr>
          <w:b/>
        </w:rPr>
        <w:t>План мероприятий</w:t>
      </w:r>
    </w:p>
    <w:p w:rsidR="0064404D" w:rsidRDefault="0064404D" w:rsidP="00715621">
      <w:pPr>
        <w:jc w:val="center"/>
        <w:rPr>
          <w:b/>
        </w:rPr>
      </w:pPr>
      <w:r>
        <w:rPr>
          <w:b/>
        </w:rPr>
        <w:t>на территории Индустриального района</w:t>
      </w:r>
    </w:p>
    <w:p w:rsidR="0064404D" w:rsidRDefault="0064404D" w:rsidP="00715621">
      <w:pPr>
        <w:jc w:val="center"/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79"/>
        <w:gridCol w:w="2268"/>
        <w:gridCol w:w="3544"/>
        <w:gridCol w:w="2410"/>
      </w:tblGrid>
      <w:tr w:rsidR="0064404D" w:rsidTr="0064404D">
        <w:trPr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center" w:pos="2443"/>
                <w:tab w:val="right" w:pos="3669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Организаторы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E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Праздничное мероприятие, посвященное Дню пожилого человека, 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для ветеранов ОАО «ЛУКОЙЛ-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Пермнефтеоргсинтез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Дворец культуры им. Ю.А. Гагарина,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Мира,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3669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3669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E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Концерт для ветеранов, 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проживающих на территории ТОС «Ипподром»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Школа № 102, корпус № 2,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шоссе Космонавтов, 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3669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3669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Праздничный концерт «Рябиновые бусы», посвященный Дню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1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Пермский дом народного творчества</w:t>
            </w:r>
            <w:r w:rsidR="00715621">
              <w:rPr>
                <w:b w:val="0"/>
                <w:sz w:val="24"/>
                <w:szCs w:val="24"/>
                <w:lang w:eastAsia="en-US"/>
              </w:rPr>
              <w:t xml:space="preserve"> «Губерния»,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Советской Армии,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3669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Концерт артистов Пермской краевой филармонии «Романтик-дуэт»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Детская музыкальная школа №6,</w:t>
            </w:r>
          </w:p>
          <w:p w:rsidR="0064404D" w:rsidRDefault="0064404D" w:rsidP="004B21AE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шоссе Космонавтов, 205а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3669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01.10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08.10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Праздник для жителей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4B21AE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Время </w:t>
            </w:r>
            <w:r w:rsidR="0064404D">
              <w:rPr>
                <w:b w:val="0"/>
                <w:sz w:val="24"/>
                <w:szCs w:val="24"/>
                <w:lang w:eastAsia="en-US"/>
              </w:rPr>
              <w:t>уточняется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Общественный центр «Стахановец»,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Стахановская,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01–20.10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Фотоконкурс и конкурс рисунков среди детей микрорайона «Декабристов-100» «Мои любимые бабушка и дедушка»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Средняя школа №100,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Декабристов, 35а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Концерт ансамбля «Созвездие»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Общественный центр «Мирный»,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Мира,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Концерт «Не стареют душой ветераны»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1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</w:t>
            </w:r>
            <w:r w:rsidR="00715621">
              <w:rPr>
                <w:b w:val="0"/>
                <w:sz w:val="24"/>
                <w:szCs w:val="24"/>
                <w:lang w:eastAsia="en-US"/>
              </w:rPr>
              <w:t>ественный центр «Андроновский»,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Беляева, 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06.10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концерт, посвященный Дню музыки и Дню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18:30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Детская музыкальная школа №10,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Советской Армии,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Концерт ансамбля «Околица»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Общественный центр «Мирный»,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Мира,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Праздничное мероприятие для ветеранов района, открытие нового выставочного зала «Мир детства моей бабушки» в музее истории Индустриального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уточняется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Детско-юношеский центр «Рифей»,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Дениса Давыдова,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пожилых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Общественный центр «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Новоплоский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Самолетная, 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Поздравление ветеранов филиала «ПМУ» ОАО ОХК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Уралхим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в городе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Дом культуры им. Ю.А. Гагарина,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Мира,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Концерт ансамбля «Посадские ребята»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уточняется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Общественный центр «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Новоплоский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Самолетная, 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«День бабушек и дедушек»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уточняется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№8,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Космонавта Леонова, 62а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уточняется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Общественный центр «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Новоплоский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Самолетная, 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уточняется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Управляющая компания «ПДСК»,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Чердынская, 44а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уточняется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Лицей №3,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ул. Архитектора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Свиязева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,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Выставки «Наши руки не для скуки»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1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</w:t>
            </w:r>
            <w:r w:rsidR="00715621">
              <w:rPr>
                <w:b w:val="0"/>
                <w:sz w:val="24"/>
                <w:szCs w:val="24"/>
                <w:lang w:eastAsia="en-US"/>
              </w:rPr>
              <w:t>ественный центр «Андроновский»,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Космонавта Беляева, 59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Общественный центр «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Новоплоский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Самолетная, 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4428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рисунков «Это бабушка моя»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Центр детского творчества «Сигнал»,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Мира,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3669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3669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  <w:tr w:rsidR="0064404D" w:rsidTr="0064404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«Дары осени» (поделки из природного материала и урожая) для ветеранов и жителей микрорайона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Общественный центр «Стахановец»,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Стахановская,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tabs>
                <w:tab w:val="center" w:pos="2443"/>
                <w:tab w:val="right" w:pos="3669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64404D" w:rsidRDefault="0064404D" w:rsidP="00715621">
            <w:pPr>
              <w:pStyle w:val="a5"/>
              <w:tabs>
                <w:tab w:val="center" w:pos="2443"/>
                <w:tab w:val="right" w:pos="3669"/>
              </w:tabs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Индустриального района</w:t>
            </w:r>
          </w:p>
        </w:tc>
      </w:tr>
    </w:tbl>
    <w:p w:rsidR="0064404D" w:rsidRDefault="0064404D" w:rsidP="00715621">
      <w:pPr>
        <w:rPr>
          <w:b/>
        </w:rPr>
      </w:pPr>
    </w:p>
    <w:p w:rsidR="0064404D" w:rsidRDefault="0064404D" w:rsidP="00715621">
      <w:pPr>
        <w:jc w:val="center"/>
        <w:rPr>
          <w:b/>
        </w:rPr>
      </w:pPr>
    </w:p>
    <w:p w:rsidR="0064404D" w:rsidRDefault="0064404D" w:rsidP="00715621">
      <w:pPr>
        <w:jc w:val="center"/>
        <w:rPr>
          <w:b/>
        </w:rPr>
      </w:pPr>
      <w:r>
        <w:rPr>
          <w:b/>
        </w:rPr>
        <w:t>План мероприятий</w:t>
      </w:r>
    </w:p>
    <w:p w:rsidR="0064404D" w:rsidRDefault="0064404D" w:rsidP="00715621">
      <w:pPr>
        <w:jc w:val="center"/>
        <w:rPr>
          <w:b/>
        </w:rPr>
      </w:pPr>
      <w:r>
        <w:rPr>
          <w:b/>
        </w:rPr>
        <w:t>на территории Дзержинского района</w:t>
      </w:r>
    </w:p>
    <w:p w:rsidR="0064404D" w:rsidRDefault="0064404D" w:rsidP="00715621">
      <w:pPr>
        <w:jc w:val="center"/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79"/>
        <w:gridCol w:w="2268"/>
        <w:gridCol w:w="3544"/>
        <w:gridCol w:w="2410"/>
      </w:tblGrid>
      <w:tr w:rsidR="0064404D" w:rsidTr="0064404D">
        <w:trPr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center" w:pos="2443"/>
                <w:tab w:val="right" w:pos="3669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Организаторы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Культурно-зрелищное мероприятие, посвященное Международному Дню пожилых людей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12:00-14:00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Дворец молодежи,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Петропавловская, 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Дзержинского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Фестиваль спорта, посвященный Дню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10:00-12:00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Парк культуры и отдыха «</w:t>
            </w:r>
            <w:proofErr w:type="spellStart"/>
            <w:r>
              <w:rPr>
                <w:lang w:eastAsia="en-US"/>
              </w:rPr>
              <w:t>Балатово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Дзержинского района</w:t>
            </w:r>
          </w:p>
        </w:tc>
      </w:tr>
    </w:tbl>
    <w:p w:rsidR="0064404D" w:rsidRDefault="0064404D" w:rsidP="00715621">
      <w:pPr>
        <w:jc w:val="center"/>
        <w:rPr>
          <w:b/>
        </w:rPr>
      </w:pPr>
    </w:p>
    <w:p w:rsidR="0064404D" w:rsidRDefault="0064404D" w:rsidP="00715621">
      <w:pPr>
        <w:jc w:val="center"/>
        <w:rPr>
          <w:b/>
        </w:rPr>
      </w:pPr>
    </w:p>
    <w:p w:rsidR="0064404D" w:rsidRDefault="0064404D" w:rsidP="00715621">
      <w:pPr>
        <w:jc w:val="center"/>
        <w:rPr>
          <w:b/>
        </w:rPr>
      </w:pPr>
    </w:p>
    <w:p w:rsidR="0064404D" w:rsidRDefault="0064404D" w:rsidP="00715621">
      <w:pPr>
        <w:jc w:val="center"/>
        <w:rPr>
          <w:b/>
        </w:rPr>
      </w:pPr>
      <w:r>
        <w:rPr>
          <w:b/>
        </w:rPr>
        <w:t>План мероприятий</w:t>
      </w:r>
    </w:p>
    <w:p w:rsidR="0064404D" w:rsidRDefault="0064404D" w:rsidP="00715621">
      <w:pPr>
        <w:jc w:val="center"/>
        <w:rPr>
          <w:b/>
        </w:rPr>
      </w:pPr>
      <w:r>
        <w:rPr>
          <w:b/>
        </w:rPr>
        <w:t>на территории Орджоникидзевского района</w:t>
      </w:r>
    </w:p>
    <w:p w:rsidR="0064404D" w:rsidRDefault="0064404D" w:rsidP="00715621">
      <w:pPr>
        <w:jc w:val="center"/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7"/>
        <w:gridCol w:w="2267"/>
        <w:gridCol w:w="3543"/>
        <w:gridCol w:w="2550"/>
      </w:tblGrid>
      <w:tr w:rsidR="0064404D" w:rsidTr="0064404D">
        <w:trPr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center" w:pos="2443"/>
                <w:tab w:val="right" w:pos="3669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Организаторы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08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Районная праздничная программа, посвященная Международному дню пожилых людей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ind w:hanging="87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17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  <w:r>
              <w:rPr>
                <w:rFonts w:eastAsia="Calibri"/>
                <w:lang w:eastAsia="en-US" w:bidi="en-US"/>
              </w:rPr>
              <w:t>-19:00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ind w:hanging="87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ДК «Искра»,</w:t>
            </w:r>
          </w:p>
          <w:p w:rsidR="0064404D" w:rsidRDefault="0064404D" w:rsidP="00715621">
            <w:pPr>
              <w:ind w:hanging="87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ул. Академика Веденеева,</w:t>
            </w:r>
            <w:r w:rsidR="00715621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54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Орджоникидзевского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ind w:hanging="75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lastRenderedPageBreak/>
              <w:t>13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ind w:hanging="75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Концертная программа «Добрые встречи» в рамках празднования Дня пожилого человека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19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  <w:r>
              <w:rPr>
                <w:rFonts w:eastAsia="Calibri"/>
                <w:lang w:eastAsia="en-US" w:bidi="en-US"/>
              </w:rPr>
              <w:t>-20:00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ДК «Искра»,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ул. Академика Веденеева,</w:t>
            </w:r>
            <w:r w:rsidR="00715621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54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МАУК «ДК «Искра»</w:t>
            </w:r>
          </w:p>
        </w:tc>
      </w:tr>
      <w:tr w:rsidR="0064404D" w:rsidTr="0064404D">
        <w:trPr>
          <w:trHeight w:val="10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ind w:hanging="75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13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ind w:hanging="75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Танцевальная программа «В ритме вальса»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20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  <w:r>
              <w:rPr>
                <w:rFonts w:eastAsia="Calibri"/>
                <w:lang w:eastAsia="en-US" w:bidi="en-US"/>
              </w:rPr>
              <w:t>-23:00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ind w:hanging="87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ДК «Искра»,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ул. Академика Веденеева,</w:t>
            </w:r>
            <w:r w:rsidR="00715621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54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МАУК «ДК «Искра»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16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Праздничное мероприятие «Мои года, мое богатство» с участием танцевального коллектива «</w:t>
            </w:r>
            <w:proofErr w:type="spellStart"/>
            <w:r>
              <w:rPr>
                <w:rFonts w:eastAsia="Calibri"/>
                <w:lang w:eastAsia="en-US" w:bidi="en-US"/>
              </w:rPr>
              <w:t>Прикамье</w:t>
            </w:r>
            <w:proofErr w:type="spellEnd"/>
            <w:r>
              <w:rPr>
                <w:rFonts w:eastAsia="Calibri"/>
                <w:lang w:eastAsia="en-US" w:bidi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17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00-19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Клуб им. </w:t>
            </w:r>
            <w:proofErr w:type="spellStart"/>
            <w:r>
              <w:rPr>
                <w:rFonts w:eastAsia="Calibri"/>
                <w:lang w:eastAsia="en-US" w:bidi="en-US"/>
              </w:rPr>
              <w:t>Златогорского</w:t>
            </w:r>
            <w:proofErr w:type="spellEnd"/>
            <w:r>
              <w:rPr>
                <w:rFonts w:eastAsia="Calibri"/>
                <w:lang w:eastAsia="en-US" w:bidi="en-US"/>
              </w:rPr>
              <w:t>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</w:t>
            </w:r>
            <w:proofErr w:type="spellStart"/>
            <w:r>
              <w:rPr>
                <w:rFonts w:eastAsia="Calibri"/>
                <w:lang w:eastAsia="en-US" w:bidi="en-US"/>
              </w:rPr>
              <w:t>Трясолобова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105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МБУК «Клуб им. </w:t>
            </w:r>
            <w:proofErr w:type="spellStart"/>
            <w:r>
              <w:rPr>
                <w:rFonts w:eastAsia="Calibri"/>
                <w:lang w:eastAsia="en-US" w:bidi="en-US"/>
              </w:rPr>
              <w:t>Златогорского</w:t>
            </w:r>
            <w:proofErr w:type="spellEnd"/>
            <w:r>
              <w:rPr>
                <w:rFonts w:eastAsia="Calibri"/>
                <w:lang w:eastAsia="en-US" w:bidi="en-US"/>
              </w:rPr>
              <w:t>»</w:t>
            </w:r>
          </w:p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16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Праздник с танцевальной программой «Бабушка рядышком с дедушкой» для людей старшего поколения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15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  <w:r>
              <w:rPr>
                <w:rFonts w:eastAsia="Calibri"/>
                <w:lang w:eastAsia="en-US" w:bidi="en-US"/>
              </w:rPr>
              <w:t>-</w:t>
            </w:r>
            <w:r>
              <w:rPr>
                <w:rFonts w:eastAsia="Calibri"/>
                <w:lang w:val="en-US" w:eastAsia="en-US" w:bidi="en-US"/>
              </w:rPr>
              <w:t>17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Центр досуга и творчества «Родина»</w:t>
            </w:r>
            <w:r w:rsidR="001A0E49">
              <w:rPr>
                <w:rFonts w:eastAsia="Calibri"/>
                <w:lang w:eastAsia="en-US" w:bidi="en-US"/>
              </w:rPr>
              <w:t>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ул. Вильямса,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МБУК «</w:t>
            </w:r>
            <w:proofErr w:type="spellStart"/>
            <w:r>
              <w:rPr>
                <w:rFonts w:eastAsia="Calibri"/>
                <w:lang w:eastAsia="en-US" w:bidi="en-US"/>
              </w:rPr>
              <w:t>ДЦДиТ</w:t>
            </w:r>
            <w:proofErr w:type="spellEnd"/>
            <w:r>
              <w:rPr>
                <w:rFonts w:eastAsia="Calibri"/>
                <w:lang w:eastAsia="en-US" w:bidi="en-US"/>
              </w:rPr>
              <w:t xml:space="preserve"> «Родина»</w:t>
            </w:r>
          </w:p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20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val="en-US" w:eastAsia="en-US" w:bidi="en-US"/>
              </w:rPr>
              <w:t>Праздничный</w:t>
            </w:r>
            <w:proofErr w:type="spellEnd"/>
            <w:r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en-US"/>
              </w:rPr>
              <w:t>концерт</w:t>
            </w:r>
            <w:proofErr w:type="spellEnd"/>
            <w:r>
              <w:rPr>
                <w:rFonts w:eastAsia="Calibri"/>
                <w:lang w:val="en-US" w:eastAsia="en-US" w:bidi="en-US"/>
              </w:rPr>
              <w:t xml:space="preserve"> «</w:t>
            </w:r>
            <w:proofErr w:type="spellStart"/>
            <w:r>
              <w:rPr>
                <w:rFonts w:eastAsia="Calibri"/>
                <w:lang w:val="en-US" w:eastAsia="en-US" w:bidi="en-US"/>
              </w:rPr>
              <w:t>Осенние</w:t>
            </w:r>
            <w:proofErr w:type="spellEnd"/>
            <w:r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en-US"/>
              </w:rPr>
              <w:t>листья</w:t>
            </w:r>
            <w:proofErr w:type="spellEnd"/>
            <w:r>
              <w:rPr>
                <w:rFonts w:eastAsia="Calibri"/>
                <w:lang w:val="en-US" w:eastAsia="en-US" w:bidi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18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  <w:r>
              <w:rPr>
                <w:rFonts w:eastAsia="Calibri"/>
                <w:lang w:eastAsia="en-US" w:bidi="en-US"/>
              </w:rPr>
              <w:t>-20:00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ДК им.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А.С.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Пушкина</w:t>
            </w:r>
            <w:r w:rsidR="001A0E49">
              <w:rPr>
                <w:rFonts w:eastAsia="Calibri"/>
                <w:lang w:eastAsia="en-US" w:bidi="en-US"/>
              </w:rPr>
              <w:t>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ул. Щербакова,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МАУК «ДК </w:t>
            </w:r>
            <w:proofErr w:type="spellStart"/>
            <w:r>
              <w:rPr>
                <w:rFonts w:eastAsia="Calibri"/>
                <w:lang w:eastAsia="en-US" w:bidi="en-US"/>
              </w:rPr>
              <w:t>им.А.С.Пушкина</w:t>
            </w:r>
            <w:proofErr w:type="spellEnd"/>
            <w:r>
              <w:rPr>
                <w:rFonts w:eastAsia="Calibri"/>
                <w:lang w:eastAsia="en-US" w:bidi="en-US"/>
              </w:rPr>
              <w:t>»</w:t>
            </w:r>
          </w:p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21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Районный конкурс «</w:t>
            </w:r>
            <w:proofErr w:type="gramStart"/>
            <w:r>
              <w:rPr>
                <w:rFonts w:eastAsia="Calibri"/>
                <w:lang w:eastAsia="en-US" w:bidi="en-US"/>
              </w:rPr>
              <w:t>Ай-да</w:t>
            </w:r>
            <w:proofErr w:type="gramEnd"/>
            <w:r>
              <w:rPr>
                <w:rFonts w:eastAsia="Calibri"/>
                <w:lang w:eastAsia="en-US" w:bidi="en-US"/>
              </w:rPr>
              <w:t>, бабушки!»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13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  <w:r>
              <w:rPr>
                <w:rFonts w:eastAsia="Calibri"/>
                <w:lang w:eastAsia="en-US" w:bidi="en-US"/>
              </w:rPr>
              <w:t>-15:00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ДК им.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А.С.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Пушкина</w:t>
            </w:r>
            <w:r w:rsidR="001A0E49">
              <w:rPr>
                <w:rFonts w:eastAsia="Calibri"/>
                <w:lang w:eastAsia="en-US" w:bidi="en-US"/>
              </w:rPr>
              <w:t>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ул. Щербакова,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P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МАУК «ДК </w:t>
            </w:r>
            <w:proofErr w:type="spellStart"/>
            <w:r>
              <w:rPr>
                <w:rFonts w:eastAsia="Calibri"/>
                <w:lang w:eastAsia="en-US" w:bidi="en-US"/>
              </w:rPr>
              <w:t>им.А.С.Пушкина</w:t>
            </w:r>
            <w:proofErr w:type="spellEnd"/>
            <w:r>
              <w:rPr>
                <w:rFonts w:eastAsia="Calibri"/>
                <w:lang w:eastAsia="en-US" w:bidi="en-US"/>
              </w:rPr>
              <w:t>»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03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Праздничный концерт, посвященный Дню пожилого человека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15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  <w:r>
              <w:rPr>
                <w:rFonts w:eastAsia="Calibri"/>
                <w:lang w:eastAsia="en-US" w:bidi="en-US"/>
              </w:rPr>
              <w:t>-17:00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ind w:hanging="87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ДК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«Бумажник»,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</w:t>
            </w:r>
            <w:proofErr w:type="spellStart"/>
            <w:r>
              <w:rPr>
                <w:rFonts w:eastAsia="Calibri"/>
                <w:lang w:eastAsia="en-US" w:bidi="en-US"/>
              </w:rPr>
              <w:t>Корсуньская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 w:bidi="en-US"/>
              </w:rPr>
              <w:t xml:space="preserve">ООО </w:t>
            </w:r>
            <w:proofErr w:type="spellStart"/>
            <w:r>
              <w:rPr>
                <w:rFonts w:eastAsia="Calibri"/>
                <w:lang w:eastAsia="en-US" w:bidi="en-US"/>
              </w:rPr>
              <w:t>Д</w:t>
            </w:r>
            <w:proofErr w:type="gramStart"/>
            <w:r>
              <w:rPr>
                <w:rFonts w:eastAsia="Calibri"/>
                <w:lang w:eastAsia="en-US" w:bidi="en-US"/>
              </w:rPr>
              <w:t>К«</w:t>
            </w:r>
            <w:proofErr w:type="gramEnd"/>
            <w:r>
              <w:rPr>
                <w:rFonts w:eastAsia="Calibri"/>
                <w:lang w:eastAsia="en-US" w:bidi="en-US"/>
              </w:rPr>
              <w:t>Бумажник</w:t>
            </w:r>
            <w:proofErr w:type="spellEnd"/>
            <w:r>
              <w:rPr>
                <w:rFonts w:eastAsia="Calibri"/>
                <w:lang w:eastAsia="en-US" w:bidi="en-US"/>
              </w:rPr>
              <w:t>»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20.10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Вечер отдыха, посвященный Дню пожилого человека, «Для тех, кто года не считает»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15:00-17:00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49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ДК «Бумажник»,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</w:t>
            </w:r>
            <w:proofErr w:type="spellStart"/>
            <w:r>
              <w:rPr>
                <w:rFonts w:eastAsia="Calibri"/>
                <w:lang w:eastAsia="en-US" w:bidi="en-US"/>
              </w:rPr>
              <w:t>Корсуньская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r w:rsidRPr="00600958">
              <w:rPr>
                <w:rFonts w:eastAsia="Calibri"/>
                <w:lang w:eastAsia="en-US" w:bidi="en-US"/>
              </w:rPr>
              <w:t xml:space="preserve">ООО </w:t>
            </w:r>
            <w:proofErr w:type="spellStart"/>
            <w:r w:rsidRPr="00600958">
              <w:rPr>
                <w:rFonts w:eastAsia="Calibri"/>
                <w:lang w:eastAsia="en-US" w:bidi="en-US"/>
              </w:rPr>
              <w:t>Д</w:t>
            </w:r>
            <w:proofErr w:type="gramStart"/>
            <w:r w:rsidRPr="00600958">
              <w:rPr>
                <w:rFonts w:eastAsia="Calibri"/>
                <w:lang w:eastAsia="en-US" w:bidi="en-US"/>
              </w:rPr>
              <w:t>К«</w:t>
            </w:r>
            <w:proofErr w:type="gramEnd"/>
            <w:r w:rsidRPr="00600958">
              <w:rPr>
                <w:rFonts w:eastAsia="Calibri"/>
                <w:lang w:eastAsia="en-US" w:bidi="en-US"/>
              </w:rPr>
              <w:t>Бумажник</w:t>
            </w:r>
            <w:proofErr w:type="spellEnd"/>
            <w:r w:rsidRPr="00600958">
              <w:rPr>
                <w:rFonts w:eastAsia="Calibri"/>
                <w:lang w:eastAsia="en-US" w:bidi="en-US"/>
              </w:rPr>
              <w:t>»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27.10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Танцевальный вечер «Голова седая, да душа молодая»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17:00-19:00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ДК «Бумажник»,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</w:t>
            </w:r>
            <w:proofErr w:type="spellStart"/>
            <w:r>
              <w:rPr>
                <w:rFonts w:eastAsia="Calibri"/>
                <w:lang w:eastAsia="en-US" w:bidi="en-US"/>
              </w:rPr>
              <w:t>Корсуньская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r w:rsidRPr="00600958">
              <w:rPr>
                <w:rFonts w:eastAsia="Calibri"/>
                <w:lang w:eastAsia="en-US" w:bidi="en-US"/>
              </w:rPr>
              <w:t xml:space="preserve">ООО </w:t>
            </w:r>
            <w:proofErr w:type="spellStart"/>
            <w:r w:rsidRPr="00600958">
              <w:rPr>
                <w:rFonts w:eastAsia="Calibri"/>
                <w:lang w:eastAsia="en-US" w:bidi="en-US"/>
              </w:rPr>
              <w:t>Д</w:t>
            </w:r>
            <w:proofErr w:type="gramStart"/>
            <w:r w:rsidRPr="00600958">
              <w:rPr>
                <w:rFonts w:eastAsia="Calibri"/>
                <w:lang w:eastAsia="en-US" w:bidi="en-US"/>
              </w:rPr>
              <w:t>К«</w:t>
            </w:r>
            <w:proofErr w:type="gramEnd"/>
            <w:r w:rsidRPr="00600958">
              <w:rPr>
                <w:rFonts w:eastAsia="Calibri"/>
                <w:lang w:eastAsia="en-US" w:bidi="en-US"/>
              </w:rPr>
              <w:t>Бумажник</w:t>
            </w:r>
            <w:proofErr w:type="spellEnd"/>
            <w:r w:rsidRPr="00600958">
              <w:rPr>
                <w:rFonts w:eastAsia="Calibri"/>
                <w:lang w:eastAsia="en-US" w:bidi="en-US"/>
              </w:rPr>
              <w:t>»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31.10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Концерт «Мы желаем счастья вам!»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15:00-18:00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ДК «Бумажник»,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</w:t>
            </w:r>
            <w:proofErr w:type="spellStart"/>
            <w:r>
              <w:rPr>
                <w:rFonts w:eastAsia="Calibri"/>
                <w:lang w:eastAsia="en-US" w:bidi="en-US"/>
              </w:rPr>
              <w:t>Корсуньская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A0E49">
              <w:rPr>
                <w:rFonts w:eastAsia="Calibri"/>
                <w:lang w:eastAsia="en-US" w:bidi="en-US"/>
              </w:rPr>
              <w:t xml:space="preserve"> 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r w:rsidRPr="00600958">
              <w:rPr>
                <w:rFonts w:eastAsia="Calibri"/>
                <w:lang w:eastAsia="en-US" w:bidi="en-US"/>
              </w:rPr>
              <w:t xml:space="preserve">ООО </w:t>
            </w:r>
            <w:proofErr w:type="spellStart"/>
            <w:r w:rsidRPr="00600958">
              <w:rPr>
                <w:rFonts w:eastAsia="Calibri"/>
                <w:lang w:eastAsia="en-US" w:bidi="en-US"/>
              </w:rPr>
              <w:t>Д</w:t>
            </w:r>
            <w:proofErr w:type="gramStart"/>
            <w:r w:rsidRPr="00600958">
              <w:rPr>
                <w:rFonts w:eastAsia="Calibri"/>
                <w:lang w:eastAsia="en-US" w:bidi="en-US"/>
              </w:rPr>
              <w:t>К«</w:t>
            </w:r>
            <w:proofErr w:type="gramEnd"/>
            <w:r w:rsidRPr="00600958">
              <w:rPr>
                <w:rFonts w:eastAsia="Calibri"/>
                <w:lang w:eastAsia="en-US" w:bidi="en-US"/>
              </w:rPr>
              <w:t>Бумажник</w:t>
            </w:r>
            <w:proofErr w:type="spellEnd"/>
            <w:r w:rsidRPr="00600958">
              <w:rPr>
                <w:rFonts w:eastAsia="Calibri"/>
                <w:lang w:eastAsia="en-US" w:bidi="en-US"/>
              </w:rPr>
              <w:t>»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</w:t>
            </w:r>
            <w:r>
              <w:rPr>
                <w:rFonts w:eastAsia="Calibri"/>
                <w:lang w:val="en-US" w:eastAsia="en-US" w:bidi="en-US"/>
              </w:rPr>
              <w:t>7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Вечер отдыха для пожилых людей микрорайона «Дорога длиною в жизнь»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14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00-16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Общественный центр «Молод</w:t>
            </w:r>
            <w:r w:rsidR="001A0E49">
              <w:rPr>
                <w:rFonts w:eastAsia="Calibri"/>
                <w:lang w:eastAsia="en-US" w:bidi="en-US"/>
              </w:rPr>
              <w:t>е</w:t>
            </w:r>
            <w:r>
              <w:rPr>
                <w:rFonts w:eastAsia="Calibri"/>
                <w:lang w:eastAsia="en-US" w:bidi="en-US"/>
              </w:rPr>
              <w:t>жный»,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ул. Академика Веденеева,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Орджоникидзевского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11.10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Концерт ансамбля «Талисман» для пожилых людей микрорайона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14:00-15:30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49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Общес</w:t>
            </w:r>
            <w:r w:rsidR="001A0E49">
              <w:rPr>
                <w:rFonts w:eastAsia="Calibri"/>
                <w:lang w:eastAsia="en-US" w:bidi="en-US"/>
              </w:rPr>
              <w:t>твенный центр «Кислотные Дачи»,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Генерала </w:t>
            </w:r>
            <w:proofErr w:type="spellStart"/>
            <w:r>
              <w:rPr>
                <w:rFonts w:eastAsia="Calibri"/>
                <w:lang w:eastAsia="en-US" w:bidi="en-US"/>
              </w:rPr>
              <w:t>Доватора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Орджоникидзевского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14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Вечер отдыха для жителей микрорайона «Как на день Покров»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16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00-18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49" w:rsidRDefault="0064404D" w:rsidP="001A0E49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Общественный центр «Кислотные Дачи»,</w:t>
            </w:r>
          </w:p>
          <w:p w:rsidR="0064404D" w:rsidRDefault="0064404D" w:rsidP="001A0E49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lastRenderedPageBreak/>
              <w:t xml:space="preserve">ул. Генерала </w:t>
            </w:r>
            <w:proofErr w:type="spellStart"/>
            <w:r>
              <w:rPr>
                <w:rFonts w:eastAsia="Calibri"/>
                <w:lang w:eastAsia="en-US" w:bidi="en-US"/>
              </w:rPr>
              <w:t>Доватора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Орджоникидзевского </w:t>
            </w:r>
            <w:r>
              <w:rPr>
                <w:lang w:eastAsia="en-US"/>
              </w:rPr>
              <w:lastRenderedPageBreak/>
              <w:t>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lastRenderedPageBreak/>
              <w:t>20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Веч</w:t>
            </w:r>
            <w:r w:rsidR="00B82892">
              <w:rPr>
                <w:rFonts w:eastAsia="Calibri"/>
                <w:lang w:eastAsia="en-US" w:bidi="en-US"/>
              </w:rPr>
              <w:t xml:space="preserve">ер отдыха для пожилых людей </w:t>
            </w:r>
            <w:bookmarkStart w:id="0" w:name="_GoBack"/>
            <w:bookmarkEnd w:id="0"/>
            <w:r>
              <w:rPr>
                <w:rFonts w:eastAsia="Calibri"/>
                <w:lang w:eastAsia="en-US" w:bidi="en-US"/>
              </w:rPr>
              <w:t>«Дорога длиною в жизнь»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14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00-16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Общественный центр «Кислотные Дачи»,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Генерала </w:t>
            </w:r>
            <w:proofErr w:type="spellStart"/>
            <w:r>
              <w:rPr>
                <w:rFonts w:eastAsia="Calibri"/>
                <w:lang w:eastAsia="en-US" w:bidi="en-US"/>
              </w:rPr>
              <w:t>Доватора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Орджоникидзевского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31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Вечер отдыха для пожилых людей «Танцплощадка»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14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00-16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49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Общес</w:t>
            </w:r>
            <w:r w:rsidR="001A0E49">
              <w:rPr>
                <w:rFonts w:eastAsia="Calibri"/>
                <w:lang w:eastAsia="en-US" w:bidi="en-US"/>
              </w:rPr>
              <w:t>твенный центр «Кислотные Дачи»,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Генерала </w:t>
            </w:r>
            <w:proofErr w:type="spellStart"/>
            <w:r>
              <w:rPr>
                <w:rFonts w:eastAsia="Calibri"/>
                <w:lang w:eastAsia="en-US" w:bidi="en-US"/>
              </w:rPr>
              <w:t>Доватора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Орджоникидзевского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03.10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Праздник «В эфире молодость», посвященный Международному дню пожилых людей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14:00-16:00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Парк культуры и отдыха им.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А.П.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Чехова,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ул. Репина,</w:t>
            </w:r>
            <w:r w:rsidR="001A0E49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МАУК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ерми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ПермьПарк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05.10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Концерт учащихся и преподавателей детской музыкальной школы №5 для пожилых жителей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17</w:t>
            </w:r>
            <w:r>
              <w:rPr>
                <w:rFonts w:eastAsia="Calibri"/>
                <w:lang w:eastAsia="en-US" w:bidi="en-US"/>
              </w:rPr>
              <w:t>:30-</w:t>
            </w:r>
            <w:r>
              <w:rPr>
                <w:rFonts w:eastAsia="Calibri"/>
                <w:lang w:val="en-US" w:eastAsia="en-US" w:bidi="en-US"/>
              </w:rPr>
              <w:t>18</w:t>
            </w:r>
            <w:r>
              <w:rPr>
                <w:rFonts w:eastAsia="Calibri"/>
                <w:lang w:eastAsia="en-US" w:bidi="en-US"/>
              </w:rPr>
              <w:t>:15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0" w:rsidRDefault="00EF62B0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Детская музыкальная школа №5,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ул. Щербакова, 42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 w:bidi="en-US"/>
              </w:rPr>
              <w:t>МАУ ДО «Детская музыкальная школа №5»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16.10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Концерт детской школы искусств №9 «Золотой возраст», посвященный Дню пожилого человека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18:00-19:00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6A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Общес</w:t>
            </w:r>
            <w:r w:rsidR="001F5C6A">
              <w:rPr>
                <w:rFonts w:eastAsia="Calibri"/>
                <w:lang w:eastAsia="en-US" w:bidi="en-US"/>
              </w:rPr>
              <w:t>твенный центр «Кислотные дачи»,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Генерала </w:t>
            </w:r>
            <w:proofErr w:type="spellStart"/>
            <w:r>
              <w:rPr>
                <w:rFonts w:eastAsia="Calibri"/>
                <w:lang w:eastAsia="en-US" w:bidi="en-US"/>
              </w:rPr>
              <w:t>Доватора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F5C6A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Орджоникидзевского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01.10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Концерт «Звучат знакомые мелодии…», посвященный Дню пожилого человека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19:00-20:00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6A" w:rsidRDefault="001F5C6A" w:rsidP="001F5C6A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Детская школа искусств №</w:t>
            </w:r>
            <w:r w:rsidR="0064404D">
              <w:rPr>
                <w:rFonts w:eastAsia="Calibri"/>
                <w:lang w:eastAsia="en-US" w:bidi="en-US"/>
              </w:rPr>
              <w:t>11</w:t>
            </w:r>
            <w:r>
              <w:rPr>
                <w:rFonts w:eastAsia="Calibri"/>
                <w:lang w:eastAsia="en-US" w:bidi="en-US"/>
              </w:rPr>
              <w:t>,</w:t>
            </w:r>
          </w:p>
          <w:p w:rsidR="0064404D" w:rsidRDefault="0064404D" w:rsidP="001F5C6A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</w:t>
            </w:r>
            <w:proofErr w:type="spellStart"/>
            <w:r>
              <w:rPr>
                <w:rFonts w:eastAsia="Calibri"/>
                <w:lang w:eastAsia="en-US" w:bidi="en-US"/>
              </w:rPr>
              <w:t>Сестрорецкая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F5C6A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 w:bidi="en-US"/>
              </w:rPr>
              <w:t>МАУ ДО «Детская школа искусств № 11» г</w:t>
            </w:r>
            <w:proofErr w:type="gramStart"/>
            <w:r>
              <w:rPr>
                <w:rFonts w:eastAsia="Calibri"/>
                <w:lang w:eastAsia="en-US" w:bidi="en-US"/>
              </w:rPr>
              <w:t>.П</w:t>
            </w:r>
            <w:proofErr w:type="gramEnd"/>
            <w:r>
              <w:rPr>
                <w:rFonts w:eastAsia="Calibri"/>
                <w:lang w:eastAsia="en-US" w:bidi="en-US"/>
              </w:rPr>
              <w:t>ерми</w:t>
            </w:r>
          </w:p>
        </w:tc>
      </w:tr>
      <w:tr w:rsidR="0064404D" w:rsidTr="00EF71F9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</w:t>
            </w:r>
            <w:r>
              <w:rPr>
                <w:rFonts w:eastAsia="Calibri"/>
                <w:lang w:val="en-US" w:eastAsia="en-US" w:bidi="en-US"/>
              </w:rPr>
              <w:t>2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Литературно-музыкальный вечер с участием барда Олега Плотникова «Мне б с Есениным Сергеем повстречаться» к 120-летию </w:t>
            </w:r>
            <w:proofErr w:type="spellStart"/>
            <w:r>
              <w:rPr>
                <w:rFonts w:eastAsia="Calibri"/>
                <w:lang w:val="en-US" w:eastAsia="en-US" w:bidi="en-US"/>
              </w:rPr>
              <w:t>Сергея</w:t>
            </w:r>
            <w:proofErr w:type="spellEnd"/>
            <w:r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en-US"/>
              </w:rPr>
              <w:t>Есенина</w:t>
            </w:r>
            <w:proofErr w:type="spellEnd"/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18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  <w:r>
              <w:rPr>
                <w:rFonts w:eastAsia="Calibri"/>
                <w:lang w:eastAsia="en-US" w:bidi="en-US"/>
              </w:rPr>
              <w:t>-19:00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Pr="001F5C6A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val="en-US" w:eastAsia="en-US" w:bidi="en-US"/>
              </w:rPr>
              <w:t>Библиотека</w:t>
            </w:r>
            <w:proofErr w:type="spellEnd"/>
            <w:r>
              <w:rPr>
                <w:rFonts w:eastAsia="Calibri"/>
                <w:lang w:val="en-US" w:eastAsia="en-US" w:bidi="en-US"/>
              </w:rPr>
              <w:t xml:space="preserve"> №8</w:t>
            </w:r>
            <w:r w:rsidR="001F5C6A">
              <w:rPr>
                <w:rFonts w:eastAsia="Calibri"/>
                <w:lang w:eastAsia="en-US" w:bidi="en-US"/>
              </w:rPr>
              <w:t>,</w:t>
            </w:r>
          </w:p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</w:t>
            </w:r>
            <w:proofErr w:type="spellStart"/>
            <w:r>
              <w:rPr>
                <w:rFonts w:eastAsia="Calibri"/>
                <w:lang w:eastAsia="en-US" w:bidi="en-US"/>
              </w:rPr>
              <w:t>Гайвинская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F5C6A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roofErr w:type="spellStart"/>
            <w:r w:rsidRPr="00627ADC">
              <w:rPr>
                <w:rFonts w:eastAsia="Calibri"/>
                <w:lang w:val="en-US" w:eastAsia="en-US" w:bidi="en-US"/>
              </w:rPr>
              <w:t>Библиотека</w:t>
            </w:r>
            <w:proofErr w:type="spellEnd"/>
            <w:r w:rsidRPr="00627ADC">
              <w:rPr>
                <w:rFonts w:eastAsia="Calibri"/>
                <w:lang w:val="en-US" w:eastAsia="en-US" w:bidi="en-US"/>
              </w:rPr>
              <w:t xml:space="preserve"> № 8</w:t>
            </w:r>
          </w:p>
        </w:tc>
      </w:tr>
      <w:tr w:rsidR="0064404D" w:rsidTr="00EF71F9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</w:t>
            </w:r>
            <w:r>
              <w:rPr>
                <w:rFonts w:eastAsia="Calibri"/>
                <w:lang w:val="en-US" w:eastAsia="en-US" w:bidi="en-US"/>
              </w:rPr>
              <w:t>9</w:t>
            </w:r>
            <w:r>
              <w:rPr>
                <w:rFonts w:eastAsia="Calibri"/>
                <w:lang w:eastAsia="en-US" w:bidi="en-US"/>
              </w:rPr>
              <w:t>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«Песни войны и Победы» - литературно-музыкальный вечер с участием ансамбля «Отрада»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lang w:val="en-US" w:eastAsia="en-US" w:bidi="en-US"/>
              </w:rPr>
              <w:t>18</w:t>
            </w:r>
            <w:r>
              <w:rPr>
                <w:rFonts w:eastAsia="Calibri"/>
                <w:lang w:eastAsia="en-US" w:bidi="en-US"/>
              </w:rPr>
              <w:t>:</w:t>
            </w:r>
            <w:r>
              <w:rPr>
                <w:rFonts w:eastAsia="Calibri"/>
                <w:lang w:val="en-US" w:eastAsia="en-US" w:bidi="en-US"/>
              </w:rPr>
              <w:t>00</w:t>
            </w:r>
            <w:r>
              <w:rPr>
                <w:rFonts w:eastAsia="Calibri"/>
                <w:lang w:eastAsia="en-US" w:bidi="en-US"/>
              </w:rPr>
              <w:t>-19:00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Pr="001F5C6A" w:rsidRDefault="0064404D" w:rsidP="00715621">
            <w:pPr>
              <w:jc w:val="center"/>
              <w:rPr>
                <w:rFonts w:eastAsia="Calibri"/>
                <w:lang w:eastAsia="en-US" w:bidi="en-US"/>
              </w:rPr>
            </w:pPr>
            <w:proofErr w:type="spellStart"/>
            <w:r>
              <w:rPr>
                <w:rFonts w:eastAsia="Calibri"/>
                <w:lang w:val="en-US" w:eastAsia="en-US" w:bidi="en-US"/>
              </w:rPr>
              <w:t>Библиотека</w:t>
            </w:r>
            <w:proofErr w:type="spellEnd"/>
            <w:r>
              <w:rPr>
                <w:rFonts w:eastAsia="Calibri"/>
                <w:lang w:val="en-US" w:eastAsia="en-US" w:bidi="en-US"/>
              </w:rPr>
              <w:t xml:space="preserve"> №8</w:t>
            </w:r>
            <w:r w:rsidR="001F5C6A">
              <w:rPr>
                <w:rFonts w:eastAsia="Calibri"/>
                <w:lang w:eastAsia="en-US" w:bidi="en-US"/>
              </w:rPr>
              <w:t>,</w:t>
            </w:r>
          </w:p>
          <w:p w:rsidR="0064404D" w:rsidRDefault="0064404D" w:rsidP="00715621">
            <w:pPr>
              <w:jc w:val="center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ул. </w:t>
            </w:r>
            <w:proofErr w:type="spellStart"/>
            <w:r>
              <w:rPr>
                <w:rFonts w:eastAsia="Calibri"/>
                <w:lang w:eastAsia="en-US" w:bidi="en-US"/>
              </w:rPr>
              <w:t>Гайвинская</w:t>
            </w:r>
            <w:proofErr w:type="spellEnd"/>
            <w:r>
              <w:rPr>
                <w:rFonts w:eastAsia="Calibri"/>
                <w:lang w:eastAsia="en-US" w:bidi="en-US"/>
              </w:rPr>
              <w:t>,</w:t>
            </w:r>
            <w:r w:rsidR="001F5C6A">
              <w:rPr>
                <w:rFonts w:eastAsia="Calibri"/>
                <w:lang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roofErr w:type="spellStart"/>
            <w:r w:rsidRPr="00627ADC">
              <w:rPr>
                <w:rFonts w:eastAsia="Calibri"/>
                <w:lang w:val="en-US" w:eastAsia="en-US" w:bidi="en-US"/>
              </w:rPr>
              <w:t>Библиотека</w:t>
            </w:r>
            <w:proofErr w:type="spellEnd"/>
            <w:r w:rsidRPr="00627ADC">
              <w:rPr>
                <w:rFonts w:eastAsia="Calibri"/>
                <w:lang w:val="en-US" w:eastAsia="en-US" w:bidi="en-US"/>
              </w:rPr>
              <w:t xml:space="preserve"> № 8</w:t>
            </w:r>
          </w:p>
        </w:tc>
      </w:tr>
    </w:tbl>
    <w:p w:rsidR="0064404D" w:rsidRDefault="0064404D" w:rsidP="00715621">
      <w:pPr>
        <w:rPr>
          <w:b/>
        </w:rPr>
      </w:pPr>
    </w:p>
    <w:p w:rsidR="0064404D" w:rsidRDefault="0064404D" w:rsidP="00715621">
      <w:pPr>
        <w:jc w:val="center"/>
        <w:rPr>
          <w:b/>
        </w:rPr>
      </w:pPr>
      <w:r>
        <w:rPr>
          <w:b/>
        </w:rPr>
        <w:t>План мероприятий</w:t>
      </w:r>
    </w:p>
    <w:p w:rsidR="0064404D" w:rsidRDefault="0064404D" w:rsidP="00715621">
      <w:pPr>
        <w:jc w:val="center"/>
        <w:rPr>
          <w:b/>
        </w:rPr>
      </w:pPr>
      <w:r>
        <w:rPr>
          <w:b/>
        </w:rPr>
        <w:t>на территории поселка Новые Ляды</w:t>
      </w:r>
    </w:p>
    <w:p w:rsidR="0064404D" w:rsidRDefault="0064404D" w:rsidP="00715621">
      <w:pPr>
        <w:jc w:val="center"/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79"/>
        <w:gridCol w:w="2268"/>
        <w:gridCol w:w="3544"/>
        <w:gridCol w:w="2410"/>
      </w:tblGrid>
      <w:tr w:rsidR="0064404D" w:rsidTr="0064404D">
        <w:trPr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center" w:pos="2443"/>
                <w:tab w:val="right" w:pos="3669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Организаторы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Концерт, посвященный дню пожилого человека, «</w:t>
            </w:r>
            <w:proofErr w:type="gramStart"/>
            <w:r>
              <w:rPr>
                <w:lang w:eastAsia="en-US"/>
              </w:rPr>
              <w:t>Мои</w:t>
            </w:r>
            <w:proofErr w:type="gramEnd"/>
            <w:r>
              <w:rPr>
                <w:lang w:eastAsia="en-US"/>
              </w:rPr>
              <w:t xml:space="preserve"> года – мое богатство»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18:00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6A" w:rsidRDefault="001F5C6A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 «Юбилейный»,</w:t>
            </w:r>
          </w:p>
          <w:p w:rsidR="0064404D" w:rsidRDefault="001F5C6A" w:rsidP="001F5C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 «Юбилейный»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Праздничный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6A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Детская школа искусств №14,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40 лет Победы,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поселка Новые Ляды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Детская школа искусств №14</w:t>
            </w:r>
          </w:p>
        </w:tc>
      </w:tr>
    </w:tbl>
    <w:p w:rsidR="0064404D" w:rsidRDefault="0064404D" w:rsidP="00715621">
      <w:pPr>
        <w:jc w:val="center"/>
        <w:rPr>
          <w:b/>
        </w:rPr>
      </w:pPr>
    </w:p>
    <w:p w:rsidR="0064404D" w:rsidRDefault="0064404D" w:rsidP="00715621">
      <w:pPr>
        <w:jc w:val="center"/>
        <w:rPr>
          <w:b/>
        </w:rPr>
      </w:pPr>
    </w:p>
    <w:p w:rsidR="0064404D" w:rsidRDefault="0064404D" w:rsidP="00715621">
      <w:pPr>
        <w:jc w:val="center"/>
        <w:rPr>
          <w:b/>
        </w:rPr>
      </w:pPr>
      <w:r>
        <w:rPr>
          <w:b/>
        </w:rPr>
        <w:t>План мероприятий</w:t>
      </w:r>
    </w:p>
    <w:p w:rsidR="0064404D" w:rsidRDefault="0064404D" w:rsidP="00715621">
      <w:pPr>
        <w:jc w:val="center"/>
        <w:rPr>
          <w:b/>
        </w:rPr>
      </w:pPr>
      <w:r>
        <w:rPr>
          <w:b/>
        </w:rPr>
        <w:t>на территории Мотовилихинского района</w:t>
      </w:r>
    </w:p>
    <w:p w:rsidR="0064404D" w:rsidRDefault="0064404D" w:rsidP="00715621">
      <w:pPr>
        <w:jc w:val="center"/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7"/>
        <w:gridCol w:w="2267"/>
        <w:gridCol w:w="3543"/>
        <w:gridCol w:w="2550"/>
      </w:tblGrid>
      <w:tr w:rsidR="0064404D" w:rsidTr="0064404D">
        <w:trPr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center" w:pos="2443"/>
                <w:tab w:val="right" w:pos="3669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Организаторы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Дню пожилого человека, для жителей микрорайонов Запруд, Гарцы, Новые Черемушки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Школа №118,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Колыбалова</w:t>
            </w:r>
            <w:proofErr w:type="spellEnd"/>
            <w:r>
              <w:rPr>
                <w:lang w:eastAsia="en-US"/>
              </w:rPr>
              <w:t>, 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Мотовилихинского района</w:t>
            </w:r>
          </w:p>
        </w:tc>
      </w:tr>
    </w:tbl>
    <w:p w:rsidR="0064404D" w:rsidRDefault="0064404D" w:rsidP="00715621">
      <w:pPr>
        <w:rPr>
          <w:b/>
        </w:rPr>
      </w:pPr>
    </w:p>
    <w:p w:rsidR="0064404D" w:rsidRDefault="0064404D" w:rsidP="00715621">
      <w:pPr>
        <w:jc w:val="center"/>
        <w:rPr>
          <w:b/>
        </w:rPr>
      </w:pPr>
    </w:p>
    <w:p w:rsidR="0064404D" w:rsidRDefault="0064404D" w:rsidP="00715621">
      <w:pPr>
        <w:jc w:val="center"/>
        <w:rPr>
          <w:b/>
        </w:rPr>
      </w:pPr>
      <w:r>
        <w:rPr>
          <w:b/>
        </w:rPr>
        <w:t>План мероприятий</w:t>
      </w:r>
    </w:p>
    <w:p w:rsidR="0064404D" w:rsidRDefault="0064404D" w:rsidP="00715621">
      <w:pPr>
        <w:jc w:val="center"/>
        <w:rPr>
          <w:b/>
        </w:rPr>
      </w:pPr>
      <w:r>
        <w:rPr>
          <w:b/>
        </w:rPr>
        <w:t>на территории Ленинского района</w:t>
      </w:r>
    </w:p>
    <w:p w:rsidR="0064404D" w:rsidRDefault="0064404D" w:rsidP="00715621">
      <w:pPr>
        <w:jc w:val="center"/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7"/>
        <w:gridCol w:w="2267"/>
        <w:gridCol w:w="3543"/>
        <w:gridCol w:w="2550"/>
      </w:tblGrid>
      <w:tr w:rsidR="0064404D" w:rsidTr="00EF71F9">
        <w:trPr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center" w:pos="2443"/>
                <w:tab w:val="right" w:pos="3669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Организаторы</w:t>
            </w:r>
          </w:p>
        </w:tc>
      </w:tr>
      <w:tr w:rsidR="0064404D" w:rsidTr="00EF71F9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D" w:rsidRDefault="0064404D" w:rsidP="003D50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пожилого человека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E1" w:rsidRDefault="00F563E1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Общественный центр «Энергия»,</w:t>
            </w:r>
          </w:p>
          <w:p w:rsidR="0064404D" w:rsidRDefault="0064404D" w:rsidP="00F56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Монастырская,</w:t>
            </w:r>
            <w:r w:rsidR="00F563E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 Ленинского района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Совет ветеранов Ленинского района</w:t>
            </w:r>
          </w:p>
        </w:tc>
      </w:tr>
      <w:tr w:rsidR="0064404D" w:rsidTr="00EF71F9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D" w:rsidRDefault="003D5039" w:rsidP="003D50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64404D">
              <w:rPr>
                <w:lang w:eastAsia="en-US"/>
              </w:rPr>
              <w:t>онцерт «Под звуки нежные романса…»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E1" w:rsidRDefault="00F563E1" w:rsidP="00F56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Общественный центр «Энергия»,</w:t>
            </w:r>
          </w:p>
          <w:p w:rsidR="0064404D" w:rsidRDefault="00F563E1" w:rsidP="00F56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Монастырская, 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 Ленинского района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Совет ветеранов Ленинского района</w:t>
            </w:r>
          </w:p>
        </w:tc>
      </w:tr>
      <w:tr w:rsidR="0064404D" w:rsidTr="00EF71F9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Праздничный концерт, посвященный Дню пожилого человека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E1" w:rsidRDefault="00F563E1" w:rsidP="00F56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Общественный центр «Энергия»,</w:t>
            </w:r>
          </w:p>
          <w:p w:rsidR="0064404D" w:rsidRDefault="00F563E1" w:rsidP="00F56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ул. Монастырская, 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Администрация Ленинского района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Ленинская районная организация Пермской краевой организации «Всероссийское общество инвалидов»</w:t>
            </w:r>
          </w:p>
        </w:tc>
      </w:tr>
      <w:tr w:rsidR="0064404D" w:rsidTr="00EF71F9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Праздничный концерт, посвященный Дню пожилого человека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E1" w:rsidRDefault="00F563E1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Общественный центр «Совет»,</w:t>
            </w:r>
          </w:p>
          <w:p w:rsidR="0064404D" w:rsidRDefault="0064404D" w:rsidP="00F56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Борчанинова,</w:t>
            </w:r>
            <w:r w:rsidR="00F563E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Ленинского района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ТОС «Луначарский»</w:t>
            </w:r>
          </w:p>
        </w:tc>
      </w:tr>
      <w:tr w:rsidR="0064404D" w:rsidTr="00EF71F9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D" w:rsidRDefault="0064404D" w:rsidP="003D5039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3D5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Праздничное мероприятие</w:t>
            </w:r>
            <w:r w:rsidR="003D5039" w:rsidRPr="003D5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5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 стареем</w:t>
            </w:r>
            <w:r w:rsidR="003D5039" w:rsidRPr="003D5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Pr="003D5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ушой»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2" w:rsidRDefault="006B0D62" w:rsidP="006B0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Общественный центр «Энергия»,</w:t>
            </w:r>
          </w:p>
          <w:p w:rsidR="0064404D" w:rsidRDefault="006B0D62" w:rsidP="006B0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Монастырская, 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Ленинского района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Пермская региональная общественная организация инвалидов и больных рассеянным склерозом «Ариадна»</w:t>
            </w:r>
          </w:p>
        </w:tc>
      </w:tr>
      <w:tr w:rsidR="0064404D" w:rsidTr="00EF71F9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4D" w:rsidRPr="003D5039" w:rsidRDefault="0064404D" w:rsidP="003D50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Праздничное мероприятие</w:t>
            </w:r>
            <w:r w:rsidR="003D5039" w:rsidRPr="003D5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5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«Дары осени»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2" w:rsidRDefault="006B0D62" w:rsidP="006B0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Общественный центр «Энергия»,</w:t>
            </w:r>
          </w:p>
          <w:p w:rsidR="0064404D" w:rsidRDefault="006B0D62" w:rsidP="006B0D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Монастырская, 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Администрация Ленинского района</w:t>
            </w:r>
          </w:p>
          <w:p w:rsidR="0064404D" w:rsidRDefault="0064404D" w:rsidP="00715621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Совет ветеранов Ленинского района</w:t>
            </w:r>
          </w:p>
        </w:tc>
      </w:tr>
    </w:tbl>
    <w:p w:rsidR="0064404D" w:rsidRDefault="0064404D" w:rsidP="00715621"/>
    <w:p w:rsidR="0064404D" w:rsidRDefault="0064404D" w:rsidP="00715621"/>
    <w:p w:rsidR="0064404D" w:rsidRDefault="0064404D" w:rsidP="00715621">
      <w:pPr>
        <w:jc w:val="center"/>
        <w:rPr>
          <w:b/>
        </w:rPr>
      </w:pPr>
      <w:r>
        <w:rPr>
          <w:b/>
        </w:rPr>
        <w:t>План мероприятий</w:t>
      </w:r>
    </w:p>
    <w:p w:rsidR="0064404D" w:rsidRDefault="0064404D" w:rsidP="00715621">
      <w:pPr>
        <w:jc w:val="center"/>
        <w:rPr>
          <w:b/>
        </w:rPr>
      </w:pPr>
      <w:r>
        <w:rPr>
          <w:b/>
        </w:rPr>
        <w:t>на территории Кировского района</w:t>
      </w:r>
    </w:p>
    <w:p w:rsidR="0064404D" w:rsidRDefault="0064404D" w:rsidP="00715621">
      <w:pPr>
        <w:jc w:val="center"/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7"/>
        <w:gridCol w:w="2267"/>
        <w:gridCol w:w="3543"/>
        <w:gridCol w:w="2550"/>
      </w:tblGrid>
      <w:tr w:rsidR="0064404D" w:rsidTr="0064404D">
        <w:trPr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center" w:pos="2443"/>
                <w:tab w:val="right" w:pos="3669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Организаторы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Праздничный вечер, посвященный Международному дню пожилых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ПГД им. С.М. Кирова»</w:t>
            </w:r>
            <w:r w:rsidR="001F54D0">
              <w:rPr>
                <w:lang w:eastAsia="en-US"/>
              </w:rPr>
              <w:t>,</w:t>
            </w:r>
          </w:p>
          <w:p w:rsidR="0064404D" w:rsidRDefault="001F54D0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64404D">
              <w:rPr>
                <w:lang w:eastAsia="en-US"/>
              </w:rPr>
              <w:t>л. Кировоградская,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Кировского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Танцевальный вечер под духовой оркестр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ПГД им. С.М. Кирова»</w:t>
            </w:r>
            <w:r w:rsidR="001F54D0">
              <w:rPr>
                <w:lang w:eastAsia="en-US"/>
              </w:rPr>
              <w:t>,</w:t>
            </w:r>
          </w:p>
          <w:p w:rsidR="0064404D" w:rsidRDefault="001F54D0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64404D">
              <w:rPr>
                <w:lang w:eastAsia="en-US"/>
              </w:rPr>
              <w:t>л. Кировоградская,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Кировского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Праздничный вечер, посвященный Международному дню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МАУК «Урал»</w:t>
            </w:r>
            <w:r w:rsidR="001F54D0">
              <w:rPr>
                <w:lang w:eastAsia="en-US"/>
              </w:rPr>
              <w:t>,</w:t>
            </w:r>
          </w:p>
          <w:p w:rsidR="0064404D" w:rsidRDefault="001F54D0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64404D">
              <w:rPr>
                <w:lang w:eastAsia="en-US"/>
              </w:rPr>
              <w:t>л. Фадеева,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Кировского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Праздничное мероприятие, посвященное Международному дню пожилых людей, - «Ярмарка народного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МАУДО «Центр детского творчества «Исток»</w:t>
            </w:r>
            <w:r w:rsidR="001F54D0">
              <w:rPr>
                <w:lang w:eastAsia="en-US"/>
              </w:rPr>
              <w:t>,</w:t>
            </w:r>
          </w:p>
          <w:p w:rsidR="0064404D" w:rsidRDefault="001F54D0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64404D">
              <w:rPr>
                <w:lang w:eastAsia="en-US"/>
              </w:rPr>
              <w:t xml:space="preserve">л. </w:t>
            </w:r>
            <w:proofErr w:type="spellStart"/>
            <w:r w:rsidR="0064404D">
              <w:rPr>
                <w:lang w:eastAsia="en-US"/>
              </w:rPr>
              <w:t>Танцорова</w:t>
            </w:r>
            <w:proofErr w:type="spellEnd"/>
            <w:r w:rsidR="0064404D">
              <w:rPr>
                <w:lang w:eastAsia="en-US"/>
              </w:rPr>
              <w:t>,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Кировского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Мероприятие, посвященное Международному дню пожилых людей (выступление духового оркестра, фольклорных коллективов, танцы)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ПГД им. </w:t>
            </w:r>
            <w:proofErr w:type="spellStart"/>
            <w:r>
              <w:rPr>
                <w:lang w:eastAsia="en-US"/>
              </w:rPr>
              <w:t>С.М.Кирова</w:t>
            </w:r>
            <w:proofErr w:type="spellEnd"/>
            <w:r>
              <w:rPr>
                <w:lang w:eastAsia="en-US"/>
              </w:rPr>
              <w:t>»</w:t>
            </w:r>
            <w:r w:rsidR="00BF5973">
              <w:rPr>
                <w:lang w:eastAsia="en-US"/>
              </w:rPr>
              <w:t>,</w:t>
            </w:r>
          </w:p>
          <w:p w:rsidR="0064404D" w:rsidRDefault="00BF5973" w:rsidP="00715621">
            <w:pPr>
              <w:tabs>
                <w:tab w:val="left" w:pos="56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64404D">
              <w:rPr>
                <w:lang w:eastAsia="en-US"/>
              </w:rPr>
              <w:t>л. Кировоградская,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Кировского района</w:t>
            </w:r>
          </w:p>
        </w:tc>
      </w:tr>
    </w:tbl>
    <w:p w:rsidR="0064404D" w:rsidRDefault="0064404D" w:rsidP="00715621">
      <w:pPr>
        <w:rPr>
          <w:b/>
        </w:rPr>
      </w:pPr>
    </w:p>
    <w:p w:rsidR="0064404D" w:rsidRDefault="0064404D" w:rsidP="00715621">
      <w:pPr>
        <w:rPr>
          <w:b/>
        </w:rPr>
      </w:pPr>
    </w:p>
    <w:p w:rsidR="0064404D" w:rsidRDefault="0064404D" w:rsidP="00715621">
      <w:pPr>
        <w:jc w:val="center"/>
        <w:rPr>
          <w:b/>
        </w:rPr>
      </w:pPr>
      <w:r>
        <w:rPr>
          <w:b/>
        </w:rPr>
        <w:t>План мероприятий</w:t>
      </w:r>
    </w:p>
    <w:p w:rsidR="0064404D" w:rsidRDefault="0064404D" w:rsidP="00715621">
      <w:pPr>
        <w:jc w:val="center"/>
        <w:rPr>
          <w:b/>
        </w:rPr>
      </w:pPr>
      <w:r>
        <w:rPr>
          <w:b/>
        </w:rPr>
        <w:t>на территории Свердловского района</w:t>
      </w:r>
    </w:p>
    <w:p w:rsidR="0064404D" w:rsidRDefault="0064404D" w:rsidP="00715621">
      <w:pPr>
        <w:jc w:val="center"/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7"/>
        <w:gridCol w:w="2267"/>
        <w:gridCol w:w="3543"/>
        <w:gridCol w:w="2550"/>
      </w:tblGrid>
      <w:tr w:rsidR="0064404D" w:rsidTr="0064404D">
        <w:trPr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4D" w:rsidRDefault="0064404D" w:rsidP="00715621">
            <w:pPr>
              <w:tabs>
                <w:tab w:val="center" w:pos="2443"/>
                <w:tab w:val="right" w:pos="3669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Организаторы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3D50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Районный праздник</w:t>
            </w:r>
            <w:r w:rsidR="003D5039">
              <w:rPr>
                <w:lang w:eastAsia="en-US"/>
              </w:rPr>
              <w:t xml:space="preserve"> «Рожденные в СССР»</w:t>
            </w:r>
            <w:r>
              <w:rPr>
                <w:lang w:eastAsia="en-US"/>
              </w:rPr>
              <w:t>, посвященный Дню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 офицеров Пермского гарнизона</w:t>
            </w:r>
            <w:r w:rsidR="00BF5973">
              <w:rPr>
                <w:lang w:eastAsia="en-US"/>
              </w:rPr>
              <w:t>,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Сибирская, 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Свердловского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программа, посвященная Дню пожилого человека, для ветеранов округа №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Соловьева,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Свердловского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Праздник, посвященный Дню пожилого человека, для ветеранов округа №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 офицеров Пермского гарнизона</w:t>
            </w:r>
            <w:r w:rsidR="00BF5973">
              <w:rPr>
                <w:lang w:eastAsia="en-US"/>
              </w:rPr>
              <w:t>,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Сибирская, 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Свердловского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Концертные праздничные программы для ветеранов округа №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 №76</w:t>
            </w:r>
            <w:r w:rsidR="00BF5973">
              <w:rPr>
                <w:lang w:eastAsia="en-US"/>
              </w:rPr>
              <w:t>,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Лодыгина, 48а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Свердловского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Праздничная программа для ветеранов округа №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ПГДК им. М.И. Калинина</w:t>
            </w:r>
            <w:r w:rsidR="00BF5973">
              <w:rPr>
                <w:lang w:eastAsia="en-US"/>
              </w:rPr>
              <w:t>,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Куйбышева, 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Свердловского района</w:t>
            </w:r>
          </w:p>
        </w:tc>
      </w:tr>
      <w:tr w:rsidR="0064404D" w:rsidTr="0064404D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Концертные праздничные программы для ветеранов округа №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 №82</w:t>
            </w:r>
            <w:r w:rsidR="00BF5973">
              <w:rPr>
                <w:lang w:eastAsia="en-US"/>
              </w:rPr>
              <w:t>,</w:t>
            </w:r>
          </w:p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Суздальская,</w:t>
            </w:r>
            <w:r w:rsidR="00BF597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4D" w:rsidRDefault="0064404D" w:rsidP="007156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Свердловского района</w:t>
            </w:r>
          </w:p>
        </w:tc>
      </w:tr>
    </w:tbl>
    <w:p w:rsidR="0064404D" w:rsidRDefault="0064404D" w:rsidP="00715621">
      <w:pPr>
        <w:rPr>
          <w:b/>
        </w:rPr>
      </w:pPr>
    </w:p>
    <w:p w:rsidR="0064404D" w:rsidRDefault="0064404D" w:rsidP="00715621">
      <w:pPr>
        <w:rPr>
          <w:b/>
        </w:rPr>
      </w:pPr>
    </w:p>
    <w:p w:rsidR="00752B0F" w:rsidRDefault="00752B0F" w:rsidP="00715621"/>
    <w:sectPr w:rsidR="00752B0F" w:rsidSect="006440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09"/>
    <w:rsid w:val="00011D6F"/>
    <w:rsid w:val="001A0E49"/>
    <w:rsid w:val="001F54D0"/>
    <w:rsid w:val="001F5C6A"/>
    <w:rsid w:val="003D5039"/>
    <w:rsid w:val="004B21AE"/>
    <w:rsid w:val="0064404D"/>
    <w:rsid w:val="006A46BB"/>
    <w:rsid w:val="006B0D62"/>
    <w:rsid w:val="00715621"/>
    <w:rsid w:val="00752B0F"/>
    <w:rsid w:val="008B4E8C"/>
    <w:rsid w:val="00995DD0"/>
    <w:rsid w:val="00A37C09"/>
    <w:rsid w:val="00B82892"/>
    <w:rsid w:val="00BF5973"/>
    <w:rsid w:val="00D65AFA"/>
    <w:rsid w:val="00EF62B0"/>
    <w:rsid w:val="00EF71F9"/>
    <w:rsid w:val="00F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04D"/>
    <w:pPr>
      <w:spacing w:before="100" w:beforeAutospacing="1" w:after="100" w:afterAutospacing="1"/>
    </w:pPr>
    <w:rPr>
      <w:rFonts w:eastAsiaTheme="minorHAnsi"/>
    </w:rPr>
  </w:style>
  <w:style w:type="character" w:customStyle="1" w:styleId="a4">
    <w:name w:val="Название Знак"/>
    <w:aliases w:val="Знак Знак,Знак1 Знак"/>
    <w:link w:val="a5"/>
    <w:locked/>
    <w:rsid w:val="0064404D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Title"/>
    <w:aliases w:val="Знак,Знак1"/>
    <w:basedOn w:val="a"/>
    <w:link w:val="a4"/>
    <w:qFormat/>
    <w:rsid w:val="0064404D"/>
    <w:pPr>
      <w:jc w:val="center"/>
    </w:pPr>
    <w:rPr>
      <w:b/>
      <w:sz w:val="32"/>
      <w:szCs w:val="32"/>
    </w:rPr>
  </w:style>
  <w:style w:type="character" w:customStyle="1" w:styleId="1">
    <w:name w:val="Название Знак1"/>
    <w:basedOn w:val="a0"/>
    <w:uiPriority w:val="10"/>
    <w:rsid w:val="006440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6440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64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04D"/>
    <w:pPr>
      <w:spacing w:before="100" w:beforeAutospacing="1" w:after="100" w:afterAutospacing="1"/>
    </w:pPr>
    <w:rPr>
      <w:rFonts w:eastAsiaTheme="minorHAnsi"/>
    </w:rPr>
  </w:style>
  <w:style w:type="character" w:customStyle="1" w:styleId="a4">
    <w:name w:val="Название Знак"/>
    <w:aliases w:val="Знак Знак,Знак1 Знак"/>
    <w:link w:val="a5"/>
    <w:locked/>
    <w:rsid w:val="0064404D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Title"/>
    <w:aliases w:val="Знак,Знак1"/>
    <w:basedOn w:val="a"/>
    <w:link w:val="a4"/>
    <w:qFormat/>
    <w:rsid w:val="0064404D"/>
    <w:pPr>
      <w:jc w:val="center"/>
    </w:pPr>
    <w:rPr>
      <w:b/>
      <w:sz w:val="32"/>
      <w:szCs w:val="32"/>
    </w:rPr>
  </w:style>
  <w:style w:type="character" w:customStyle="1" w:styleId="1">
    <w:name w:val="Название Знак1"/>
    <w:basedOn w:val="a0"/>
    <w:uiPriority w:val="10"/>
    <w:rsid w:val="006440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6440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64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Борисовна Шебеко</dc:creator>
  <cp:lastModifiedBy>Шушпанова Наталья Алексеевна</cp:lastModifiedBy>
  <cp:revision>16</cp:revision>
  <dcterms:created xsi:type="dcterms:W3CDTF">2015-09-30T06:38:00Z</dcterms:created>
  <dcterms:modified xsi:type="dcterms:W3CDTF">2015-09-30T08:26:00Z</dcterms:modified>
</cp:coreProperties>
</file>