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8" w:rsidRDefault="00D71AE8" w:rsidP="00A35FAA">
      <w:pPr>
        <w:spacing w:after="0" w:line="240" w:lineRule="auto"/>
        <w:rPr>
          <w:b/>
          <w:color w:val="365F9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97155</wp:posOffset>
            </wp:positionV>
            <wp:extent cx="1971675" cy="18859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23" cy="188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365F91"/>
          <w:sz w:val="48"/>
          <w:szCs w:val="48"/>
        </w:rPr>
        <w:t xml:space="preserve">                        </w:t>
      </w:r>
    </w:p>
    <w:p w:rsidR="00D71AE8" w:rsidRDefault="00D71AE8" w:rsidP="00D71AE8">
      <w:pPr>
        <w:spacing w:after="0" w:line="240" w:lineRule="auto"/>
        <w:rPr>
          <w:b/>
          <w:color w:val="365F91"/>
          <w:sz w:val="48"/>
          <w:szCs w:val="48"/>
        </w:rPr>
      </w:pPr>
      <w:r>
        <w:rPr>
          <w:b/>
          <w:color w:val="365F91"/>
          <w:sz w:val="48"/>
          <w:szCs w:val="48"/>
        </w:rPr>
        <w:t xml:space="preserve">                           </w:t>
      </w:r>
    </w:p>
    <w:p w:rsidR="009F3CAA" w:rsidRPr="00D71AE8" w:rsidRDefault="00D71AE8" w:rsidP="00D71A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b/>
          <w:color w:val="365F91"/>
          <w:sz w:val="48"/>
          <w:szCs w:val="48"/>
        </w:rPr>
        <w:t xml:space="preserve">                        </w:t>
      </w:r>
      <w:r w:rsidRPr="00D71AE8">
        <w:rPr>
          <w:rFonts w:ascii="Times New Roman" w:hAnsi="Times New Roman" w:cs="Times New Roman"/>
          <w:b/>
          <w:color w:val="365F91"/>
          <w:sz w:val="40"/>
          <w:szCs w:val="40"/>
        </w:rPr>
        <w:t xml:space="preserve">СОЮЗ </w:t>
      </w:r>
      <w:r>
        <w:rPr>
          <w:rFonts w:ascii="Times New Roman" w:hAnsi="Times New Roman" w:cs="Times New Roman"/>
          <w:b/>
          <w:color w:val="365F91"/>
          <w:sz w:val="40"/>
          <w:szCs w:val="40"/>
        </w:rPr>
        <w:t xml:space="preserve"> </w:t>
      </w:r>
      <w:r w:rsidRPr="00D71AE8">
        <w:rPr>
          <w:rFonts w:ascii="Times New Roman" w:hAnsi="Times New Roman" w:cs="Times New Roman"/>
          <w:b/>
          <w:color w:val="365F91"/>
          <w:sz w:val="40"/>
          <w:szCs w:val="40"/>
        </w:rPr>
        <w:t>РОССИЙСКИХ</w:t>
      </w:r>
      <w:r>
        <w:rPr>
          <w:rFonts w:ascii="Times New Roman" w:hAnsi="Times New Roman" w:cs="Times New Roman"/>
          <w:b/>
          <w:color w:val="365F91"/>
          <w:sz w:val="40"/>
          <w:szCs w:val="40"/>
        </w:rPr>
        <w:t xml:space="preserve">  </w:t>
      </w:r>
      <w:r w:rsidRPr="00D71AE8">
        <w:rPr>
          <w:rFonts w:ascii="Times New Roman" w:hAnsi="Times New Roman" w:cs="Times New Roman"/>
          <w:b/>
          <w:color w:val="365F91"/>
          <w:sz w:val="40"/>
          <w:szCs w:val="40"/>
        </w:rPr>
        <w:t xml:space="preserve">ГОРОДОВ                        </w:t>
      </w:r>
    </w:p>
    <w:p w:rsidR="00D71AE8" w:rsidRPr="00D71AE8" w:rsidRDefault="00D71AE8" w:rsidP="00C51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71AE8" w:rsidRDefault="00D71AE8" w:rsidP="00C51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9CA" w:rsidRDefault="002F29CA" w:rsidP="00C51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AE8" w:rsidRDefault="00D71AE8" w:rsidP="00C51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9CA" w:rsidRDefault="002F29CA" w:rsidP="00C51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ПЛЕНАРНОГО ЗАСЕДАНИЯ И СЕКЦИЙ </w:t>
      </w:r>
    </w:p>
    <w:p w:rsidR="009D507C" w:rsidRPr="009D507C" w:rsidRDefault="00565096" w:rsidP="00C51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9D50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A65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51A2B" w:rsidRPr="00E66FA2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ФОРУМ</w:t>
      </w:r>
      <w:r w:rsidR="002F29C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1A2B" w:rsidRPr="00E66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1A2B" w:rsidRPr="00E66FA2" w:rsidRDefault="00C51A2B" w:rsidP="00C51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FA2">
        <w:rPr>
          <w:rFonts w:ascii="Times New Roman" w:eastAsia="Times New Roman" w:hAnsi="Times New Roman" w:cs="Times New Roman"/>
          <w:b/>
          <w:sz w:val="28"/>
          <w:szCs w:val="28"/>
        </w:rPr>
        <w:t>ЛУЧШИХ МУНИЦИПАЛЬ</w:t>
      </w:r>
      <w:r w:rsidR="00FF0B49" w:rsidRPr="00E66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66FA2">
        <w:rPr>
          <w:rFonts w:ascii="Times New Roman" w:eastAsia="Times New Roman" w:hAnsi="Times New Roman" w:cs="Times New Roman"/>
          <w:b/>
          <w:sz w:val="28"/>
          <w:szCs w:val="28"/>
        </w:rPr>
        <w:t>ЫХ ПРАКТИК</w:t>
      </w:r>
    </w:p>
    <w:p w:rsidR="00C51A2B" w:rsidRDefault="00565096" w:rsidP="00FA3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F8B">
        <w:rPr>
          <w:rFonts w:ascii="Times New Roman" w:eastAsia="Times New Roman" w:hAnsi="Times New Roman" w:cs="Times New Roman"/>
          <w:b/>
          <w:sz w:val="26"/>
          <w:szCs w:val="26"/>
        </w:rPr>
        <w:t>4-6 июня 2015</w:t>
      </w:r>
      <w:r w:rsidR="009D507C" w:rsidRPr="004B4F8B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="00E94D29" w:rsidRPr="004B4F8B">
        <w:rPr>
          <w:rFonts w:ascii="Times New Roman" w:eastAsia="Times New Roman" w:hAnsi="Times New Roman" w:cs="Times New Roman"/>
          <w:b/>
          <w:sz w:val="26"/>
          <w:szCs w:val="26"/>
        </w:rPr>
        <w:t>, г. Пермь</w:t>
      </w:r>
    </w:p>
    <w:p w:rsidR="002F29CA" w:rsidRPr="004B4F8B" w:rsidRDefault="002F29CA" w:rsidP="00FA3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1A2B" w:rsidRPr="005D7CA7" w:rsidRDefault="00565096" w:rsidP="00C51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A7">
        <w:rPr>
          <w:rFonts w:ascii="Times New Roman" w:eastAsia="Times New Roman" w:hAnsi="Times New Roman" w:cs="Times New Roman"/>
          <w:b/>
          <w:sz w:val="24"/>
          <w:szCs w:val="24"/>
        </w:rPr>
        <w:t>1день (4 июня</w:t>
      </w:r>
      <w:r w:rsidR="00C51A2B" w:rsidRPr="005D7C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02C29" w:rsidRPr="005D7C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938"/>
      </w:tblGrid>
      <w:tr w:rsidR="00C51A2B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2B" w:rsidRPr="005D7CA7" w:rsidRDefault="00C51A2B" w:rsidP="006F110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7" w:rsidRPr="005D7CA7" w:rsidRDefault="00C51A2B" w:rsidP="004B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участников Форума</w:t>
            </w:r>
            <w:r w:rsidR="00515ED8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267D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A2B" w:rsidRPr="005D7CA7" w:rsidRDefault="00565096" w:rsidP="004B4F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</w:t>
            </w:r>
            <w:r w:rsidR="00B23CD7"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213" w:rsidRPr="005D7CA7">
              <w:rPr>
                <w:rFonts w:ascii="Times New Roman" w:hAnsi="Times New Roman" w:cs="Times New Roman"/>
                <w:sz w:val="24"/>
                <w:szCs w:val="24"/>
              </w:rPr>
              <w:t>«Жемчужина»,</w:t>
            </w:r>
          </w:p>
          <w:p w:rsidR="00520213" w:rsidRPr="005D7CA7" w:rsidRDefault="00520213" w:rsidP="004B4F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г. Пермь, бульвар Гагарина, 65 а.</w:t>
            </w:r>
          </w:p>
          <w:p w:rsidR="005E5CC7" w:rsidRPr="005D7CA7" w:rsidRDefault="005E5CC7" w:rsidP="004B4F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 «Урал»</w:t>
            </w:r>
          </w:p>
          <w:p w:rsidR="005E5CC7" w:rsidRPr="005D7CA7" w:rsidRDefault="005E5CC7" w:rsidP="004B4F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г. Пермь, ул. Ленина, 58.</w:t>
            </w:r>
          </w:p>
        </w:tc>
      </w:tr>
      <w:tr w:rsidR="00936087" w:rsidRPr="005D7CA7" w:rsidTr="00D71AE8">
        <w:trPr>
          <w:trHeight w:val="3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87" w:rsidRPr="005D7CA7" w:rsidRDefault="00D71AE8" w:rsidP="006F110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495522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2" w:rsidRPr="005D7CA7" w:rsidRDefault="00495522" w:rsidP="00C51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Правление Союза российских городов </w:t>
            </w:r>
          </w:p>
          <w:p w:rsidR="00565096" w:rsidRPr="005D7CA7" w:rsidRDefault="00532601" w:rsidP="0049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Зал заседаний</w:t>
            </w:r>
            <w:r w:rsidR="00F07B75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6A27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Перми  (ул. Ленина, 23)</w:t>
            </w:r>
          </w:p>
          <w:p w:rsidR="00936087" w:rsidRPr="005D7CA7" w:rsidRDefault="00D61A6B" w:rsidP="0049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 членов</w:t>
            </w:r>
            <w:r w:rsidR="00495522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Правления СРГ</w:t>
            </w:r>
          </w:p>
        </w:tc>
      </w:tr>
      <w:tr w:rsidR="00495522" w:rsidRPr="005D7CA7" w:rsidTr="00D71AE8">
        <w:trPr>
          <w:trHeight w:val="3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A" w:rsidRPr="005D7CA7" w:rsidRDefault="00CE73AA" w:rsidP="006F110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19.00</w:t>
            </w:r>
            <w:r w:rsidR="00B070BC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22.00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A" w:rsidRPr="005D7CA7" w:rsidRDefault="00CE73AA" w:rsidP="00CE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для </w:t>
            </w:r>
            <w:r w:rsidR="00346A4B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Форума</w:t>
            </w:r>
            <w:r w:rsidR="005E5CC7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1A2B" w:rsidRPr="005D7CA7" w:rsidRDefault="00C51A2B" w:rsidP="00C51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A2B" w:rsidRPr="005D7CA7" w:rsidRDefault="00565096" w:rsidP="00C51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A7">
        <w:rPr>
          <w:rFonts w:ascii="Times New Roman" w:eastAsia="Times New Roman" w:hAnsi="Times New Roman" w:cs="Times New Roman"/>
          <w:b/>
          <w:sz w:val="24"/>
          <w:szCs w:val="24"/>
        </w:rPr>
        <w:t>2 день (5 июня</w:t>
      </w:r>
      <w:r w:rsidR="00C51A2B" w:rsidRPr="005D7CA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938"/>
      </w:tblGrid>
      <w:tr w:rsidR="00C51A2B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2B" w:rsidRPr="005D7CA7" w:rsidRDefault="00C51A2B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07.00 – 08.00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2B" w:rsidRPr="005D7CA7" w:rsidRDefault="00130553" w:rsidP="00C5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r w:rsidR="00936087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3871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65096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ресторане отеля </w:t>
            </w:r>
          </w:p>
        </w:tc>
      </w:tr>
      <w:tr w:rsidR="00C51A2B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2B" w:rsidRPr="005D7CA7" w:rsidRDefault="0033723C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09.0</w:t>
            </w:r>
            <w:r w:rsidR="00130553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 – 10</w:t>
            </w:r>
            <w:r w:rsidR="003B2CD7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.00</w:t>
            </w:r>
          </w:p>
          <w:p w:rsidR="00C51A2B" w:rsidRPr="005D7CA7" w:rsidRDefault="00C51A2B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1B" w:rsidRPr="005D7CA7" w:rsidRDefault="000C631B" w:rsidP="000C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Форума.</w:t>
            </w:r>
          </w:p>
          <w:p w:rsidR="000C631B" w:rsidRPr="005D7CA7" w:rsidRDefault="005E5CC7" w:rsidP="005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</w:t>
            </w:r>
            <w:r w:rsidR="000C631B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центр «Пермская ярмарка»,</w:t>
            </w:r>
          </w:p>
          <w:p w:rsidR="005E5CC7" w:rsidRPr="005D7CA7" w:rsidRDefault="005E5CC7" w:rsidP="005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Пермь, Бульвар Гагарина, 65.</w:t>
            </w:r>
          </w:p>
          <w:p w:rsidR="002013DA" w:rsidRPr="005D7CA7" w:rsidRDefault="00E65CD1" w:rsidP="005E5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Утренний кофе-брейк </w:t>
            </w:r>
          </w:p>
        </w:tc>
      </w:tr>
      <w:tr w:rsidR="003D71AD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D" w:rsidRPr="005D7CA7" w:rsidRDefault="003D71AD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09.30 - 10.00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D" w:rsidRPr="005D7CA7" w:rsidRDefault="003D71AD" w:rsidP="000C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Пресс-подход для 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-персон участников Форума.</w:t>
            </w:r>
          </w:p>
        </w:tc>
      </w:tr>
      <w:tr w:rsidR="00C51A2B" w:rsidRPr="005D7CA7" w:rsidTr="000C631B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E" w:rsidRPr="005D7CA7" w:rsidRDefault="00A40198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ED6C33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0.00 – 10.30</w:t>
            </w:r>
          </w:p>
          <w:p w:rsidR="00ED6C33" w:rsidRPr="005D7CA7" w:rsidRDefault="00ED6C33" w:rsidP="00E5152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1B" w:rsidRPr="005D7CA7" w:rsidRDefault="000C631B" w:rsidP="00C51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</w:t>
            </w:r>
          </w:p>
          <w:p w:rsidR="00642D73" w:rsidRPr="005D7CA7" w:rsidRDefault="00C51A2B" w:rsidP="000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013DA"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65096"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ФОРУМА ЛУЧШИХ МУНИЦИПАЛЬНЫХ ПРАКТИК</w:t>
            </w:r>
          </w:p>
          <w:p w:rsidR="000E5801" w:rsidRPr="005D7CA7" w:rsidRDefault="000E5801" w:rsidP="00A47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Мошаров Станислав Иванович, </w:t>
            </w:r>
            <w:r w:rsidRPr="005D7C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Президент Союза российских городов, Глава города Челябинска, Председатель Челябинской городской Думы </w:t>
            </w:r>
          </w:p>
          <w:p w:rsidR="000E5801" w:rsidRPr="005D7CA7" w:rsidRDefault="000E5801" w:rsidP="000E580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Приветствия </w:t>
            </w:r>
          </w:p>
          <w:p w:rsidR="00C67544" w:rsidRPr="001E0CF7" w:rsidRDefault="000E5801" w:rsidP="00A47D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E00">
              <w:rPr>
                <w:rFonts w:ascii="Times New Roman" w:hAnsi="Times New Roman" w:cs="Times New Roman"/>
                <w:b/>
                <w:sz w:val="24"/>
                <w:szCs w:val="24"/>
              </w:rPr>
              <w:t>Кидяев</w:t>
            </w:r>
            <w:proofErr w:type="spellEnd"/>
            <w:r w:rsidRPr="003B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Борисович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Государственной Думы ФС РФ по федеративному устройству и вопросам местного самоуправления, Президент Общероссийского Конгресса муниципальных образований</w:t>
            </w:r>
          </w:p>
          <w:p w:rsidR="000E5801" w:rsidRPr="005D7CA7" w:rsidRDefault="000E5801" w:rsidP="00A47D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3B4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Тушнолобов</w:t>
            </w:r>
            <w:proofErr w:type="spellEnd"/>
            <w:r w:rsidRPr="003B4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4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Геннадий</w:t>
            </w:r>
            <w:r w:rsidRPr="003B4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4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Петрович,</w:t>
            </w:r>
            <w:r w:rsidRPr="005D7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7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редседатель</w:t>
            </w: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правительства</w:t>
            </w: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Пермского</w:t>
            </w: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края</w:t>
            </w:r>
          </w:p>
          <w:p w:rsidR="000E5801" w:rsidRDefault="000E5801" w:rsidP="00A47D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Сапко Игорь Вячеславович</w:t>
            </w:r>
            <w:r w:rsidR="003B4E00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5D7C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Член Правления Союза российских городов, Глава города Перми, Председатель Пермской городской Думы</w:t>
            </w:r>
          </w:p>
          <w:p w:rsidR="00B54956" w:rsidRDefault="00D34D3B" w:rsidP="00A47D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Круговых Игорь </w:t>
            </w:r>
            <w:proofErr w:type="spellStart"/>
            <w:r w:rsidRPr="003B4E00">
              <w:rPr>
                <w:rFonts w:ascii="Times New Roman" w:hAnsi="Times New Roman" w:cs="Times New Roman"/>
                <w:b/>
                <w:sz w:val="24"/>
                <w:szCs w:val="24"/>
              </w:rPr>
              <w:t>Эрикович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proofErr w:type="gram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Ассамблеи народов России</w:t>
            </w:r>
            <w:proofErr w:type="gramEnd"/>
          </w:p>
          <w:p w:rsidR="00D34D3B" w:rsidRDefault="00D34D3B" w:rsidP="00B54956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45E" w:rsidRDefault="00F4345E" w:rsidP="00A47D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Романова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Це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трального исполнительного комитета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Совета местного самоуправления</w:t>
            </w:r>
          </w:p>
          <w:p w:rsidR="0084223B" w:rsidRPr="008475BD" w:rsidRDefault="00E7473A" w:rsidP="00A47D2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 w:hanging="43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Семёнов Дмитрий </w:t>
            </w:r>
            <w:r w:rsidR="003B4E00" w:rsidRPr="003B4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Юрьевич</w:t>
            </w:r>
            <w:r w:rsidR="003B4E00" w:rsidRPr="00E747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B4E00" w:rsidRPr="00C415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</w:t>
            </w:r>
            <w:r w:rsidR="00A670A5" w:rsidRPr="00C415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начальника отдела </w:t>
            </w:r>
            <w:r w:rsidR="0084223B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206FE2" w:rsidRDefault="0084223B" w:rsidP="008F18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развития </w:t>
            </w:r>
            <w:proofErr w:type="gramStart"/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федеративных</w:t>
            </w:r>
            <w:proofErr w:type="gramEnd"/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и местного самоуправления </w:t>
            </w:r>
            <w:r w:rsidR="0020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06FE2" w:rsidRDefault="00206FE2" w:rsidP="008F18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Департамента</w:t>
            </w:r>
            <w:r w:rsidR="00A670A5" w:rsidRPr="0084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конституционного законодательства,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FE2" w:rsidRDefault="00206FE2" w:rsidP="008F18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proofErr w:type="gramStart"/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федеративных</w:t>
            </w:r>
            <w:proofErr w:type="gramEnd"/>
            <w:r w:rsidR="00A670A5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и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223B" w:rsidRPr="008475BD" w:rsidRDefault="00206FE2" w:rsidP="008F18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E7473A" w:rsidRPr="008475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Министерства юстиции РФ</w:t>
            </w:r>
          </w:p>
          <w:p w:rsidR="00E7473A" w:rsidRPr="0084223B" w:rsidRDefault="0084223B" w:rsidP="008F18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06F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«О </w:t>
            </w:r>
            <w:r w:rsidR="00E7473A" w:rsidRPr="008422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некоторых вопросах реализации поручений Президента РФ:  </w:t>
            </w:r>
          </w:p>
          <w:p w:rsidR="00E7473A" w:rsidRPr="00E7473A" w:rsidRDefault="0084223B" w:rsidP="008F18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206F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E7473A" w:rsidRPr="00E747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освещение в СМИ вопросов развития и деятельности МСУ»</w:t>
            </w:r>
          </w:p>
          <w:p w:rsidR="00D34D3B" w:rsidRPr="008F1888" w:rsidRDefault="00D34D3B" w:rsidP="008F1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5152A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2A" w:rsidRPr="005D7CA7" w:rsidRDefault="000C631B" w:rsidP="00E5152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10.30 – 12.30</w:t>
            </w:r>
          </w:p>
          <w:p w:rsidR="00E5152A" w:rsidRPr="005D7CA7" w:rsidRDefault="00E5152A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1" w:rsidRPr="005D7CA7" w:rsidRDefault="000C631B" w:rsidP="00AD298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:rsidR="00247E86" w:rsidRPr="005D7CA7" w:rsidRDefault="00247E86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Игнатьева Александра Витальевна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Генеральный директор Союза российских городов </w:t>
            </w:r>
          </w:p>
          <w:p w:rsidR="00247E86" w:rsidRPr="005D7CA7" w:rsidRDefault="008475BD" w:rsidP="00EA58A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247E86"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Презентация информационного ресурса </w:t>
            </w:r>
            <w:r w:rsidR="00247E86"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247E86"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Форума - интерактивной карты лучших муниципальных практик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247E86"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86" w:rsidRPr="005D7CA7" w:rsidRDefault="00247E86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Самойлов Дмитрий Иванович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Глава Администрации города Перми</w:t>
            </w:r>
          </w:p>
          <w:p w:rsidR="00247E86" w:rsidRPr="005D7CA7" w:rsidRDefault="008475BD" w:rsidP="00EA58A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247E86"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программных и проектных методов управления социально-экономическим развитием города Пермь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247E86"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86" w:rsidRPr="005D7CA7" w:rsidRDefault="00247E86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3B4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Мошаров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Станислав Иванович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7CA7">
              <w:rPr>
                <w:rFonts w:ascii="Times New Roman" w:hAnsi="Times New Roman" w:cs="Times New Roman"/>
                <w:noProof/>
                <w:sz w:val="24"/>
                <w:szCs w:val="24"/>
              </w:rPr>
              <w:t>Президент Союза российских городов, Глава города Челябинска</w:t>
            </w:r>
          </w:p>
          <w:p w:rsidR="00247E86" w:rsidRPr="005D7CA7" w:rsidRDefault="008475BD" w:rsidP="00EA58A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="00247E86" w:rsidRPr="005D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Челябинская агломерация как проект  социально-экономического развития муниципальных образований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  <w:r w:rsidR="00247E86" w:rsidRPr="005D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.</w:t>
            </w:r>
          </w:p>
          <w:p w:rsidR="003B4E00" w:rsidRPr="00873348" w:rsidRDefault="003B4E00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Беспалова Марина Павловна,</w:t>
            </w:r>
            <w:r w:rsidRPr="005D7CA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Глава города Ульяновска</w:t>
            </w:r>
          </w:p>
          <w:p w:rsidR="00873348" w:rsidRPr="00873348" w:rsidRDefault="00873348" w:rsidP="00EA58A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«Об опыте </w:t>
            </w:r>
            <w:r w:rsidRPr="00873348">
              <w:rPr>
                <w:rFonts w:ascii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 Ульяновска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 по оптимизации ресурсов»</w:t>
            </w:r>
          </w:p>
          <w:p w:rsidR="00247E86" w:rsidRPr="005D7CA7" w:rsidRDefault="00247E86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Кривов Юрий Иванович,</w:t>
            </w:r>
            <w:r w:rsidRPr="005D7C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Глава администрации города Пензы</w:t>
            </w:r>
          </w:p>
          <w:p w:rsidR="00247E86" w:rsidRPr="005D7CA7" w:rsidRDefault="008475BD" w:rsidP="00EA58A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="00247E86" w:rsidRPr="005D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 некоторых подходах к развитию социального капитала на муниципальном уровне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  <w:r w:rsidR="00247E86" w:rsidRPr="005D7CA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.</w:t>
            </w:r>
          </w:p>
          <w:p w:rsidR="00247E86" w:rsidRDefault="00247E86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Колягин Георгий Семенович</w:t>
            </w:r>
            <w:r w:rsidRPr="005D7CA7">
              <w:rPr>
                <w:rFonts w:ascii="Times New Roman" w:hAnsi="Times New Roman" w:cs="Times New Roman"/>
                <w:noProof/>
                <w:sz w:val="24"/>
                <w:szCs w:val="24"/>
              </w:rPr>
              <w:t>, Глава города Ставрополь</w:t>
            </w:r>
          </w:p>
          <w:p w:rsidR="003B4E00" w:rsidRPr="003B4E00" w:rsidRDefault="003B4E00" w:rsidP="00EA58A0">
            <w:pPr>
              <w:pStyle w:val="a3"/>
              <w:spacing w:before="0" w:beforeAutospacing="0" w:after="0" w:afterAutospacing="0"/>
              <w:ind w:left="720"/>
              <w:jc w:val="both"/>
              <w:rPr>
                <w:i/>
              </w:rPr>
            </w:pPr>
            <w:r w:rsidRPr="003B4E00">
              <w:rPr>
                <w:i/>
              </w:rPr>
              <w:t>«Местное самоуправление в укреплении межнационального и межконфессионального согласия. На примере Ставрополя».</w:t>
            </w:r>
          </w:p>
          <w:p w:rsidR="0047009F" w:rsidRDefault="00247E86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Руденко Сергей Владимирович,</w:t>
            </w:r>
            <w:r w:rsidRPr="004700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Глава города</w:t>
            </w:r>
            <w:r w:rsidR="0047009F" w:rsidRPr="004700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F121E">
              <w:rPr>
                <w:rFonts w:ascii="Times New Roman" w:hAnsi="Times New Roman" w:cs="Times New Roman"/>
                <w:noProof/>
                <w:sz w:val="24"/>
                <w:szCs w:val="24"/>
              </w:rPr>
              <w:t>Кургана</w:t>
            </w:r>
          </w:p>
          <w:p w:rsidR="00247E86" w:rsidRPr="0047009F" w:rsidRDefault="006F121E" w:rsidP="00EA58A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7009F"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комфортных условий для развития </w:t>
            </w: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предпринимательства</w:t>
            </w:r>
            <w:r w:rsidR="0047009F"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забо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 органов муниципальной власти»</w:t>
            </w:r>
          </w:p>
          <w:p w:rsidR="003B4E00" w:rsidRPr="00206FE2" w:rsidRDefault="003B4E00" w:rsidP="00A47D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Бледная Наталья Ивановна,</w:t>
            </w:r>
            <w:r w:rsidRPr="005D7CA7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gramStart"/>
            <w:r w:rsidRPr="005D7CA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Ответственный</w:t>
            </w:r>
            <w:proofErr w:type="gramEnd"/>
            <w:r w:rsidRPr="005D7CA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Секретарь Совета муниципальных образований города Москвы</w:t>
            </w:r>
          </w:p>
          <w:p w:rsidR="00C4142C" w:rsidRPr="005D7CA7" w:rsidRDefault="00C4142C" w:rsidP="000C631B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CC7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C7" w:rsidRPr="005D7CA7" w:rsidRDefault="000C631B" w:rsidP="00E5152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12.30</w:t>
            </w:r>
            <w:r w:rsidR="005E5CC7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C7" w:rsidRPr="005D7CA7" w:rsidRDefault="005D7CA7" w:rsidP="00E5152A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ОСМОТР ВЫСТАВКИ МУНИЦИПАЛЬНЫХ ПРАКТИК</w:t>
            </w:r>
          </w:p>
          <w:p w:rsidR="005D7CA7" w:rsidRPr="005D7CA7" w:rsidRDefault="005D7CA7" w:rsidP="00E5152A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AFF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FF" w:rsidRPr="005D7CA7" w:rsidRDefault="00E47281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</w:t>
            </w:r>
            <w:r w:rsidR="00181AFF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 –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54956" w:rsidRDefault="00D71AE8" w:rsidP="00C51A2B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в ресторане </w:t>
            </w:r>
            <w:r w:rsidR="00E1793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«</w:t>
            </w:r>
            <w:r w:rsidR="00E1793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Big</w:t>
            </w:r>
            <w:r w:rsidR="00E17935"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 </w:t>
            </w:r>
            <w:r w:rsidR="00E1793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Ben</w:t>
            </w:r>
            <w:r w:rsidR="00E1793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</w:t>
            </w:r>
          </w:p>
        </w:tc>
      </w:tr>
      <w:tr w:rsidR="005D7CA7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7" w:rsidRPr="005D7CA7" w:rsidRDefault="005D7CA7" w:rsidP="005D7CA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14.00 – 15.30</w:t>
            </w:r>
          </w:p>
          <w:p w:rsidR="005D7CA7" w:rsidRPr="005D7CA7" w:rsidRDefault="005D7CA7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5D7CA7" w:rsidRDefault="005D7CA7" w:rsidP="005D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СЕКЦИЙ</w:t>
            </w:r>
          </w:p>
          <w:p w:rsidR="005D7CA7" w:rsidRPr="00B54956" w:rsidRDefault="005D7CA7" w:rsidP="005D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7C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Презентации лучших муниципальных практик</w:t>
            </w:r>
          </w:p>
        </w:tc>
      </w:tr>
      <w:tr w:rsidR="005D7CA7" w:rsidRPr="005D7CA7" w:rsidTr="00E7473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7" w:rsidRPr="005D7CA7" w:rsidRDefault="005D7CA7" w:rsidP="005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1. «ЖКХ – новое качество. Муниципальная повестка.  Развитие жилищного строительства: опыт и проблемы муниципалитетов» </w:t>
            </w:r>
          </w:p>
          <w:p w:rsidR="005D7CA7" w:rsidRPr="005D7CA7" w:rsidRDefault="005D7CA7" w:rsidP="005D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A7" w:rsidRPr="005D7CA7" w:rsidRDefault="005D7CA7" w:rsidP="005D7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5D7CA7" w:rsidRPr="005D7CA7" w:rsidRDefault="005D7CA7" w:rsidP="00A47D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888">
              <w:rPr>
                <w:rFonts w:ascii="Times New Roman" w:hAnsi="Times New Roman" w:cs="Times New Roman"/>
                <w:b/>
                <w:sz w:val="24"/>
                <w:szCs w:val="24"/>
              </w:rPr>
              <w:t>Костянов</w:t>
            </w:r>
            <w:proofErr w:type="spellEnd"/>
            <w:r w:rsidRPr="008F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Викторович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заместитель исполнительного директора НП "Национальный центр общественного контроля в сфере ЖКХ"</w:t>
            </w:r>
          </w:p>
          <w:p w:rsidR="00F77AEB" w:rsidRPr="00BE717F" w:rsidRDefault="00F77AEB" w:rsidP="00F77A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F">
              <w:rPr>
                <w:rFonts w:ascii="Times New Roman" w:hAnsi="Times New Roman" w:cs="Times New Roman"/>
                <w:b/>
                <w:sz w:val="24"/>
                <w:szCs w:val="24"/>
              </w:rPr>
              <w:t>Уткин Юрий Аркадьевич</w:t>
            </w:r>
            <w:r w:rsidRPr="00BE717F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Пермской городской Думы</w:t>
            </w:r>
          </w:p>
          <w:p w:rsidR="005D7CA7" w:rsidRPr="005D7CA7" w:rsidRDefault="005D7CA7" w:rsidP="00F77AE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CA7" w:rsidRPr="005D7CA7" w:rsidTr="00E7473A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D" w:rsidRDefault="005F385D" w:rsidP="005D7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Докладчики:</w:t>
            </w:r>
          </w:p>
          <w:p w:rsidR="00640CB3" w:rsidRPr="004E22C8" w:rsidRDefault="004E22C8" w:rsidP="004E22C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Вячеслав В</w:t>
            </w:r>
            <w:r w:rsidR="00640CB3" w:rsidRPr="004E22C8">
              <w:rPr>
                <w:rFonts w:ascii="Times New Roman" w:hAnsi="Times New Roman" w:cs="Times New Roman"/>
                <w:b/>
                <w:sz w:val="24"/>
                <w:szCs w:val="24"/>
              </w:rPr>
              <w:t>ениаминович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40CB3" w:rsidRPr="004E2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25B4" w:rsidRPr="007925B4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городскому хозяйству Пермской городской Думы, Заместитель Секретаря регионального отделения Партии</w:t>
            </w:r>
            <w:r w:rsidRPr="007925B4"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</w:t>
            </w:r>
            <w:r w:rsidR="00640CB3" w:rsidRPr="007925B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92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25B4" w:rsidRPr="007925B4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  <w:p w:rsidR="005D7CA7" w:rsidRPr="00BE717F" w:rsidRDefault="005D7CA7" w:rsidP="00A47D2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F">
              <w:rPr>
                <w:rFonts w:ascii="Times New Roman" w:hAnsi="Times New Roman" w:cs="Times New Roman"/>
                <w:b/>
                <w:sz w:val="24"/>
                <w:szCs w:val="24"/>
              </w:rPr>
              <w:t>Уткин Юрий Аркадьевич</w:t>
            </w:r>
            <w:r w:rsidRPr="00BE717F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Пермской городской Думы</w:t>
            </w:r>
          </w:p>
          <w:p w:rsidR="005F385D" w:rsidRPr="00BE717F" w:rsidRDefault="005D7CA7" w:rsidP="00BE717F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«Опыт решения отдельных вопросов местного значения в микрорайонах на территории города Перми»</w:t>
            </w:r>
            <w:r w:rsidR="005F385D" w:rsidRPr="00BE7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85D" w:rsidRPr="00BE717F" w:rsidRDefault="005F385D" w:rsidP="00A47D2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7F">
              <w:rPr>
                <w:rFonts w:ascii="Times New Roman" w:hAnsi="Times New Roman" w:cs="Times New Roman"/>
                <w:b/>
                <w:sz w:val="24"/>
                <w:szCs w:val="24"/>
              </w:rPr>
              <w:t>Акимова Марина Николаевна</w:t>
            </w:r>
            <w:r w:rsidRPr="00BE7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E71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казенного учреждения «Наш город», г. Сургут</w:t>
            </w:r>
            <w:r w:rsidRPr="00BE7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 проекте «Виртуальная диспетчерская ЖКХ»</w:t>
            </w:r>
          </w:p>
          <w:p w:rsidR="00BE717F" w:rsidRDefault="005F385D" w:rsidP="00A47D2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Уханов Николай Борисович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749">
              <w:rPr>
                <w:rStyle w:val="a9"/>
                <w:rFonts w:ascii="Times New Roman" w:eastAsia="Calibri" w:hAnsi="Times New Roman" w:cs="Times New Roman"/>
                <w:i w:val="0"/>
                <w:sz w:val="24"/>
                <w:szCs w:val="24"/>
              </w:rPr>
              <w:t>заместитель главы администрации города Перми -</w:t>
            </w:r>
            <w:r w:rsidRPr="005D7CA7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CA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департамента жилищно-коммунального хозяйства</w:t>
            </w:r>
            <w:r w:rsidR="00BF2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2749" w:rsidRPr="00BF27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«Взаимодействие с субъектами управления многоквартирными до</w:t>
            </w:r>
            <w:r w:rsidR="00BF27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мами на территории города Перми»</w:t>
            </w:r>
          </w:p>
          <w:p w:rsidR="00BE717F" w:rsidRPr="005D7CA7" w:rsidRDefault="00BE717F" w:rsidP="00A47D2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Козлов Александр Михайлович</w:t>
            </w: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Исполнительный директор федерального проекта Минстроя России и Партии "Единая Россия" - "Школа грамотного потребителя"</w:t>
            </w:r>
          </w:p>
          <w:p w:rsidR="005F385D" w:rsidRDefault="00BE717F" w:rsidP="00BE717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E717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«Жилищное просвещение как основа эффективной работы отрасли жилищно-коммунального хозяйства в Российской Федерации»</w:t>
            </w:r>
          </w:p>
          <w:p w:rsidR="00A02F5D" w:rsidRPr="00B54956" w:rsidRDefault="00A02F5D" w:rsidP="00A47D2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54956">
              <w:rPr>
                <w:rFonts w:ascii="Times New Roman" w:hAnsi="Times New Roman" w:cs="Times New Roman"/>
                <w:b/>
                <w:sz w:val="24"/>
                <w:szCs w:val="24"/>
              </w:rPr>
              <w:t>Белышев</w:t>
            </w:r>
            <w:proofErr w:type="spellEnd"/>
            <w:r w:rsidRPr="00B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Аркадьевич</w:t>
            </w: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Департамента архитектуры, градостроительства и регулирования земельных отношений администрации города Екатеринбурга, </w:t>
            </w:r>
            <w:r w:rsidRPr="00B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Трапезников Вячеслав Анатольевич,  </w:t>
            </w:r>
            <w:r w:rsidR="001D6873" w:rsidRPr="00B54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директор НП СРО «Гильдия строителей Урала» </w:t>
            </w:r>
            <w:r w:rsidRPr="00B54956">
              <w:rPr>
                <w:rFonts w:ascii="Times New Roman" w:hAnsi="Times New Roman" w:cs="Times New Roman"/>
                <w:i/>
                <w:sz w:val="24"/>
                <w:szCs w:val="24"/>
              </w:rPr>
              <w:t>«Инновационный опыт застройки новых жилых районов в мегаполисах: опыт Екатеринбурга»</w:t>
            </w:r>
            <w:r w:rsidRPr="00B54956">
              <w:rPr>
                <w:sz w:val="24"/>
                <w:szCs w:val="24"/>
              </w:rPr>
              <w:t xml:space="preserve"> </w:t>
            </w:r>
          </w:p>
          <w:p w:rsidR="00E67E68" w:rsidRPr="00701AA9" w:rsidRDefault="00E67E68" w:rsidP="00A47D29">
            <w:pPr>
              <w:pStyle w:val="2"/>
              <w:numPr>
                <w:ilvl w:val="0"/>
                <w:numId w:val="8"/>
              </w:numPr>
              <w:shd w:val="clear" w:color="auto" w:fill="auto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67E68">
              <w:rPr>
                <w:sz w:val="24"/>
                <w:szCs w:val="24"/>
              </w:rPr>
              <w:t xml:space="preserve">Ильин Юрий Олегович, </w:t>
            </w:r>
            <w:r w:rsidRPr="00E67E68">
              <w:rPr>
                <w:b w:val="0"/>
                <w:sz w:val="24"/>
                <w:szCs w:val="24"/>
              </w:rPr>
              <w:t xml:space="preserve">Заместитель главы администрации города Пензы </w:t>
            </w:r>
            <w:r w:rsidRPr="00E67E68">
              <w:rPr>
                <w:b w:val="0"/>
                <w:i/>
                <w:sz w:val="24"/>
                <w:szCs w:val="24"/>
              </w:rPr>
              <w:t>«Приоритетные векторы взаимодействия органа местного самоуправления, населения и организаций в сфере благоустройства на примере города Пензы»</w:t>
            </w:r>
          </w:p>
          <w:p w:rsidR="00BE717F" w:rsidRPr="005F385D" w:rsidRDefault="00BE717F" w:rsidP="007F4751">
            <w:pPr>
              <w:pStyle w:val="2"/>
              <w:shd w:val="clear" w:color="auto" w:fill="auto"/>
              <w:spacing w:after="0" w:line="240" w:lineRule="auto"/>
              <w:ind w:left="720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255A" w:rsidRPr="005D7CA7" w:rsidTr="00E7473A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5A" w:rsidRPr="005D7CA7" w:rsidRDefault="0087255A" w:rsidP="00872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2</w:t>
            </w:r>
            <w:r w:rsidRPr="0087255A">
              <w:rPr>
                <w:rFonts w:ascii="Times New Roman" w:hAnsi="Times New Roman" w:cs="Times New Roman"/>
                <w:b/>
                <w:sz w:val="24"/>
                <w:szCs w:val="24"/>
              </w:rPr>
              <w:t>.  «Взаимодействие органов местного самоуправления с НКО, ТОС, добровольческим и волонтерским движениями»</w:t>
            </w:r>
          </w:p>
          <w:p w:rsidR="0087255A" w:rsidRPr="005D7CA7" w:rsidRDefault="0087255A" w:rsidP="00872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55A" w:rsidRPr="005D7CA7" w:rsidRDefault="0087255A" w:rsidP="00872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Модераторы:</w:t>
            </w:r>
            <w:r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255A" w:rsidRPr="005D7CA7" w:rsidRDefault="0087255A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Кузнецов Юрий Григорьевич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генеральный директор Агентства по </w:t>
            </w:r>
            <w:proofErr w:type="gramStart"/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социально-экономическому</w:t>
            </w:r>
            <w:proofErr w:type="gramEnd"/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агломераций.</w:t>
            </w:r>
          </w:p>
          <w:p w:rsidR="0087255A" w:rsidRDefault="0087255A" w:rsidP="00A47D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Харченко Константин Владимирович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к.с.н</w:t>
            </w:r>
            <w:proofErr w:type="spellEnd"/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 НИУ "</w:t>
            </w:r>
            <w:proofErr w:type="spellStart"/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", член-корреспондент Академии наук социальных технологий и местного самоуправления, руководитель Центра государственных и муниципальных программ НП "Национальная Гильдия Профессиональных Консультантов"</w:t>
            </w:r>
          </w:p>
        </w:tc>
      </w:tr>
      <w:tr w:rsidR="0087255A" w:rsidRPr="005D7CA7" w:rsidTr="00E7473A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65" w:rsidRDefault="006F121E" w:rsidP="006F1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</w:p>
          <w:p w:rsidR="008D2E67" w:rsidRPr="00021D92" w:rsidRDefault="008D2E67" w:rsidP="00A47D2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Грибанов Алексей Анатольевич</w:t>
            </w:r>
            <w:r w:rsidRPr="008D2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2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2E67">
              <w:rPr>
                <w:rStyle w:val="a9"/>
                <w:rFonts w:ascii="Times New Roman" w:eastAsia="Calibri" w:hAnsi="Times New Roman" w:cs="Times New Roman"/>
                <w:i w:val="0"/>
                <w:sz w:val="24"/>
                <w:szCs w:val="24"/>
              </w:rPr>
              <w:t>заместитель главы администрации города Перми -</w:t>
            </w:r>
            <w:r w:rsidRPr="008D2E67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2E6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по вопросам</w:t>
            </w:r>
            <w:r w:rsidRPr="008D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E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самоуправления и межнациональным отношениям</w:t>
            </w:r>
            <w:r w:rsidRPr="008D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3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взаимодействия, механизмы поддержки социально-ориентированных некоммерческих организаций, результаты совместной работы»</w:t>
            </w:r>
          </w:p>
          <w:p w:rsidR="00021D92" w:rsidRPr="00086B43" w:rsidRDefault="00021D92" w:rsidP="00A47D2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Ушаков Александр Александрович, </w:t>
            </w:r>
            <w:r w:rsidRPr="0008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муниципального образования «Город Ижевск»</w:t>
            </w:r>
            <w:r w:rsidR="00C31AAB" w:rsidRPr="0008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AAB" w:rsidRPr="00086B43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органов местного самоуправления Ижевска с НКО, ТОС, добровольческим и волонтерским движениями»</w:t>
            </w:r>
          </w:p>
          <w:p w:rsidR="008906D0" w:rsidRPr="008D7D49" w:rsidRDefault="00A95C5D" w:rsidP="008D7D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Абрамов Игорь Николаевич, </w:t>
            </w:r>
            <w:r w:rsidRPr="00A95C5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округа Текстильщики в городе Москве «</w:t>
            </w:r>
            <w:r w:rsidRPr="00A95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молодежного движения на примере муниципального округа Текстильщики: пять ступеней подготовки молодежи социальному движению на благо жителей района».</w:t>
            </w:r>
          </w:p>
          <w:p w:rsidR="00A95C5D" w:rsidRPr="0087255A" w:rsidRDefault="00A95C5D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55A">
              <w:rPr>
                <w:rFonts w:ascii="Times New Roman" w:hAnsi="Times New Roman" w:cs="Times New Roman"/>
                <w:b/>
                <w:sz w:val="24"/>
                <w:szCs w:val="24"/>
              </w:rPr>
              <w:t>Катаева Наталья Алексеевна</w:t>
            </w:r>
            <w:r w:rsidRPr="0087255A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сектором по работе с ТОС и общественными объединениями управления организационно-информационной работы администрации города Кирова </w:t>
            </w:r>
            <w:r w:rsidRPr="0087255A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органов местного самоуправления с НКО и ТОС»</w:t>
            </w:r>
          </w:p>
          <w:p w:rsidR="00A95C5D" w:rsidRPr="0087255A" w:rsidRDefault="00A95C5D" w:rsidP="00A47D2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55A"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 Дмитрий Васильевич</w:t>
            </w:r>
            <w:r w:rsidRPr="0087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7255A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«Наш город», г. Сургут</w:t>
            </w:r>
            <w:r w:rsidRPr="0087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«Наш город» как инструмент взаимодействия органов местного самоуправления и населения»</w:t>
            </w:r>
          </w:p>
          <w:p w:rsidR="0087255A" w:rsidRPr="005D7CA7" w:rsidRDefault="0087255A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Волкова Елена Михайловна</w:t>
            </w:r>
            <w:r w:rsidRPr="005D7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Президент Фонда поддержки местного сообщества «Территория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Pr="005D7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255A" w:rsidRPr="0087255A" w:rsidRDefault="0087255A" w:rsidP="0087255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55A">
              <w:rPr>
                <w:rFonts w:ascii="Times New Roman" w:hAnsi="Times New Roman" w:cs="Times New Roman"/>
                <w:i/>
                <w:sz w:val="24"/>
                <w:szCs w:val="24"/>
              </w:rPr>
              <w:t>«Фонд местного сообщества как эффективная технология социального партнерства»</w:t>
            </w:r>
          </w:p>
          <w:p w:rsidR="0087255A" w:rsidRPr="008D7D49" w:rsidRDefault="0087255A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163">
              <w:rPr>
                <w:rFonts w:ascii="Times New Roman" w:hAnsi="Times New Roman" w:cs="Times New Roman"/>
                <w:b/>
                <w:sz w:val="24"/>
                <w:szCs w:val="24"/>
              </w:rPr>
              <w:t>Винецкая</w:t>
            </w:r>
            <w:proofErr w:type="spellEnd"/>
            <w:r w:rsidRPr="0047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 w:rsidRPr="00475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75163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Фонда поддержки местного сообщества «Территория успеха»</w:t>
            </w:r>
            <w:r w:rsidRPr="00475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5163">
              <w:rPr>
                <w:rFonts w:ascii="Times New Roman" w:hAnsi="Times New Roman" w:cs="Times New Roman"/>
                <w:sz w:val="24"/>
                <w:szCs w:val="24"/>
              </w:rPr>
              <w:t>Краснокамского</w:t>
            </w:r>
            <w:proofErr w:type="spellEnd"/>
            <w:r w:rsidRPr="004751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Пермского края</w:t>
            </w:r>
            <w:r w:rsidR="00475163" w:rsidRPr="0047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63">
              <w:rPr>
                <w:rFonts w:ascii="Times New Roman" w:hAnsi="Times New Roman" w:cs="Times New Roman"/>
                <w:i/>
                <w:sz w:val="24"/>
                <w:szCs w:val="24"/>
              </w:rPr>
              <w:t>«Успешные практики включения населения в вопросы развития территорий на примере горо</w:t>
            </w:r>
            <w:r w:rsidR="00475163">
              <w:rPr>
                <w:rFonts w:ascii="Times New Roman" w:hAnsi="Times New Roman" w:cs="Times New Roman"/>
                <w:i/>
                <w:sz w:val="24"/>
                <w:szCs w:val="24"/>
              </w:rPr>
              <w:t>да Краснокамска Пермского края»</w:t>
            </w:r>
          </w:p>
          <w:p w:rsidR="008D7D49" w:rsidRPr="0087255A" w:rsidRDefault="008D7D49" w:rsidP="008D7D4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Амбражевич</w:t>
            </w:r>
            <w:proofErr w:type="spellEnd"/>
            <w:r w:rsidRPr="008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Михаил </w:t>
            </w:r>
            <w:proofErr w:type="spellStart"/>
            <w:r w:rsidRPr="008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Леонардович</w:t>
            </w:r>
            <w:proofErr w:type="spellEnd"/>
            <w:r w:rsidRPr="00872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5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АНО «Лига ТОС», председатель ТОС «Светлый», Пермь</w:t>
            </w:r>
          </w:p>
          <w:p w:rsidR="008D7D49" w:rsidRPr="0087255A" w:rsidRDefault="008D7D49" w:rsidP="008D7D49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Мелюхин Георгий Михайлович</w:t>
            </w:r>
            <w:r w:rsidRPr="00872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5A">
              <w:rPr>
                <w:rFonts w:ascii="Times New Roman" w:eastAsia="Calibri" w:hAnsi="Times New Roman" w:cs="Times New Roman"/>
                <w:sz w:val="24"/>
                <w:szCs w:val="24"/>
              </w:rPr>
              <w:t>Сопредседатель АНО «Лига ТОС»</w:t>
            </w:r>
          </w:p>
          <w:p w:rsidR="008D7D49" w:rsidRPr="008D7D49" w:rsidRDefault="008D7D49" w:rsidP="008D7D49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55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725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территориального общественного самоуправления в Пермском крае</w:t>
            </w:r>
            <w:r w:rsidRPr="0087255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7255A" w:rsidRPr="0087255A" w:rsidRDefault="0087255A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5A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Екатерина Владимировна</w:t>
            </w:r>
            <w:r w:rsidRPr="0087255A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комитета по развитию местного самоуправления Администрации городского округа город Рыбинск</w:t>
            </w:r>
          </w:p>
          <w:p w:rsidR="0087255A" w:rsidRPr="0087255A" w:rsidRDefault="0087255A" w:rsidP="00475163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55A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органов местного самоуправления с некоммерческими организациями»</w:t>
            </w:r>
          </w:p>
          <w:p w:rsidR="0087255A" w:rsidRPr="00C66ECD" w:rsidRDefault="0087255A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Озерова</w:t>
            </w:r>
            <w:r w:rsidRPr="0047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Владимировна, </w:t>
            </w:r>
            <w:r w:rsidRPr="0047516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физической культуре, спорту и молодежной политике города Пензы</w:t>
            </w:r>
            <w:r w:rsidR="0047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4751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Коммунальное</w:t>
            </w:r>
            <w:proofErr w:type="gramEnd"/>
            <w:r w:rsidRPr="004751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51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волонтерство</w:t>
            </w:r>
            <w:proofErr w:type="spellEnd"/>
            <w:r w:rsidRPr="004751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C66ECD" w:rsidRPr="00086B43" w:rsidRDefault="00C66ECD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6B43">
              <w:rPr>
                <w:rFonts w:ascii="Times New Roman" w:hAnsi="Times New Roman" w:cs="Times New Roman"/>
                <w:b/>
                <w:sz w:val="24"/>
                <w:szCs w:val="24"/>
              </w:rPr>
              <w:t>Тухфятуллова</w:t>
            </w:r>
            <w:proofErr w:type="spellEnd"/>
            <w:r w:rsidRPr="00086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Николаевна</w:t>
            </w:r>
            <w:r w:rsidR="00EC7E0A" w:rsidRPr="00086B43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Лиги председателей ТОС города Перми </w:t>
            </w:r>
            <w:r w:rsidR="00EC7E0A" w:rsidRPr="00086B43">
              <w:rPr>
                <w:rFonts w:ascii="Times New Roman" w:hAnsi="Times New Roman" w:cs="Times New Roman"/>
                <w:i/>
                <w:sz w:val="24"/>
                <w:szCs w:val="24"/>
              </w:rPr>
              <w:t>«Лучшие практики деятельности ТОС города Перми»</w:t>
            </w:r>
          </w:p>
          <w:p w:rsidR="00930C86" w:rsidRPr="00086B43" w:rsidRDefault="00930C86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6B43">
              <w:rPr>
                <w:rFonts w:ascii="Times New Roman" w:hAnsi="Times New Roman" w:cs="Times New Roman"/>
                <w:b/>
                <w:sz w:val="24"/>
                <w:szCs w:val="24"/>
              </w:rPr>
              <w:t>Гневашева</w:t>
            </w:r>
            <w:proofErr w:type="spellEnd"/>
            <w:r w:rsidRPr="00086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Константиновна</w:t>
            </w:r>
            <w:r w:rsidRPr="00086B43">
              <w:rPr>
                <w:rFonts w:ascii="Times New Roman" w:hAnsi="Times New Roman" w:cs="Times New Roman"/>
                <w:sz w:val="24"/>
                <w:szCs w:val="24"/>
              </w:rPr>
              <w:t>, Эксперт-исследователь Фонда Центр гражданского анализа и независимых исследований ГРАНИ</w:t>
            </w:r>
            <w:r w:rsidR="0055350E" w:rsidRPr="00086B43">
              <w:rPr>
                <w:rFonts w:ascii="Times New Roman" w:hAnsi="Times New Roman" w:cs="Times New Roman"/>
                <w:sz w:val="24"/>
                <w:szCs w:val="24"/>
              </w:rPr>
              <w:t xml:space="preserve">, Пермь  </w:t>
            </w:r>
            <w:r w:rsidR="0055350E" w:rsidRPr="00086B43">
              <w:rPr>
                <w:rFonts w:ascii="Times New Roman" w:hAnsi="Times New Roman" w:cs="Times New Roman"/>
                <w:i/>
                <w:sz w:val="24"/>
                <w:szCs w:val="24"/>
              </w:rPr>
              <w:t>«Новые практики  в сфере активизации граждан на местном уровне»</w:t>
            </w:r>
          </w:p>
          <w:p w:rsidR="0069659A" w:rsidRPr="00086B43" w:rsidRDefault="0069659A" w:rsidP="00A47D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B43">
              <w:rPr>
                <w:rFonts w:ascii="Times New Roman" w:hAnsi="Times New Roman" w:cs="Times New Roman"/>
                <w:b/>
                <w:sz w:val="24"/>
                <w:szCs w:val="24"/>
              </w:rPr>
              <w:t>Кочева Ольга Николаевна</w:t>
            </w:r>
            <w:r w:rsidRPr="00086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3025" w:rsidRPr="00086B4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аналитик Фонда Центр гражданского анализа и независимых исследований ГРАНИ </w:t>
            </w:r>
            <w:r w:rsidR="007A0D1F" w:rsidRPr="00086B4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23025" w:rsidRPr="00086B43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обсуждение программы поддержки СО НКО в регионе, как основа долгосрочной стратегии взаимодействия</w:t>
            </w:r>
            <w:r w:rsidR="007A0D1F" w:rsidRPr="00086B4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73348" w:rsidRPr="00086B43" w:rsidRDefault="00873348" w:rsidP="0087334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4D3B" w:rsidRPr="00475163" w:rsidRDefault="00D34D3B" w:rsidP="00280BC5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C5D" w:rsidRPr="005D7CA7" w:rsidTr="00E7473A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D" w:rsidRPr="005D7CA7" w:rsidRDefault="00A95C5D" w:rsidP="00A95C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Секция 3. «Создание органами МСУ эффективных коммуникационных ресурсов для взаимодействия с населением»</w:t>
            </w:r>
          </w:p>
          <w:p w:rsidR="00A95C5D" w:rsidRPr="005D7CA7" w:rsidRDefault="00A95C5D" w:rsidP="00A9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A95C5D" w:rsidRPr="005D7CA7" w:rsidRDefault="00A95C5D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61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Андрей Николаевич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Председатель Экспертного совета Союза российских городов</w:t>
            </w:r>
          </w:p>
          <w:p w:rsidR="00A95C5D" w:rsidRPr="008906D0" w:rsidRDefault="00A95C5D" w:rsidP="008906D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 Михаил </w:t>
            </w:r>
            <w:proofErr w:type="spellStart"/>
            <w:r w:rsidRPr="00C96E61">
              <w:rPr>
                <w:rFonts w:ascii="Times New Roman" w:hAnsi="Times New Roman" w:cs="Times New Roman"/>
                <w:b/>
                <w:sz w:val="24"/>
                <w:szCs w:val="24"/>
              </w:rPr>
              <w:t>Нодариевич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фэб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-студии полного цикла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Панеглиф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, бизнес-тренер, специалист по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user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маркетинг и SEO</w:t>
            </w:r>
          </w:p>
        </w:tc>
      </w:tr>
      <w:tr w:rsidR="0047009F" w:rsidRPr="005D7CA7" w:rsidTr="00E7473A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1E" w:rsidRDefault="006F121E" w:rsidP="006F1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</w:p>
          <w:p w:rsidR="0047009F" w:rsidRDefault="0047009F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>Сапко</w:t>
            </w:r>
            <w:proofErr w:type="spellEnd"/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Вячеславович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, Глава города Перми, председатель Пермской городской Думы</w:t>
            </w:r>
            <w:r w:rsidR="005D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D87" w:rsidRPr="005D2D87">
              <w:rPr>
                <w:rFonts w:ascii="Times New Roman" w:hAnsi="Times New Roman" w:cs="Times New Roman"/>
                <w:i/>
                <w:sz w:val="24"/>
                <w:szCs w:val="24"/>
              </w:rPr>
              <w:t>«Опыт города Перми по созданию эффективных коммуникационных ресурсов для взаимодействия с населением»</w:t>
            </w:r>
          </w:p>
          <w:p w:rsidR="00E8357F" w:rsidRPr="00B54956" w:rsidRDefault="00E8357F" w:rsidP="008906D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Марков Марк Вячеславович, </w:t>
            </w: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связи и информационных технологий Администрации города Екатеринбурга </w:t>
            </w:r>
            <w:r w:rsidRPr="00B54956">
              <w:rPr>
                <w:rFonts w:ascii="Times New Roman" w:hAnsi="Times New Roman" w:cs="Times New Roman"/>
                <w:i/>
                <w:sz w:val="24"/>
                <w:szCs w:val="24"/>
              </w:rPr>
              <w:t>«Многофункциональный центр предоставления государственных и муниципальных услуг Екатеринбурга»</w:t>
            </w:r>
          </w:p>
          <w:p w:rsidR="008C2E8D" w:rsidRPr="00B54956" w:rsidRDefault="008C2E8D" w:rsidP="008906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56">
              <w:rPr>
                <w:rFonts w:ascii="Times New Roman" w:hAnsi="Times New Roman" w:cs="Times New Roman"/>
                <w:b/>
                <w:sz w:val="24"/>
                <w:szCs w:val="24"/>
              </w:rPr>
              <w:t>Пенчуков</w:t>
            </w:r>
            <w:proofErr w:type="spellEnd"/>
            <w:r w:rsidRPr="00B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Львович</w:t>
            </w:r>
            <w:r w:rsidR="00EE2429" w:rsidRPr="00B54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95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Ханты-Мансийска</w:t>
            </w:r>
            <w:r w:rsidR="00EE2429" w:rsidRPr="00B549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4956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Комплексный мониторинг качества предоставления услуг населению и достижения целевых показателей Указа Президента</w:t>
            </w:r>
            <w:r w:rsidRPr="00B549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РФ от 07.05.2012</w:t>
            </w:r>
            <w:r w:rsidR="00EE2429" w:rsidRPr="00B549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601»</w:t>
            </w:r>
          </w:p>
          <w:p w:rsidR="00CA42E3" w:rsidRPr="00CA42E3" w:rsidRDefault="00250202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Пономарева Ольга Геннадьевна</w:t>
            </w:r>
            <w:r w:rsidR="00CA42E3" w:rsidRPr="002502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A42E3" w:rsidRPr="0025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начальника информационно-аналитического</w:t>
            </w:r>
            <w:r w:rsidR="008D7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управления администрации города Перми</w:t>
            </w:r>
            <w:bookmarkStart w:id="0" w:name="_GoBack"/>
            <w:bookmarkEnd w:id="0"/>
            <w:r w:rsidR="00CA42E3" w:rsidRPr="003B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2E3" w:rsidRPr="003B3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Официальный сайт муниципального образования город Пермь </w:t>
            </w:r>
            <w:proofErr w:type="spellStart"/>
            <w:r w:rsidR="00CA42E3" w:rsidRPr="003B38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gorodperm</w:t>
            </w:r>
            <w:proofErr w:type="spellEnd"/>
            <w:r w:rsidR="00CA42E3" w:rsidRPr="003B384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CA42E3" w:rsidRPr="003B38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CA42E3" w:rsidRPr="003B3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как форма взаимодействия населения и власти</w:t>
            </w:r>
            <w:r w:rsidR="00CA42E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7009F" w:rsidRPr="0047009F" w:rsidRDefault="0047009F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 Сергей Александрович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Муниципального бюджетного учреждения городского округа город Рыбинск «Информационно-технический центр» </w:t>
            </w: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«Презентация сайта городского округа город Рыбинск»</w:t>
            </w:r>
          </w:p>
          <w:p w:rsidR="0047009F" w:rsidRPr="0047009F" w:rsidRDefault="0047009F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>Чернаков Богдан Геннадьевич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по работе с </w:t>
            </w:r>
            <w:proofErr w:type="spellStart"/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4700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700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Краснодар </w:t>
            </w:r>
          </w:p>
          <w:p w:rsidR="0047009F" w:rsidRPr="0047009F" w:rsidRDefault="0047009F" w:rsidP="0047009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>Тычинкин Павел Игоревич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, Начальник информационно-аналитического управления Администрации муниципального образования город Краснодар</w:t>
            </w:r>
          </w:p>
          <w:p w:rsidR="0047009F" w:rsidRPr="0047009F" w:rsidRDefault="0047009F" w:rsidP="0047009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«Официальный интернет-портал администрации города Краснодара»</w:t>
            </w:r>
          </w:p>
          <w:p w:rsidR="0047009F" w:rsidRPr="0047009F" w:rsidRDefault="0047009F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>Дегтярь</w:t>
            </w:r>
            <w:proofErr w:type="spellEnd"/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Анатольевна, 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 МКУ «Комитет по информатизации города Тюмени» «</w:t>
            </w: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Официальный портал Администрации города Тюмени»</w:t>
            </w:r>
          </w:p>
          <w:p w:rsidR="0047009F" w:rsidRPr="0047009F" w:rsidRDefault="0047009F" w:rsidP="008906D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>Ненастьев Андрей Николаевич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Главный редактор официального сайта Череповца</w:t>
            </w:r>
          </w:p>
          <w:p w:rsidR="0047009F" w:rsidRPr="008056DE" w:rsidRDefault="0047009F" w:rsidP="008906D0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«Презентация официального сайта города Череповца»</w:t>
            </w:r>
          </w:p>
          <w:p w:rsidR="0047009F" w:rsidRPr="0047009F" w:rsidRDefault="0047009F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>Кривошлыков</w:t>
            </w:r>
            <w:proofErr w:type="spellEnd"/>
            <w:r w:rsidRPr="00470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Александрович, </w:t>
            </w:r>
            <w:r w:rsidRPr="0047009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информационных ресурсов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47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Магнитогорска </w:t>
            </w: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700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Официальный сайт администрации города Магнитогорска</w:t>
            </w: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7009F" w:rsidRPr="005D7CA7" w:rsidRDefault="0047009F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Сурков Алексей Анатольевич</w:t>
            </w: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D7CA7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Думы</w:t>
            </w:r>
            <w:r w:rsidRPr="005D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Самара</w:t>
            </w:r>
          </w:p>
          <w:p w:rsidR="0047009F" w:rsidRPr="0047009F" w:rsidRDefault="0047009F" w:rsidP="0047009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700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Официальный сайт Думы городского округа Самара</w:t>
            </w: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7009F" w:rsidRPr="00BD460E" w:rsidRDefault="0047009F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Семиволкова</w:t>
            </w:r>
            <w:proofErr w:type="spellEnd"/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 Васильевна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Информационно-аналитического управления Аппарата </w:t>
            </w:r>
            <w:r w:rsidR="006F121E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 «Город Ижевск» и Городской думы города Ижевска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«Официальный сайт муниципального образования </w:t>
            </w:r>
            <w:r w:rsidRPr="00BD460E">
              <w:rPr>
                <w:rFonts w:ascii="Times New Roman" w:hAnsi="Times New Roman" w:cs="Times New Roman"/>
                <w:i/>
                <w:sz w:val="24"/>
                <w:szCs w:val="24"/>
              </w:rPr>
              <w:t>«Город Ижевск»</w:t>
            </w:r>
          </w:p>
          <w:p w:rsidR="00DC434C" w:rsidRPr="00BD460E" w:rsidRDefault="00DC434C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Александр Леонидович, </w:t>
            </w:r>
            <w:r w:rsidRPr="00BD46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Информационно-аналитического департамента Администрации города Екатеринбурга. </w:t>
            </w:r>
            <w:r w:rsidR="0013133D" w:rsidRPr="00BD460E">
              <w:rPr>
                <w:rFonts w:ascii="Times New Roman" w:hAnsi="Times New Roman" w:cs="Times New Roman"/>
                <w:i/>
                <w:sz w:val="24"/>
                <w:szCs w:val="24"/>
              </w:rPr>
              <w:t>«Еди</w:t>
            </w:r>
            <w:r w:rsidRPr="00BD460E">
              <w:rPr>
                <w:rFonts w:ascii="Times New Roman" w:hAnsi="Times New Roman" w:cs="Times New Roman"/>
                <w:i/>
                <w:sz w:val="24"/>
                <w:szCs w:val="24"/>
              </w:rPr>
              <w:t>ное информационное пространство города Екатеринбурга. ЕКАТЕРИНБУРГ.</w:t>
            </w:r>
            <w:r w:rsidRPr="00BD46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 w:rsidRPr="00BD460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904FA" w:rsidRPr="003B3840" w:rsidRDefault="00C904FA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Гончаров Антон Викторович,</w:t>
            </w:r>
            <w:r w:rsidRPr="00BD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генеральный директор ООО «АСГОР» «</w:t>
            </w:r>
            <w:r w:rsidRPr="00BD46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Опыт перевода муниципальных услуг в электронный вид с использованием АИС АСГОР «ИМУЩЕСТВО»</w:t>
            </w:r>
          </w:p>
          <w:p w:rsidR="00346109" w:rsidRPr="00700771" w:rsidRDefault="00346109" w:rsidP="00A47D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Мухаметов</w:t>
            </w:r>
            <w:proofErr w:type="spellEnd"/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>Раиль</w:t>
            </w:r>
            <w:proofErr w:type="spellEnd"/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>Фаилевич</w:t>
            </w:r>
            <w:proofErr w:type="spellEnd"/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007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информационно-аналитического управления – пресс-службы Администрации городского округа </w:t>
            </w:r>
            <w:proofErr w:type="spellStart"/>
            <w:r w:rsidRPr="00700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0077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00771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70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D29" w:rsidRPr="00700771" w:rsidRDefault="00346109" w:rsidP="00A47D29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0771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Официальный сайт Администрации городского округа город Уфа Республики Башкортостан»</w:t>
            </w:r>
          </w:p>
          <w:p w:rsidR="00A47D29" w:rsidRPr="00700771" w:rsidRDefault="00A47D29" w:rsidP="00A47D2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Оборина Мария Леонидовна, </w:t>
            </w:r>
            <w:r w:rsidRPr="00700771">
              <w:rPr>
                <w:rFonts w:ascii="Times New Roman" w:hAnsi="Times New Roman" w:cs="Times New Roman"/>
                <w:sz w:val="24"/>
                <w:szCs w:val="24"/>
              </w:rPr>
              <w:t>Эксперт Фонда Центр гражданского анализа и независимых исследований ГРАНИ, Пермь</w:t>
            </w:r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771">
              <w:rPr>
                <w:rFonts w:ascii="Times New Roman" w:hAnsi="Times New Roman" w:cs="Times New Roman"/>
                <w:i/>
                <w:sz w:val="24"/>
                <w:szCs w:val="24"/>
              </w:rPr>
              <w:t>«Стандарт деятельности органов местного самоуправления по обеспечению участия населения в принятии решений на местном уровне как коммуникационный ресурс»</w:t>
            </w:r>
          </w:p>
          <w:p w:rsidR="00303840" w:rsidRDefault="00700771" w:rsidP="00A47D29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771">
              <w:rPr>
                <w:rFonts w:ascii="Times New Roman" w:hAnsi="Times New Roman" w:cs="Times New Roman"/>
                <w:b/>
                <w:sz w:val="24"/>
                <w:szCs w:val="24"/>
              </w:rPr>
              <w:t>Дерябин Сергей Валерьевич,</w:t>
            </w:r>
            <w:r w:rsidRPr="0070077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информатизации и муниципальных  услуг Администрации города Кудымкара </w:t>
            </w:r>
            <w:r w:rsidRPr="00700771">
              <w:rPr>
                <w:rFonts w:ascii="Times New Roman" w:hAnsi="Times New Roman" w:cs="Times New Roman"/>
                <w:i/>
                <w:sz w:val="24"/>
                <w:szCs w:val="24"/>
              </w:rPr>
              <w:t>«Сайт города Кудымкар»</w:t>
            </w:r>
          </w:p>
          <w:p w:rsidR="00B54956" w:rsidRPr="00021D92" w:rsidRDefault="00B54956" w:rsidP="00B5495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21D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Ушаков Александр Александрович, </w:t>
            </w:r>
            <w:r w:rsidRPr="00021D9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Глава </w:t>
            </w:r>
            <w:proofErr w:type="gramStart"/>
            <w:r w:rsidRPr="00021D9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021D9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образования «Город Ижевс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</w:t>
            </w:r>
          </w:p>
          <w:p w:rsidR="00BA5218" w:rsidRPr="008906D0" w:rsidRDefault="00BA5218" w:rsidP="008906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47009F" w:rsidRPr="005D7CA7" w:rsidTr="00E7473A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F" w:rsidRPr="005D7CA7" w:rsidRDefault="0047009F" w:rsidP="00205F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4. «Эффективные для муниципалитетов решения в современной экономической </w:t>
            </w:r>
            <w:r w:rsidR="0034610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ситуации»</w:t>
            </w:r>
          </w:p>
          <w:p w:rsidR="0047009F" w:rsidRPr="005D7CA7" w:rsidRDefault="0047009F" w:rsidP="00470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:rsidR="0047009F" w:rsidRDefault="0047009F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61">
              <w:rPr>
                <w:rFonts w:ascii="Times New Roman" w:hAnsi="Times New Roman" w:cs="Times New Roman"/>
                <w:b/>
                <w:sz w:val="24"/>
                <w:szCs w:val="24"/>
              </w:rPr>
              <w:t>Агеев Виктор Геннадьевич</w:t>
            </w:r>
            <w:r w:rsidRPr="0047009F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города Перми – начальник Департамента экономики и промышленной политики, руководитель Рабочей группы по ГЧП и МЧП Союза российских городов</w:t>
            </w:r>
          </w:p>
          <w:p w:rsidR="00171188" w:rsidRDefault="0047009F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E61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Андрей Николаевич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Председатель Экспертного совета Союза российских городов</w:t>
            </w:r>
          </w:p>
          <w:p w:rsidR="00171188" w:rsidRPr="00171188" w:rsidRDefault="00171188" w:rsidP="001711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9F" w:rsidRPr="00AC6980" w:rsidRDefault="00171188" w:rsidP="00AC698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71188">
              <w:rPr>
                <w:color w:val="000000"/>
              </w:rPr>
              <w:t>одписание соглашения о сотрудничестве между администрацией г. Перми и французской компанией «</w:t>
            </w:r>
            <w:proofErr w:type="spellStart"/>
            <w:r w:rsidRPr="00171188">
              <w:rPr>
                <w:color w:val="000000"/>
              </w:rPr>
              <w:t>Декатлон</w:t>
            </w:r>
            <w:proofErr w:type="spellEnd"/>
            <w:r w:rsidRPr="00171188">
              <w:rPr>
                <w:color w:val="000000"/>
              </w:rPr>
              <w:t>» (</w:t>
            </w:r>
            <w:proofErr w:type="gramStart"/>
            <w:r w:rsidRPr="00171188">
              <w:rPr>
                <w:color w:val="000000"/>
              </w:rPr>
              <w:t>спорт-товары</w:t>
            </w:r>
            <w:proofErr w:type="gramEnd"/>
            <w:r w:rsidRPr="00171188">
              <w:rPr>
                <w:color w:val="000000"/>
              </w:rPr>
              <w:t>)</w:t>
            </w:r>
          </w:p>
        </w:tc>
      </w:tr>
      <w:tr w:rsidR="0047009F" w:rsidRPr="005D7CA7" w:rsidTr="00E7473A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1E" w:rsidRPr="00D238F7" w:rsidRDefault="006F121E" w:rsidP="00D2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</w:p>
          <w:p w:rsidR="0047009F" w:rsidRDefault="006F121E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b/>
                <w:sz w:val="24"/>
                <w:szCs w:val="24"/>
              </w:rPr>
              <w:t>Агеев Виктор Геннадьевич</w:t>
            </w:r>
            <w:r w:rsidR="001D0D9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города Перми – начальник Департамента экономики и промышленной политики, руководитель Рабочей группы по ГЧП и МЧП Союза российских городов </w:t>
            </w:r>
            <w:r w:rsidRPr="006F12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F12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Финансовая и бюдже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тная оптимизация в городе Перми. </w:t>
            </w:r>
            <w:r w:rsidRPr="006F121E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Эффективные для муниципалитетов решения в современной экономической ситуации»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073" w:rsidRPr="00E8357F" w:rsidRDefault="00380073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73">
              <w:rPr>
                <w:rFonts w:ascii="Times New Roman" w:hAnsi="Times New Roman" w:cs="Times New Roman"/>
                <w:b/>
                <w:sz w:val="24"/>
                <w:szCs w:val="24"/>
              </w:rPr>
              <w:t>Задумкин</w:t>
            </w:r>
            <w:proofErr w:type="spellEnd"/>
            <w:r w:rsidRPr="0038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Алексеевич,</w:t>
            </w:r>
            <w:r w:rsidR="001D0D9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80073">
              <w:rPr>
                <w:rFonts w:ascii="Times New Roman" w:hAnsi="Times New Roman" w:cs="Times New Roman"/>
                <w:sz w:val="24"/>
                <w:szCs w:val="24"/>
              </w:rPr>
              <w:t>ачальник Департамента экономического развития Администрации города Вологды</w:t>
            </w:r>
            <w:r w:rsidR="00D238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38F7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Эффективны для муниципалитетов решения в современной экономической ситуации»</w:t>
            </w:r>
          </w:p>
          <w:p w:rsidR="00E8357F" w:rsidRPr="00AC6980" w:rsidRDefault="00E8357F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 Андрей Владимирович, </w:t>
            </w:r>
            <w:r w:rsidRPr="00AC698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планирования инвестиционной программы Екатеринбургского муниципального предприятия «Водоканал» </w:t>
            </w:r>
            <w:r w:rsidRPr="00AC6980">
              <w:rPr>
                <w:rFonts w:ascii="Times New Roman" w:hAnsi="Times New Roman" w:cs="Times New Roman"/>
                <w:i/>
                <w:sz w:val="24"/>
                <w:szCs w:val="24"/>
              </w:rPr>
              <w:t>«Инвестиционная программа как инструмент развития водопроводно-канализационного хозяйства города Екатеринбурга»</w:t>
            </w:r>
          </w:p>
          <w:p w:rsidR="006F121E" w:rsidRPr="006F121E" w:rsidRDefault="006F121E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b/>
                <w:sz w:val="24"/>
                <w:szCs w:val="24"/>
              </w:rPr>
              <w:t>Шувалов Виталий Валерьевич</w:t>
            </w:r>
            <w:r w:rsidRPr="006F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Пермского края </w:t>
            </w:r>
            <w:r w:rsidRPr="006F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«Разработка </w:t>
            </w:r>
            <w:r w:rsidRPr="006F12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Стратегии социально-экономического развития </w:t>
            </w:r>
            <w:proofErr w:type="spellStart"/>
            <w:r w:rsidRPr="006F12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Лысьвенского</w:t>
            </w:r>
            <w:proofErr w:type="spellEnd"/>
            <w:r w:rsidRPr="006F12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городского округа до 2030</w:t>
            </w:r>
            <w:r w:rsidRPr="006F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внедрение </w:t>
            </w:r>
            <w:r w:rsidRPr="006F12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Стандарта деятельности органов местного самоуправления по обеспечению благоприятного климата в </w:t>
            </w:r>
            <w:proofErr w:type="spellStart"/>
            <w:r w:rsidRPr="006F12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Лысьвенском</w:t>
            </w:r>
            <w:proofErr w:type="spellEnd"/>
            <w:r w:rsidRPr="006F12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городском округе»</w:t>
            </w:r>
          </w:p>
          <w:p w:rsidR="006F121E" w:rsidRPr="006F121E" w:rsidRDefault="006F121E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Гордиенко Наталья Владиславовна</w:t>
            </w:r>
            <w:r w:rsidRPr="006F1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общим вопросам городского округа город </w:t>
            </w:r>
            <w:r w:rsidR="00DC434C" w:rsidRPr="006F121E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  <w:r w:rsidR="00DC434C" w:rsidRPr="006F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6F121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аудита и выстраивание эффективной организационно-штатной структуры исполнительного органа местного самоуправления»</w:t>
            </w:r>
          </w:p>
          <w:p w:rsidR="006F121E" w:rsidRPr="006F121E" w:rsidRDefault="006F121E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21E">
              <w:rPr>
                <w:rFonts w:ascii="Times New Roman" w:hAnsi="Times New Roman" w:cs="Times New Roman"/>
                <w:b/>
                <w:sz w:val="24"/>
                <w:szCs w:val="24"/>
              </w:rPr>
              <w:t>Фирстов</w:t>
            </w:r>
            <w:proofErr w:type="spellEnd"/>
            <w:r w:rsidRPr="006F1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Степан Владимирович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частной клиники </w:t>
            </w:r>
            <w:r w:rsidRPr="006F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FMC</w:t>
            </w:r>
            <w:r w:rsidRPr="006F121E"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 </w:t>
            </w:r>
            <w:r w:rsidRPr="006F121E">
              <w:rPr>
                <w:rFonts w:ascii="Times New Roman" w:hAnsi="Times New Roman" w:cs="Times New Roman"/>
                <w:i/>
                <w:sz w:val="24"/>
                <w:szCs w:val="24"/>
              </w:rPr>
              <w:t>«Государственно-частное партнерство в здравоохранении Челябинской области»</w:t>
            </w:r>
          </w:p>
          <w:p w:rsidR="00093E28" w:rsidRPr="00AC6980" w:rsidRDefault="001D39C1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Шамсиев</w:t>
            </w:r>
            <w:proofErr w:type="spellEnd"/>
            <w:r w:rsidRPr="00AC69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Ринат Альбертович, </w:t>
            </w:r>
            <w:r w:rsidRPr="00AC69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МБУ «Пермский центр развития предпринимательства»</w:t>
            </w:r>
          </w:p>
          <w:p w:rsidR="00E9708E" w:rsidRPr="00AC6980" w:rsidRDefault="006F121E" w:rsidP="00093E2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AC698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Пермский городской центр субконтрактации»</w:t>
            </w:r>
            <w:r w:rsidR="00E9708E" w:rsidRPr="00AC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121E" w:rsidRDefault="00E9708E" w:rsidP="00A47D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9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Вышегородцев</w:t>
            </w:r>
            <w:proofErr w:type="spellEnd"/>
            <w:r w:rsidRPr="00E9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Евгеньевич,</w:t>
            </w:r>
            <w:r w:rsidR="001D0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E9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комиссии Челябинской городской Думы по экономике, муниципальному имуществу и городской инфраструктуре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97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Способы и формы поддержки малого бизнеса. Опыт Челябинска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0"/>
              <w:gridCol w:w="6699"/>
            </w:tblGrid>
            <w:tr w:rsidR="00E9708E" w:rsidRPr="00E9708E" w:rsidTr="00E9708E">
              <w:trPr>
                <w:tblCellSpacing w:w="15" w:type="dxa"/>
              </w:trPr>
              <w:tc>
                <w:tcPr>
                  <w:tcW w:w="2945" w:type="dxa"/>
                  <w:vAlign w:val="center"/>
                  <w:hideMark/>
                </w:tcPr>
                <w:p w:rsidR="00E9708E" w:rsidRPr="00E9708E" w:rsidRDefault="00E9708E" w:rsidP="00E970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vAlign w:val="center"/>
                  <w:hideMark/>
                </w:tcPr>
                <w:p w:rsidR="00E9708E" w:rsidRPr="00E9708E" w:rsidRDefault="00E9708E" w:rsidP="00E970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121E" w:rsidRPr="006F121E" w:rsidRDefault="006F121E" w:rsidP="006F121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553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3" w:rsidRPr="005D7CA7" w:rsidRDefault="000E5801" w:rsidP="001E0F82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16.00</w:t>
            </w:r>
            <w:r w:rsidR="00364FF1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18</w:t>
            </w:r>
            <w:r w:rsidR="00130553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1E0F82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130553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1E" w:rsidRPr="006F121E" w:rsidRDefault="006F121E" w:rsidP="006F121E">
            <w:pPr>
              <w:pStyle w:val="a4"/>
              <w:spacing w:after="0"/>
              <w:ind w:hanging="4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1E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ОБЪЕКТОВ ГОРОДА ПЕРМЬ</w:t>
            </w:r>
          </w:p>
          <w:p w:rsidR="00B4452A" w:rsidRPr="00D32A0E" w:rsidRDefault="00B4452A" w:rsidP="00B4452A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b/>
                <w:sz w:val="24"/>
                <w:szCs w:val="24"/>
              </w:rPr>
              <w:t>Автобус № 1: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Закамский</w:t>
            </w:r>
            <w:proofErr w:type="spellEnd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узел;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ТСЖ по ул. Маршала Рыбалко, 99в.</w:t>
            </w:r>
          </w:p>
          <w:p w:rsidR="00B4452A" w:rsidRPr="00D32A0E" w:rsidRDefault="00B4452A" w:rsidP="00B4452A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b/>
                <w:sz w:val="24"/>
                <w:szCs w:val="24"/>
              </w:rPr>
              <w:t>Автобус № 2: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города Перми «Стахановец», ул. </w:t>
            </w:r>
            <w:proofErr w:type="gramStart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, д. № 18.</w:t>
            </w:r>
          </w:p>
          <w:p w:rsidR="00B4452A" w:rsidRPr="00D32A0E" w:rsidRDefault="00B4452A" w:rsidP="00B4452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b/>
                <w:sz w:val="24"/>
                <w:szCs w:val="24"/>
              </w:rPr>
              <w:t>Автобус № 3: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Зал для проведения прямых линий в системе удаленного доступа, адрес: ул. Ленина, 23, зал 4;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Справочно-информационная служба Пермской городской Думы и Главы города Перми, ул. Чкалова, д. № 9, оф. 403.</w:t>
            </w:r>
          </w:p>
          <w:p w:rsidR="00B4452A" w:rsidRPr="00D32A0E" w:rsidRDefault="00B4452A" w:rsidP="00B4452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Автобус № 4: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городской бизнес-инкубатор, ул. </w:t>
            </w:r>
            <w:proofErr w:type="gramStart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№ 185.</w:t>
            </w:r>
          </w:p>
          <w:p w:rsidR="00B4452A" w:rsidRPr="00D32A0E" w:rsidRDefault="00B4452A" w:rsidP="00B4452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b/>
                <w:sz w:val="24"/>
                <w:szCs w:val="24"/>
              </w:rPr>
              <w:t>Автобус № 5: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ребенка» города Перми детский сад «Чулпан» («Утренняя звезда») с этнокультурным компонентом, адрес: ул. </w:t>
            </w:r>
            <w:proofErr w:type="spellStart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52A" w:rsidRPr="00D32A0E" w:rsidRDefault="00B4452A" w:rsidP="00A47D2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2A0E">
              <w:rPr>
                <w:rFonts w:ascii="Times New Roman" w:hAnsi="Times New Roman" w:cs="Times New Roman"/>
                <w:sz w:val="24"/>
                <w:szCs w:val="24"/>
              </w:rPr>
              <w:t>Пермская православная духовная семинария</w:t>
            </w:r>
          </w:p>
          <w:p w:rsidR="006F121E" w:rsidRPr="00B07ECC" w:rsidRDefault="006F121E" w:rsidP="00B4452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352B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2B" w:rsidRPr="005D7CA7" w:rsidRDefault="001E0F82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19.00 – 22.00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EA" w:rsidRDefault="00F80B19" w:rsidP="00F80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Глав</w:t>
            </w:r>
            <w:r w:rsidR="000E5801" w:rsidRPr="005D7CA7">
              <w:rPr>
                <w:rFonts w:ascii="Times New Roman" w:hAnsi="Times New Roman" w:cs="Times New Roman"/>
                <w:sz w:val="24"/>
                <w:szCs w:val="24"/>
              </w:rPr>
              <w:t>ы города Перми.</w:t>
            </w:r>
          </w:p>
          <w:p w:rsidR="006F121E" w:rsidRPr="005D7CA7" w:rsidRDefault="006F121E" w:rsidP="00F8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79B" w:rsidRPr="005D7CA7" w:rsidRDefault="00F1379B" w:rsidP="00C51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D49" w:rsidRDefault="008D7D49" w:rsidP="00C51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79B" w:rsidRPr="005D7CA7" w:rsidRDefault="00C51A2B" w:rsidP="00C51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A7">
        <w:rPr>
          <w:rFonts w:ascii="Times New Roman" w:eastAsia="Times New Roman" w:hAnsi="Times New Roman" w:cs="Times New Roman"/>
          <w:b/>
          <w:sz w:val="24"/>
          <w:szCs w:val="24"/>
        </w:rPr>
        <w:t>3 ден</w:t>
      </w:r>
      <w:r w:rsidR="00621726" w:rsidRPr="005D7CA7">
        <w:rPr>
          <w:rFonts w:ascii="Times New Roman" w:eastAsia="Times New Roman" w:hAnsi="Times New Roman" w:cs="Times New Roman"/>
          <w:b/>
          <w:sz w:val="24"/>
          <w:szCs w:val="24"/>
        </w:rPr>
        <w:t>ь (6 июня</w:t>
      </w:r>
      <w:r w:rsidRPr="005D7CA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938"/>
      </w:tblGrid>
      <w:tr w:rsidR="00E66FA2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2B" w:rsidRPr="005D7CA7" w:rsidRDefault="008D2E67" w:rsidP="009262E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08.00 – 09</w:t>
            </w:r>
            <w:r w:rsidR="00C51A2B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2B" w:rsidRPr="005D7CA7" w:rsidRDefault="00C51A2B" w:rsidP="00C5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в </w:t>
            </w:r>
            <w:r w:rsidR="00621726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ресторане отеля</w:t>
            </w:r>
          </w:p>
        </w:tc>
      </w:tr>
      <w:tr w:rsidR="008D2E67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67" w:rsidRPr="005D7CA7" w:rsidRDefault="008D2E67" w:rsidP="009262E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10.00 – 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67" w:rsidRPr="005D7CA7" w:rsidRDefault="008D2E67" w:rsidP="008D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СЕКЦИЙ</w:t>
            </w:r>
          </w:p>
          <w:p w:rsidR="008D2E67" w:rsidRPr="005D7CA7" w:rsidRDefault="008D2E67" w:rsidP="008D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7C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Презентации лучших муниципальных практик</w:t>
            </w:r>
          </w:p>
          <w:p w:rsidR="008D2E67" w:rsidRPr="005D7CA7" w:rsidRDefault="008D2E67" w:rsidP="00C5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E67" w:rsidRPr="005D7CA7" w:rsidTr="00E7473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67" w:rsidRDefault="008D2E67" w:rsidP="00D34D3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D7CA7">
              <w:rPr>
                <w:b/>
              </w:rPr>
              <w:t>Секция 5 «Деятельность органов местного самоуправления в укреплении межнационального и межконфессионального согласия».</w:t>
            </w:r>
          </w:p>
          <w:p w:rsidR="00D34D3B" w:rsidRPr="005D7CA7" w:rsidRDefault="00D34D3B" w:rsidP="00D34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D34D3B" w:rsidRPr="005D7CA7" w:rsidRDefault="00D34D3B" w:rsidP="00A47D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Круговых Игорь </w:t>
            </w:r>
            <w:proofErr w:type="spellStart"/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>Эрикович</w:t>
            </w:r>
            <w:proofErr w:type="spellEnd"/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Совета Ассамблеи народов России, руководитель Центра евразийской интеграции Высшей школы современных социальных наук МГУ</w:t>
            </w:r>
          </w:p>
          <w:p w:rsidR="008D2E67" w:rsidRPr="00C75B71" w:rsidRDefault="00D34D3B" w:rsidP="008D2E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>Уткин Юрий Аркадьевич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Пермской городской Думы</w:t>
            </w:r>
          </w:p>
        </w:tc>
      </w:tr>
      <w:tr w:rsidR="008D2E67" w:rsidRPr="005D7CA7" w:rsidTr="00E7473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67" w:rsidRDefault="008D2E67" w:rsidP="00D34D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</w:p>
          <w:p w:rsidR="00D34D3B" w:rsidRPr="00D34D3B" w:rsidRDefault="00D34D3B" w:rsidP="00A47D2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3B">
              <w:rPr>
                <w:rFonts w:ascii="Times New Roman" w:hAnsi="Times New Roman" w:cs="Times New Roman"/>
                <w:b/>
                <w:sz w:val="24"/>
                <w:szCs w:val="24"/>
              </w:rPr>
              <w:t>Уткин Юрий Аркадьевич</w:t>
            </w:r>
            <w:r w:rsidRPr="00D34D3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Пермской городской Думы</w:t>
            </w:r>
            <w:r w:rsidR="000C7EA4" w:rsidRPr="00041775">
              <w:rPr>
                <w:i/>
              </w:rPr>
              <w:t xml:space="preserve"> </w:t>
            </w:r>
            <w:r w:rsidR="000C7EA4" w:rsidRPr="000C7EA4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</w:t>
            </w:r>
            <w:r w:rsidR="000C7EA4" w:rsidRPr="000C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EA4" w:rsidRPr="000C7EA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 программы по развитию межнационального и межконфессионального согласия при активном участии общества</w:t>
            </w:r>
            <w:r w:rsidR="000C7EA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34D3B" w:rsidRPr="00D34D3B" w:rsidRDefault="00D34D3B" w:rsidP="00A47D2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3B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Елена Ивановна</w:t>
            </w:r>
            <w:r w:rsidRPr="00D34D3B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по социальному развитию МО «Всеволожский муниципальный район» Ленинградской области</w:t>
            </w:r>
          </w:p>
          <w:p w:rsidR="008D2E67" w:rsidRDefault="00D34D3B" w:rsidP="00D34D3B">
            <w:pPr>
              <w:pStyle w:val="a3"/>
              <w:spacing w:before="0" w:beforeAutospacing="0" w:after="0" w:afterAutospacing="0"/>
              <w:ind w:left="720"/>
              <w:jc w:val="both"/>
              <w:rPr>
                <w:i/>
              </w:rPr>
            </w:pPr>
            <w:r w:rsidRPr="005D7CA7">
              <w:rPr>
                <w:i/>
              </w:rPr>
              <w:t>«Опыт администрации МО «Всеволожский муниципальный район» Ленинградской области в регулировании межнациональных отношений»</w:t>
            </w:r>
          </w:p>
          <w:p w:rsidR="00D34D3B" w:rsidRPr="00AC6980" w:rsidRDefault="003876DE" w:rsidP="00C75B71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 w:rsidRPr="00AC6980">
              <w:rPr>
                <w:b/>
                <w:bCs/>
              </w:rPr>
              <w:t xml:space="preserve">Кириллова Татьяна Викторовна, </w:t>
            </w:r>
            <w:r w:rsidR="00294D1A" w:rsidRPr="00AC6980">
              <w:t>Ученый секретарь Совета ректоров вузов Ульяновской области,   Советник губернатора Ульяновской области,    Заместитель председате</w:t>
            </w:r>
            <w:r w:rsidR="00F20FAB" w:rsidRPr="00AC6980">
              <w:t>ля О</w:t>
            </w:r>
            <w:r w:rsidR="00294D1A" w:rsidRPr="00AC6980">
              <w:t>бщественной палаты г. Ульяновска,              Председатель регионального отделения всероссийского общества «Знание»</w:t>
            </w:r>
          </w:p>
          <w:p w:rsidR="00F20FAB" w:rsidRPr="00AC6980" w:rsidRDefault="004A5DE9" w:rsidP="00C75B71">
            <w:pPr>
              <w:pStyle w:val="a3"/>
              <w:spacing w:before="0" w:beforeAutospacing="0" w:after="0" w:afterAutospacing="0"/>
              <w:ind w:left="720"/>
              <w:jc w:val="both"/>
              <w:rPr>
                <w:i/>
              </w:rPr>
            </w:pPr>
            <w:r w:rsidRPr="00AC6980">
              <w:rPr>
                <w:i/>
                <w:shd w:val="clear" w:color="auto" w:fill="FFFFFF"/>
              </w:rPr>
              <w:t xml:space="preserve">«Национальное единство - залог стабильного </w:t>
            </w:r>
            <w:r w:rsidRPr="00AC6980">
              <w:rPr>
                <w:i/>
              </w:rPr>
              <w:br/>
            </w:r>
            <w:r w:rsidRPr="00AC6980">
              <w:rPr>
                <w:i/>
                <w:shd w:val="clear" w:color="auto" w:fill="FFFFFF"/>
              </w:rPr>
              <w:t>развития (на примере города Ульяновска)»</w:t>
            </w:r>
          </w:p>
          <w:p w:rsidR="002B6278" w:rsidRPr="00AC6980" w:rsidRDefault="002B6278" w:rsidP="00C75B71">
            <w:pPr>
              <w:pStyle w:val="p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AC6980">
              <w:rPr>
                <w:b/>
              </w:rPr>
              <w:t xml:space="preserve">Гайсина </w:t>
            </w:r>
            <w:proofErr w:type="spellStart"/>
            <w:r w:rsidRPr="00AC6980">
              <w:rPr>
                <w:b/>
              </w:rPr>
              <w:t>Флюза</w:t>
            </w:r>
            <w:proofErr w:type="spellEnd"/>
            <w:r w:rsidRPr="00AC6980">
              <w:rPr>
                <w:b/>
              </w:rPr>
              <w:t xml:space="preserve"> </w:t>
            </w:r>
            <w:proofErr w:type="spellStart"/>
            <w:r w:rsidRPr="00AC6980">
              <w:rPr>
                <w:b/>
              </w:rPr>
              <w:t>Фаткулловна</w:t>
            </w:r>
            <w:proofErr w:type="spellEnd"/>
            <w:r w:rsidRPr="00AC6980">
              <w:rPr>
                <w:b/>
              </w:rPr>
              <w:t xml:space="preserve">, </w:t>
            </w:r>
            <w:r w:rsidR="00132A35" w:rsidRPr="00AC6980">
              <w:t>Главный специалист Управления по взаимодействию с общественными объединениями</w:t>
            </w:r>
            <w:r w:rsidR="00C7723E" w:rsidRPr="00AC6980">
              <w:t xml:space="preserve"> Администрации города Челябинска </w:t>
            </w:r>
            <w:r w:rsidR="00C7723E" w:rsidRPr="00AC6980">
              <w:rPr>
                <w:i/>
              </w:rPr>
              <w:t>«Участие органов местного самоуправления города Челябинска</w:t>
            </w:r>
            <w:r w:rsidR="006D0DE9" w:rsidRPr="00AC6980">
              <w:rPr>
                <w:i/>
              </w:rPr>
              <w:t xml:space="preserve"> в регулировании межконфессиональных и межнациональных отношений»</w:t>
            </w:r>
          </w:p>
          <w:p w:rsidR="002B6278" w:rsidRPr="00D34D3B" w:rsidRDefault="00AA4AC6" w:rsidP="00A47D29">
            <w:pPr>
              <w:pStyle w:val="p3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AC6980">
              <w:rPr>
                <w:b/>
              </w:rPr>
              <w:t xml:space="preserve">Иванов Александр Леонидович, </w:t>
            </w:r>
            <w:r w:rsidRPr="00AC6980">
              <w:t>Заместитель начальника Информационно-аналитического департамента Администрации города Екатеринбурга</w:t>
            </w:r>
            <w:r w:rsidRPr="00AC6980">
              <w:rPr>
                <w:b/>
              </w:rPr>
              <w:t xml:space="preserve"> </w:t>
            </w:r>
            <w:r w:rsidRPr="00AC6980">
              <w:rPr>
                <w:i/>
              </w:rPr>
              <w:t>«Опыт Администрации города Екатеринбурга в поддержании межконфессионального и межнационального согласия»</w:t>
            </w:r>
            <w:r w:rsidRPr="00D34D3B">
              <w:rPr>
                <w:b/>
              </w:rPr>
              <w:t xml:space="preserve"> </w:t>
            </w:r>
          </w:p>
        </w:tc>
      </w:tr>
      <w:tr w:rsidR="008D2E67" w:rsidRPr="005D7CA7" w:rsidTr="00E7473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67" w:rsidRPr="005D7CA7" w:rsidRDefault="008D2E67" w:rsidP="00957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6. «Культурная самобытность и идентичность российских городов» </w:t>
            </w:r>
          </w:p>
          <w:p w:rsidR="00D34D3B" w:rsidRPr="005D7CA7" w:rsidRDefault="00D34D3B" w:rsidP="00957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D34D3B" w:rsidRPr="005D7CA7" w:rsidRDefault="00D34D3B" w:rsidP="00A47D2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Андрей Николаевич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Председатель Экспертного совета Союза российских городов</w:t>
            </w:r>
          </w:p>
          <w:p w:rsidR="00D34D3B" w:rsidRPr="005D7CA7" w:rsidRDefault="00D34D3B" w:rsidP="00A47D2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Игнатьева Александра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Союза российских городов</w:t>
            </w:r>
          </w:p>
          <w:p w:rsidR="008D2E67" w:rsidRDefault="008D2E67" w:rsidP="00957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67" w:rsidRPr="005D7CA7" w:rsidTr="00E7473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3B" w:rsidRDefault="008D2E67" w:rsidP="00957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D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  <w:r w:rsidR="00D34D3B"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7D49" w:rsidRDefault="008D7D49" w:rsidP="00957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73" w:rsidRPr="00380073" w:rsidRDefault="00D34D3B" w:rsidP="00A47D2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3">
              <w:rPr>
                <w:rFonts w:ascii="Times New Roman" w:hAnsi="Times New Roman" w:cs="Times New Roman"/>
                <w:b/>
                <w:sz w:val="24"/>
                <w:szCs w:val="24"/>
              </w:rPr>
              <w:t>Изотов Алексей Николаевич</w:t>
            </w:r>
            <w:r w:rsidRPr="00380073"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 городского округа город Стерлитамак</w:t>
            </w:r>
            <w:r w:rsidR="00380073" w:rsidRPr="00380073">
              <w:rPr>
                <w:rFonts w:ascii="Times New Roman" w:hAnsi="Times New Roman" w:cs="Times New Roman"/>
                <w:sz w:val="24"/>
                <w:szCs w:val="24"/>
              </w:rPr>
              <w:t xml:space="preserve"> «Стерлитамак: жизнь в объёме»</w:t>
            </w:r>
          </w:p>
          <w:p w:rsidR="00380073" w:rsidRPr="001D0D98" w:rsidRDefault="00D34D3B" w:rsidP="00A47D2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80073">
              <w:rPr>
                <w:rFonts w:ascii="Times New Roman" w:hAnsi="Times New Roman" w:cs="Times New Roman"/>
                <w:b/>
                <w:sz w:val="24"/>
                <w:szCs w:val="24"/>
              </w:rPr>
              <w:t>Пенчуков</w:t>
            </w:r>
            <w:proofErr w:type="spellEnd"/>
            <w:r w:rsidRPr="0038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Львович</w:t>
            </w:r>
            <w:r w:rsidRPr="00380073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города Ханты-</w:t>
            </w:r>
            <w:r w:rsidR="00380073" w:rsidRPr="00380073">
              <w:rPr>
                <w:rFonts w:ascii="Times New Roman" w:hAnsi="Times New Roman" w:cs="Times New Roman"/>
                <w:sz w:val="24"/>
                <w:szCs w:val="24"/>
              </w:rPr>
              <w:t>Мансийска, «</w:t>
            </w:r>
            <w:r w:rsidRPr="00380073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 – Новогодняя столица Югры»</w:t>
            </w:r>
          </w:p>
          <w:p w:rsidR="00380073" w:rsidRPr="002126D2" w:rsidRDefault="00380073" w:rsidP="00A47D2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380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Свистунов Иван Дмитриевич</w:t>
            </w:r>
            <w:r w:rsidRPr="00380073">
              <w:rPr>
                <w:rFonts w:ascii="Times New Roman" w:eastAsia="Times New Roman" w:hAnsi="Times New Roman" w:cs="Times New Roman"/>
                <w:sz w:val="24"/>
                <w:szCs w:val="24"/>
              </w:rPr>
              <w:t>, бренд-менеджер города Добрянка Пермского края</w:t>
            </w:r>
          </w:p>
          <w:p w:rsidR="008E0777" w:rsidRPr="008D7D49" w:rsidRDefault="002126D2" w:rsidP="008D7D49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2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«Как вырастить бренд малого города в России?»</w:t>
            </w:r>
          </w:p>
          <w:p w:rsidR="000C7EA4" w:rsidRDefault="000C7EA4" w:rsidP="00A47D2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Дружинина Марина Анатольевна, </w:t>
            </w:r>
            <w:r w:rsidRPr="000C7EA4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542EAE">
              <w:rPr>
                <w:rFonts w:ascii="Times New Roman" w:hAnsi="Times New Roman" w:cs="Times New Roman"/>
                <w:sz w:val="24"/>
                <w:szCs w:val="24"/>
              </w:rPr>
              <w:t xml:space="preserve">ель главы Администрации ЗАТО </w:t>
            </w:r>
          </w:p>
          <w:p w:rsidR="00542EAE" w:rsidRDefault="00542EAE" w:rsidP="00957E0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EAE">
              <w:rPr>
                <w:rFonts w:ascii="Times New Roman" w:hAnsi="Times New Roman" w:cs="Times New Roman"/>
                <w:i/>
                <w:sz w:val="24"/>
                <w:szCs w:val="24"/>
              </w:rPr>
              <w:t>«Территориальный бренд как основа эффективных коммуникаций с местным сообществом»</w:t>
            </w:r>
          </w:p>
          <w:p w:rsidR="00AE019D" w:rsidRPr="00485119" w:rsidRDefault="00AE019D" w:rsidP="00A47D2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 w:rsidRPr="00485119">
              <w:rPr>
                <w:b/>
                <w:bCs/>
              </w:rPr>
              <w:t xml:space="preserve">Кириллова Татьяна Викторовна, </w:t>
            </w:r>
            <w:r w:rsidRPr="00485119">
              <w:t>Ученый секретарь Совета ректоров вузов Ульяновской области,   Советник губернатора Ульяновской области,    Заместитель председателя Общественной палаты г. Ульяновска,              Председатель регионального отделения всероссийского общества «Знание»</w:t>
            </w:r>
          </w:p>
          <w:p w:rsidR="00AE019D" w:rsidRPr="00485119" w:rsidRDefault="00485119" w:rsidP="00957E0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1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="00AE019D" w:rsidRPr="004851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Идентичность места как основание для </w:t>
            </w:r>
            <w:r w:rsidR="00AE019D" w:rsidRPr="0048511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E019D" w:rsidRPr="004851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социальной сплоченности. От идеологическо</w:t>
            </w:r>
            <w:r w:rsidRPr="004851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 символа к туристскому бренду»</w:t>
            </w:r>
            <w:r w:rsidR="00AE019D" w:rsidRPr="004851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80073" w:rsidRDefault="00380073" w:rsidP="00957E0E">
            <w:pPr>
              <w:pStyle w:val="a4"/>
              <w:spacing w:after="0" w:line="240" w:lineRule="auto"/>
              <w:jc w:val="both"/>
            </w:pPr>
          </w:p>
        </w:tc>
      </w:tr>
      <w:tr w:rsidR="008D2E67" w:rsidRPr="005D7CA7" w:rsidTr="00E7473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67" w:rsidRDefault="008D2E67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Секция 7. «Города, доброжелательные к детям»</w:t>
            </w:r>
          </w:p>
          <w:p w:rsidR="00380073" w:rsidRPr="005D7CA7" w:rsidRDefault="00380073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73" w:rsidRPr="005D7CA7" w:rsidRDefault="00380073" w:rsidP="00380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380073" w:rsidRPr="005D7CA7" w:rsidRDefault="00380073" w:rsidP="00A47D2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>Миков</w:t>
            </w:r>
            <w:proofErr w:type="spellEnd"/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Владимирович</w:t>
            </w:r>
            <w:r w:rsidR="00033E86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полномоченный по правам ребенка Пермского края</w:t>
            </w:r>
          </w:p>
          <w:p w:rsidR="008D2E67" w:rsidRPr="00380073" w:rsidRDefault="00380073" w:rsidP="00A47D2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86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Людмила Анатольевна</w:t>
            </w:r>
            <w:r w:rsidR="00033E86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ачальник Департамента образования Администрации города Перми</w:t>
            </w:r>
          </w:p>
          <w:p w:rsidR="00380073" w:rsidRPr="00677ADF" w:rsidRDefault="00380073" w:rsidP="0038007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67" w:rsidRPr="005D7CA7" w:rsidTr="00E7473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Default="008D2E67" w:rsidP="003800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55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  <w:r w:rsidR="00380073" w:rsidRPr="005D7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7B73" w:rsidRPr="00041775" w:rsidRDefault="00C37B73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Миков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Павел Владимирович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1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Уполномоченный по правам ребенка в Пермском крае</w:t>
            </w:r>
          </w:p>
          <w:p w:rsidR="00380073" w:rsidRPr="00C37B73" w:rsidRDefault="00380073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Симаченко</w:t>
            </w:r>
            <w:proofErr w:type="spellEnd"/>
            <w:r w:rsidRPr="00C3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Наталия Олеговна</w:t>
            </w:r>
            <w:r w:rsidRPr="00C37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7B7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образования города Ростова-на-Дону</w:t>
            </w:r>
            <w:r w:rsidR="00041775" w:rsidRPr="00C3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B73">
              <w:rPr>
                <w:rFonts w:ascii="Times New Roman" w:hAnsi="Times New Roman" w:cs="Times New Roman"/>
                <w:i/>
                <w:sz w:val="24"/>
                <w:szCs w:val="24"/>
              </w:rPr>
              <w:t>«Ростов - город равных возможностей для разных детей»</w:t>
            </w:r>
            <w:r w:rsidRPr="00C3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0073" w:rsidRPr="00041775" w:rsidRDefault="00380073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Бербер Екатерина Владимировна</w:t>
            </w:r>
            <w:r w:rsidRPr="00041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177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Перми - </w:t>
            </w:r>
            <w:r w:rsidRPr="00041775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социальной политики</w:t>
            </w:r>
            <w:r w:rsidRPr="0004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0073" w:rsidRDefault="00380073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41775">
              <w:rPr>
                <w:rFonts w:ascii="Times New Roman" w:hAnsi="Times New Roman" w:cs="Times New Roman"/>
                <w:b/>
                <w:sz w:val="24"/>
                <w:szCs w:val="24"/>
              </w:rPr>
              <w:t>Боровова</w:t>
            </w:r>
            <w:proofErr w:type="spellEnd"/>
            <w:r w:rsidRPr="0004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Валерьевна, </w:t>
            </w:r>
            <w:r w:rsidRPr="0004177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Региональной общественной организации «Наши дети»</w:t>
            </w:r>
            <w:r w:rsidR="00041775" w:rsidRPr="0004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77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детьми инвалидами, детьми из многодетных семей, сиротами, в муниципальном округе Текстильщики в городе Москве»</w:t>
            </w:r>
          </w:p>
          <w:p w:rsidR="00380073" w:rsidRPr="004945AF" w:rsidRDefault="003B4E00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E00">
              <w:rPr>
                <w:rFonts w:ascii="Times New Roman" w:hAnsi="Times New Roman" w:cs="Times New Roman"/>
                <w:b/>
                <w:sz w:val="24"/>
                <w:szCs w:val="24"/>
              </w:rPr>
              <w:t>Чанов</w:t>
            </w:r>
            <w:r w:rsidRPr="003B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00">
              <w:rPr>
                <w:rFonts w:ascii="Times New Roman" w:hAnsi="Times New Roman" w:cs="Times New Roman"/>
                <w:b/>
                <w:sz w:val="24"/>
                <w:szCs w:val="24"/>
              </w:rPr>
              <w:t>Юрий Валентинович,</w:t>
            </w:r>
            <w:r w:rsidRPr="003B4E0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аппарата Челябинской городской думы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B4E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Фестиваль «Хрустальная капель» им. Г.Ю. </w:t>
            </w:r>
            <w:proofErr w:type="spellStart"/>
            <w:r w:rsidRPr="003B4E00">
              <w:rPr>
                <w:rFonts w:ascii="Times New Roman" w:hAnsi="Times New Roman" w:cs="Times New Roman"/>
                <w:i/>
                <w:sz w:val="24"/>
                <w:szCs w:val="24"/>
              </w:rPr>
              <w:t>Эвнина</w:t>
            </w:r>
            <w:proofErr w:type="spellEnd"/>
            <w:r w:rsidRPr="003B4E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муниципальная система поддержки и развития одарённых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86C44" w:rsidRPr="00286C44" w:rsidRDefault="00286C44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C44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Зотина Татьяна Леонидовна, </w:t>
            </w:r>
            <w:r w:rsidRPr="00286C4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Заместитель начальника департамента социальной политики администрации города Перми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C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«Об опыте реализации инициативы «Города, доброжелательные к детям»</w:t>
            </w:r>
          </w:p>
          <w:p w:rsidR="00380073" w:rsidRPr="004945AF" w:rsidRDefault="00041775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5AF"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  <w:proofErr w:type="spellEnd"/>
            <w:r w:rsidRPr="00494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Сергеевич, </w:t>
            </w:r>
            <w:r w:rsidRPr="004945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«Агентство СВОИ», член правления Пермского отделения РОС </w:t>
            </w:r>
            <w:r w:rsidR="004945AF" w:rsidRPr="004945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45AF" w:rsidRPr="004945AF">
              <w:rPr>
                <w:rStyle w:val="a9"/>
                <w:rFonts w:ascii="Times New Roman" w:hAnsi="Times New Roman" w:cs="Times New Roman"/>
                <w:sz w:val="24"/>
              </w:rPr>
              <w:t>Презентация итогов проведения социологического исследования «Городская среда и дети» и ежегодного информационно-аналитического доклада «Дети города Перми 2014»</w:t>
            </w:r>
          </w:p>
          <w:p w:rsidR="00041775" w:rsidRPr="00041775" w:rsidRDefault="00041775" w:rsidP="00A47D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945AF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Кардонина</w:t>
            </w:r>
            <w:proofErr w:type="spellEnd"/>
            <w:r w:rsidRPr="004945AF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Анастасия,</w:t>
            </w:r>
            <w:r w:rsidR="00C96E61" w:rsidRPr="004945A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У</w:t>
            </w:r>
            <w:r w:rsidRPr="004945A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ченица 9 «Б» класса</w:t>
            </w:r>
            <w:r w:rsidRPr="004945A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5AF">
              <w:rPr>
                <w:rFonts w:ascii="Times New Roman" w:hAnsi="Times New Roman" w:cs="Times New Roman"/>
                <w:i/>
                <w:sz w:val="24"/>
                <w:szCs w:val="24"/>
              </w:rPr>
              <w:t>гимназии № 3 Орджоникидзевского района города Перми</w:t>
            </w:r>
            <w:r w:rsidRPr="004945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5A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уполномоченная </w:t>
            </w:r>
            <w:r w:rsidRPr="004945A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III</w:t>
            </w:r>
            <w:r w:rsidRPr="004945A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городского Форума «Город - детям!»</w:t>
            </w:r>
          </w:p>
          <w:p w:rsidR="00041775" w:rsidRDefault="00041775" w:rsidP="001D0D9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775">
              <w:rPr>
                <w:rFonts w:ascii="Times New Roman" w:hAnsi="Times New Roman" w:cs="Times New Roman"/>
                <w:i/>
                <w:sz w:val="24"/>
                <w:szCs w:val="24"/>
              </w:rPr>
              <w:t>«Опыт работы детского творческого объединения «Акварель» гимназии № 3 Орджоникидзевского района города Перми»</w:t>
            </w:r>
          </w:p>
          <w:p w:rsidR="004945AF" w:rsidRDefault="004945AF" w:rsidP="00A47D2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Мария Александровна, </w:t>
            </w:r>
            <w:r w:rsidRPr="00F16F4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МАУ «Дворец молодежи» города Перми </w:t>
            </w:r>
            <w:r w:rsidRPr="00F16F42">
              <w:rPr>
                <w:rFonts w:ascii="Times New Roman" w:hAnsi="Times New Roman" w:cs="Times New Roman"/>
                <w:i/>
                <w:sz w:val="24"/>
                <w:szCs w:val="24"/>
              </w:rPr>
              <w:t>«Интернет-портал города Перми «Карта безопасного детства»</w:t>
            </w:r>
          </w:p>
          <w:p w:rsidR="004945AF" w:rsidRPr="008E0777" w:rsidRDefault="00456B71" w:rsidP="004945AF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5119">
              <w:rPr>
                <w:rFonts w:ascii="Times New Roman" w:hAnsi="Times New Roman" w:cs="Times New Roman"/>
                <w:b/>
                <w:sz w:val="24"/>
                <w:szCs w:val="24"/>
              </w:rPr>
              <w:t>Семиволкова</w:t>
            </w:r>
            <w:proofErr w:type="spellEnd"/>
            <w:r w:rsidRPr="00485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 Васильевна</w:t>
            </w:r>
            <w:r w:rsidRPr="00485119">
              <w:rPr>
                <w:rFonts w:ascii="Times New Roman" w:hAnsi="Times New Roman" w:cs="Times New Roman"/>
                <w:sz w:val="24"/>
                <w:szCs w:val="24"/>
              </w:rPr>
              <w:t>, Начальник Информационно-аналитического управления Аппарата Главы МО «Город Ижевск» и Городской думы города Ижевска</w:t>
            </w:r>
          </w:p>
        </w:tc>
      </w:tr>
      <w:tr w:rsidR="00542BD4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D4" w:rsidRPr="005D7CA7" w:rsidRDefault="00636133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</w:t>
            </w:r>
            <w:r w:rsidR="00E66FA2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12.15</w:t>
            </w:r>
            <w:r w:rsidR="00E66FA2"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FE" w:rsidRPr="005D7CA7" w:rsidRDefault="00636133" w:rsidP="0054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Кофе-брейк</w:t>
            </w: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133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3" w:rsidRPr="005D7CA7" w:rsidRDefault="00D71AE8" w:rsidP="00D71AE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12.15 – 13.15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E" w:rsidRPr="005D7CA7" w:rsidRDefault="00636133" w:rsidP="0054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</w:t>
            </w:r>
            <w:r w:rsidR="00642D73" w:rsidRPr="005D7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лючительное пленарное заседание</w:t>
            </w:r>
          </w:p>
          <w:p w:rsidR="00041775" w:rsidRPr="00041775" w:rsidRDefault="00041775" w:rsidP="0054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ФОРУМА</w:t>
            </w:r>
          </w:p>
        </w:tc>
      </w:tr>
      <w:tr w:rsidR="00421152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2" w:rsidRPr="005D7CA7" w:rsidRDefault="00421152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13.30 – 14.30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2" w:rsidRPr="005D7CA7" w:rsidRDefault="00421152" w:rsidP="0054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r w:rsidR="00F07B75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ресторане</w:t>
            </w:r>
            <w:r w:rsidR="00B6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08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«</w:t>
            </w:r>
            <w:r w:rsidR="00B6308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Big</w:t>
            </w:r>
            <w:r w:rsidR="00B6308B"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 </w:t>
            </w:r>
            <w:r w:rsidR="00B6308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Ben</w:t>
            </w:r>
            <w:r w:rsidR="00B6308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</w:t>
            </w:r>
          </w:p>
        </w:tc>
      </w:tr>
      <w:tr w:rsidR="00421152" w:rsidRPr="005D7CA7" w:rsidTr="00D71AE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2" w:rsidRPr="005D7CA7" w:rsidRDefault="00636133" w:rsidP="00C51A2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15.00 – 18.00</w:t>
            </w:r>
            <w:r w:rsidR="00421152" w:rsidRPr="005D7CA7">
              <w:rPr>
                <w:rFonts w:ascii="Times New Roman" w:eastAsia="Times New Roman" w:hAnsi="Times New Roman" w:cs="Times New Roman"/>
                <w:bCs/>
                <w:iCs/>
                <w:vanish/>
                <w:sz w:val="24"/>
                <w:szCs w:val="24"/>
              </w:rPr>
              <w:t>.30 - 16.______, д.____отр объектов города Грозный ужинаензы.и. Кононенко Игорь Александрович - заместитель  кадастроывми номе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5" w:rsidRPr="005D7CA7" w:rsidRDefault="00E47281" w:rsidP="0054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Экскурсионная </w:t>
            </w:r>
            <w:r w:rsidR="00636133" w:rsidRPr="005D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</w:tbl>
    <w:p w:rsidR="005D7CA7" w:rsidRPr="005D7CA7" w:rsidRDefault="005D7CA7" w:rsidP="005D7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CA7" w:rsidRPr="005D7CA7" w:rsidRDefault="005D7CA7" w:rsidP="005D7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D7CA7" w:rsidRPr="005D7CA7" w:rsidRDefault="005D7CA7" w:rsidP="005D7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904FA" w:rsidRPr="00C904FA" w:rsidTr="00C90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4FA" w:rsidRPr="00C904FA" w:rsidRDefault="00C904FA" w:rsidP="00C90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04FA" w:rsidRPr="00C904FA" w:rsidRDefault="00C904FA" w:rsidP="00C90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7CA7" w:rsidRPr="005D7CA7" w:rsidRDefault="005D7CA7" w:rsidP="005D7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CA7" w:rsidRPr="005D7CA7" w:rsidRDefault="005D7CA7" w:rsidP="005D7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A6" w:rsidRPr="005D7CA7" w:rsidRDefault="007046A6" w:rsidP="00914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46A6" w:rsidRPr="005D7CA7" w:rsidSect="008E077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4B" w:rsidRDefault="00F7314B" w:rsidP="008E0777">
      <w:pPr>
        <w:spacing w:after="0" w:line="240" w:lineRule="auto"/>
      </w:pPr>
      <w:r>
        <w:separator/>
      </w:r>
    </w:p>
  </w:endnote>
  <w:endnote w:type="continuationSeparator" w:id="0">
    <w:p w:rsidR="00F7314B" w:rsidRDefault="00F7314B" w:rsidP="008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4B" w:rsidRDefault="00F7314B" w:rsidP="008E0777">
      <w:pPr>
        <w:spacing w:after="0" w:line="240" w:lineRule="auto"/>
      </w:pPr>
      <w:r>
        <w:separator/>
      </w:r>
    </w:p>
  </w:footnote>
  <w:footnote w:type="continuationSeparator" w:id="0">
    <w:p w:rsidR="00F7314B" w:rsidRDefault="00F7314B" w:rsidP="008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9E3"/>
    <w:multiLevelType w:val="hybridMultilevel"/>
    <w:tmpl w:val="B98E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F81"/>
    <w:multiLevelType w:val="hybridMultilevel"/>
    <w:tmpl w:val="F17E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7AF"/>
    <w:multiLevelType w:val="hybridMultilevel"/>
    <w:tmpl w:val="D938D8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23052"/>
    <w:multiLevelType w:val="hybridMultilevel"/>
    <w:tmpl w:val="AA2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714F"/>
    <w:multiLevelType w:val="hybridMultilevel"/>
    <w:tmpl w:val="8128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71F8A"/>
    <w:multiLevelType w:val="hybridMultilevel"/>
    <w:tmpl w:val="75DC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13B55"/>
    <w:multiLevelType w:val="hybridMultilevel"/>
    <w:tmpl w:val="6A1A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E618B"/>
    <w:multiLevelType w:val="hybridMultilevel"/>
    <w:tmpl w:val="F1BA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70F4F"/>
    <w:multiLevelType w:val="hybridMultilevel"/>
    <w:tmpl w:val="662A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45809"/>
    <w:multiLevelType w:val="hybridMultilevel"/>
    <w:tmpl w:val="CF9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94777"/>
    <w:multiLevelType w:val="hybridMultilevel"/>
    <w:tmpl w:val="BD76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6619C"/>
    <w:multiLevelType w:val="hybridMultilevel"/>
    <w:tmpl w:val="93C2F4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440023"/>
    <w:multiLevelType w:val="hybridMultilevel"/>
    <w:tmpl w:val="2396B1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276EC3"/>
    <w:multiLevelType w:val="hybridMultilevel"/>
    <w:tmpl w:val="F89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A785A"/>
    <w:multiLevelType w:val="hybridMultilevel"/>
    <w:tmpl w:val="A8E4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86CE6"/>
    <w:multiLevelType w:val="hybridMultilevel"/>
    <w:tmpl w:val="EA9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61B0D"/>
    <w:multiLevelType w:val="hybridMultilevel"/>
    <w:tmpl w:val="E3AE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57585"/>
    <w:multiLevelType w:val="hybridMultilevel"/>
    <w:tmpl w:val="9A42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2"/>
  </w:num>
  <w:num w:numId="16">
    <w:abstractNumId w:val="12"/>
  </w:num>
  <w:num w:numId="17">
    <w:abstractNumId w:val="11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D0"/>
    <w:rsid w:val="000028E5"/>
    <w:rsid w:val="00003515"/>
    <w:rsid w:val="000102FE"/>
    <w:rsid w:val="00016384"/>
    <w:rsid w:val="0002056A"/>
    <w:rsid w:val="00020CFD"/>
    <w:rsid w:val="00021D92"/>
    <w:rsid w:val="00033E86"/>
    <w:rsid w:val="00041775"/>
    <w:rsid w:val="000428AB"/>
    <w:rsid w:val="0004396A"/>
    <w:rsid w:val="0005086D"/>
    <w:rsid w:val="00054634"/>
    <w:rsid w:val="00054B12"/>
    <w:rsid w:val="00077F11"/>
    <w:rsid w:val="00084A1B"/>
    <w:rsid w:val="00086B43"/>
    <w:rsid w:val="00090C13"/>
    <w:rsid w:val="00093E28"/>
    <w:rsid w:val="000A40F0"/>
    <w:rsid w:val="000C156D"/>
    <w:rsid w:val="000C631B"/>
    <w:rsid w:val="000C7EA4"/>
    <w:rsid w:val="000D0862"/>
    <w:rsid w:val="000E340D"/>
    <w:rsid w:val="000E5801"/>
    <w:rsid w:val="001119CD"/>
    <w:rsid w:val="001120F2"/>
    <w:rsid w:val="00117E2A"/>
    <w:rsid w:val="001200C3"/>
    <w:rsid w:val="001214CD"/>
    <w:rsid w:val="00127D08"/>
    <w:rsid w:val="00130553"/>
    <w:rsid w:val="0013133D"/>
    <w:rsid w:val="00132A35"/>
    <w:rsid w:val="0013376A"/>
    <w:rsid w:val="00155A55"/>
    <w:rsid w:val="00157A3D"/>
    <w:rsid w:val="001628FF"/>
    <w:rsid w:val="00166CE3"/>
    <w:rsid w:val="00167EAA"/>
    <w:rsid w:val="00171188"/>
    <w:rsid w:val="00181AFF"/>
    <w:rsid w:val="001848F2"/>
    <w:rsid w:val="00194C2B"/>
    <w:rsid w:val="0019735E"/>
    <w:rsid w:val="001A48BF"/>
    <w:rsid w:val="001B0466"/>
    <w:rsid w:val="001B06CE"/>
    <w:rsid w:val="001B45B0"/>
    <w:rsid w:val="001B533E"/>
    <w:rsid w:val="001C361D"/>
    <w:rsid w:val="001C4634"/>
    <w:rsid w:val="001D0D98"/>
    <w:rsid w:val="001D39C1"/>
    <w:rsid w:val="001D6873"/>
    <w:rsid w:val="001E0CF7"/>
    <w:rsid w:val="001E0F82"/>
    <w:rsid w:val="001E6E5D"/>
    <w:rsid w:val="002013DA"/>
    <w:rsid w:val="00205F6C"/>
    <w:rsid w:val="00206FE2"/>
    <w:rsid w:val="002126D2"/>
    <w:rsid w:val="002278CA"/>
    <w:rsid w:val="00247E86"/>
    <w:rsid w:val="00250202"/>
    <w:rsid w:val="00261786"/>
    <w:rsid w:val="0027553F"/>
    <w:rsid w:val="0027766B"/>
    <w:rsid w:val="00280BC5"/>
    <w:rsid w:val="00286C44"/>
    <w:rsid w:val="002914B7"/>
    <w:rsid w:val="00291917"/>
    <w:rsid w:val="00294D1A"/>
    <w:rsid w:val="002B6278"/>
    <w:rsid w:val="002C6A05"/>
    <w:rsid w:val="002D1D5A"/>
    <w:rsid w:val="002D22A6"/>
    <w:rsid w:val="002E402A"/>
    <w:rsid w:val="002F29CA"/>
    <w:rsid w:val="00303840"/>
    <w:rsid w:val="0030435C"/>
    <w:rsid w:val="003061A8"/>
    <w:rsid w:val="003144B2"/>
    <w:rsid w:val="00316A27"/>
    <w:rsid w:val="00317D60"/>
    <w:rsid w:val="00321CD1"/>
    <w:rsid w:val="00323260"/>
    <w:rsid w:val="0033723C"/>
    <w:rsid w:val="00340D9A"/>
    <w:rsid w:val="00341D5C"/>
    <w:rsid w:val="003432BB"/>
    <w:rsid w:val="00346109"/>
    <w:rsid w:val="00346A4B"/>
    <w:rsid w:val="00351D89"/>
    <w:rsid w:val="00355969"/>
    <w:rsid w:val="00364FF1"/>
    <w:rsid w:val="003650DF"/>
    <w:rsid w:val="00370842"/>
    <w:rsid w:val="0037773A"/>
    <w:rsid w:val="00380073"/>
    <w:rsid w:val="003876DE"/>
    <w:rsid w:val="003930BE"/>
    <w:rsid w:val="00395322"/>
    <w:rsid w:val="003B06EC"/>
    <w:rsid w:val="003B2CD7"/>
    <w:rsid w:val="003B3840"/>
    <w:rsid w:val="003B4E00"/>
    <w:rsid w:val="003C63D2"/>
    <w:rsid w:val="003C6DDB"/>
    <w:rsid w:val="003D348D"/>
    <w:rsid w:val="003D37C8"/>
    <w:rsid w:val="003D71AD"/>
    <w:rsid w:val="003E2CA6"/>
    <w:rsid w:val="003E3C66"/>
    <w:rsid w:val="003F5065"/>
    <w:rsid w:val="004016DC"/>
    <w:rsid w:val="004036BF"/>
    <w:rsid w:val="00421152"/>
    <w:rsid w:val="00434D6B"/>
    <w:rsid w:val="0044338C"/>
    <w:rsid w:val="0044352B"/>
    <w:rsid w:val="00445D96"/>
    <w:rsid w:val="00456B71"/>
    <w:rsid w:val="004645AC"/>
    <w:rsid w:val="0047009F"/>
    <w:rsid w:val="00475163"/>
    <w:rsid w:val="00475C7D"/>
    <w:rsid w:val="0048097B"/>
    <w:rsid w:val="00481586"/>
    <w:rsid w:val="0048336A"/>
    <w:rsid w:val="00485119"/>
    <w:rsid w:val="00490EA6"/>
    <w:rsid w:val="004944F6"/>
    <w:rsid w:val="004945AF"/>
    <w:rsid w:val="00495522"/>
    <w:rsid w:val="00495C4E"/>
    <w:rsid w:val="004A2C52"/>
    <w:rsid w:val="004A437B"/>
    <w:rsid w:val="004A5DE9"/>
    <w:rsid w:val="004A6A83"/>
    <w:rsid w:val="004B0DA0"/>
    <w:rsid w:val="004B1B5D"/>
    <w:rsid w:val="004B4F8B"/>
    <w:rsid w:val="004C1850"/>
    <w:rsid w:val="004D2825"/>
    <w:rsid w:val="004E22C8"/>
    <w:rsid w:val="004E4159"/>
    <w:rsid w:val="00500250"/>
    <w:rsid w:val="00504018"/>
    <w:rsid w:val="00515ED8"/>
    <w:rsid w:val="00516521"/>
    <w:rsid w:val="00520213"/>
    <w:rsid w:val="00520B91"/>
    <w:rsid w:val="0052213D"/>
    <w:rsid w:val="00532601"/>
    <w:rsid w:val="00533E03"/>
    <w:rsid w:val="00542BD4"/>
    <w:rsid w:val="00542EAE"/>
    <w:rsid w:val="0055350E"/>
    <w:rsid w:val="00553734"/>
    <w:rsid w:val="0055437E"/>
    <w:rsid w:val="00556B45"/>
    <w:rsid w:val="00560C71"/>
    <w:rsid w:val="00561AA6"/>
    <w:rsid w:val="005628D6"/>
    <w:rsid w:val="00565096"/>
    <w:rsid w:val="00566B9B"/>
    <w:rsid w:val="00573942"/>
    <w:rsid w:val="005765AF"/>
    <w:rsid w:val="00577E97"/>
    <w:rsid w:val="00580668"/>
    <w:rsid w:val="005C178F"/>
    <w:rsid w:val="005C4250"/>
    <w:rsid w:val="005D2D87"/>
    <w:rsid w:val="005D2FF6"/>
    <w:rsid w:val="005D7CA7"/>
    <w:rsid w:val="005E5CC7"/>
    <w:rsid w:val="005F385D"/>
    <w:rsid w:val="005F6145"/>
    <w:rsid w:val="00613C89"/>
    <w:rsid w:val="00620840"/>
    <w:rsid w:val="00621726"/>
    <w:rsid w:val="00630E3B"/>
    <w:rsid w:val="00636133"/>
    <w:rsid w:val="00640CB3"/>
    <w:rsid w:val="00641607"/>
    <w:rsid w:val="00642D73"/>
    <w:rsid w:val="006459DC"/>
    <w:rsid w:val="00653F43"/>
    <w:rsid w:val="00657AD3"/>
    <w:rsid w:val="00661073"/>
    <w:rsid w:val="00670DCA"/>
    <w:rsid w:val="006728F3"/>
    <w:rsid w:val="006760EF"/>
    <w:rsid w:val="00682E0A"/>
    <w:rsid w:val="00684A9C"/>
    <w:rsid w:val="006907D3"/>
    <w:rsid w:val="00690E9C"/>
    <w:rsid w:val="00694A58"/>
    <w:rsid w:val="0069659A"/>
    <w:rsid w:val="00696629"/>
    <w:rsid w:val="00697D65"/>
    <w:rsid w:val="006B51DD"/>
    <w:rsid w:val="006B5DC1"/>
    <w:rsid w:val="006C41BE"/>
    <w:rsid w:val="006C7555"/>
    <w:rsid w:val="006C7861"/>
    <w:rsid w:val="006D0DE9"/>
    <w:rsid w:val="006F1107"/>
    <w:rsid w:val="006F121E"/>
    <w:rsid w:val="00700771"/>
    <w:rsid w:val="007012C3"/>
    <w:rsid w:val="00701AA9"/>
    <w:rsid w:val="0070344B"/>
    <w:rsid w:val="007046A6"/>
    <w:rsid w:val="00711B63"/>
    <w:rsid w:val="007132A2"/>
    <w:rsid w:val="00716AB5"/>
    <w:rsid w:val="00723066"/>
    <w:rsid w:val="00731807"/>
    <w:rsid w:val="00740795"/>
    <w:rsid w:val="00742E9C"/>
    <w:rsid w:val="007509AB"/>
    <w:rsid w:val="007607B0"/>
    <w:rsid w:val="00765D55"/>
    <w:rsid w:val="00776E5E"/>
    <w:rsid w:val="007801BF"/>
    <w:rsid w:val="007925B4"/>
    <w:rsid w:val="007A0D1F"/>
    <w:rsid w:val="007A0ED0"/>
    <w:rsid w:val="007A2EB8"/>
    <w:rsid w:val="007B6490"/>
    <w:rsid w:val="007C1437"/>
    <w:rsid w:val="007C7EEC"/>
    <w:rsid w:val="007D0E8F"/>
    <w:rsid w:val="007D4EC8"/>
    <w:rsid w:val="007D66C5"/>
    <w:rsid w:val="007F0153"/>
    <w:rsid w:val="007F4751"/>
    <w:rsid w:val="008056DE"/>
    <w:rsid w:val="00805D91"/>
    <w:rsid w:val="00817D3C"/>
    <w:rsid w:val="008206B3"/>
    <w:rsid w:val="008268AE"/>
    <w:rsid w:val="00827CE7"/>
    <w:rsid w:val="00827F8E"/>
    <w:rsid w:val="0083483C"/>
    <w:rsid w:val="008360F7"/>
    <w:rsid w:val="0084223B"/>
    <w:rsid w:val="008474B2"/>
    <w:rsid w:val="008475BD"/>
    <w:rsid w:val="00865090"/>
    <w:rsid w:val="0086706A"/>
    <w:rsid w:val="0087242E"/>
    <w:rsid w:val="0087255A"/>
    <w:rsid w:val="00872F99"/>
    <w:rsid w:val="00873348"/>
    <w:rsid w:val="00885846"/>
    <w:rsid w:val="008906D0"/>
    <w:rsid w:val="008C03A7"/>
    <w:rsid w:val="008C2E8D"/>
    <w:rsid w:val="008C60D1"/>
    <w:rsid w:val="008D2E67"/>
    <w:rsid w:val="008D70D3"/>
    <w:rsid w:val="008D7A46"/>
    <w:rsid w:val="008D7D49"/>
    <w:rsid w:val="008E0777"/>
    <w:rsid w:val="008E4132"/>
    <w:rsid w:val="008E77F4"/>
    <w:rsid w:val="008F1888"/>
    <w:rsid w:val="009009F8"/>
    <w:rsid w:val="00900D11"/>
    <w:rsid w:val="00914424"/>
    <w:rsid w:val="009262E3"/>
    <w:rsid w:val="00930C86"/>
    <w:rsid w:val="009323B8"/>
    <w:rsid w:val="00934C45"/>
    <w:rsid w:val="00936087"/>
    <w:rsid w:val="00950494"/>
    <w:rsid w:val="0095457F"/>
    <w:rsid w:val="00957E0E"/>
    <w:rsid w:val="00960FE2"/>
    <w:rsid w:val="009615D9"/>
    <w:rsid w:val="0096327A"/>
    <w:rsid w:val="00963836"/>
    <w:rsid w:val="00966E36"/>
    <w:rsid w:val="00985AD2"/>
    <w:rsid w:val="009B64D5"/>
    <w:rsid w:val="009C1900"/>
    <w:rsid w:val="009C1A35"/>
    <w:rsid w:val="009C7202"/>
    <w:rsid w:val="009D507C"/>
    <w:rsid w:val="009D7111"/>
    <w:rsid w:val="009F3CAA"/>
    <w:rsid w:val="00A02F5D"/>
    <w:rsid w:val="00A11EBF"/>
    <w:rsid w:val="00A170B7"/>
    <w:rsid w:val="00A1794E"/>
    <w:rsid w:val="00A20D1C"/>
    <w:rsid w:val="00A253EA"/>
    <w:rsid w:val="00A35FAA"/>
    <w:rsid w:val="00A35FC7"/>
    <w:rsid w:val="00A40198"/>
    <w:rsid w:val="00A42347"/>
    <w:rsid w:val="00A47D29"/>
    <w:rsid w:val="00A5267D"/>
    <w:rsid w:val="00A552B5"/>
    <w:rsid w:val="00A57219"/>
    <w:rsid w:val="00A579FB"/>
    <w:rsid w:val="00A670A5"/>
    <w:rsid w:val="00A7043A"/>
    <w:rsid w:val="00A704FA"/>
    <w:rsid w:val="00A90E92"/>
    <w:rsid w:val="00A929E2"/>
    <w:rsid w:val="00A949D0"/>
    <w:rsid w:val="00A95C5D"/>
    <w:rsid w:val="00AA4AC6"/>
    <w:rsid w:val="00AB4362"/>
    <w:rsid w:val="00AC48F3"/>
    <w:rsid w:val="00AC6980"/>
    <w:rsid w:val="00AD27FC"/>
    <w:rsid w:val="00AD2984"/>
    <w:rsid w:val="00AD3C5E"/>
    <w:rsid w:val="00AE019D"/>
    <w:rsid w:val="00AE77AE"/>
    <w:rsid w:val="00B00890"/>
    <w:rsid w:val="00B034B0"/>
    <w:rsid w:val="00B070BC"/>
    <w:rsid w:val="00B07ECC"/>
    <w:rsid w:val="00B10A99"/>
    <w:rsid w:val="00B10E39"/>
    <w:rsid w:val="00B20194"/>
    <w:rsid w:val="00B228B2"/>
    <w:rsid w:val="00B23025"/>
    <w:rsid w:val="00B2333F"/>
    <w:rsid w:val="00B23CD7"/>
    <w:rsid w:val="00B3016F"/>
    <w:rsid w:val="00B400A4"/>
    <w:rsid w:val="00B40CD0"/>
    <w:rsid w:val="00B4452A"/>
    <w:rsid w:val="00B50477"/>
    <w:rsid w:val="00B54956"/>
    <w:rsid w:val="00B556D1"/>
    <w:rsid w:val="00B55E4F"/>
    <w:rsid w:val="00B56657"/>
    <w:rsid w:val="00B6308B"/>
    <w:rsid w:val="00B63183"/>
    <w:rsid w:val="00B9514F"/>
    <w:rsid w:val="00BA5218"/>
    <w:rsid w:val="00BA55A9"/>
    <w:rsid w:val="00BA6821"/>
    <w:rsid w:val="00BB5F52"/>
    <w:rsid w:val="00BC26F4"/>
    <w:rsid w:val="00BC2E95"/>
    <w:rsid w:val="00BD460E"/>
    <w:rsid w:val="00BE717F"/>
    <w:rsid w:val="00BF1ADE"/>
    <w:rsid w:val="00BF2749"/>
    <w:rsid w:val="00BF365B"/>
    <w:rsid w:val="00BF5485"/>
    <w:rsid w:val="00BF7061"/>
    <w:rsid w:val="00C05E81"/>
    <w:rsid w:val="00C07C91"/>
    <w:rsid w:val="00C17C1E"/>
    <w:rsid w:val="00C25699"/>
    <w:rsid w:val="00C31AAB"/>
    <w:rsid w:val="00C36C82"/>
    <w:rsid w:val="00C37B73"/>
    <w:rsid w:val="00C410CB"/>
    <w:rsid w:val="00C4142C"/>
    <w:rsid w:val="00C41587"/>
    <w:rsid w:val="00C51A2B"/>
    <w:rsid w:val="00C52518"/>
    <w:rsid w:val="00C66ECD"/>
    <w:rsid w:val="00C67544"/>
    <w:rsid w:val="00C70E5C"/>
    <w:rsid w:val="00C75B71"/>
    <w:rsid w:val="00C7723E"/>
    <w:rsid w:val="00C87E5A"/>
    <w:rsid w:val="00C904FA"/>
    <w:rsid w:val="00C96E61"/>
    <w:rsid w:val="00CA1662"/>
    <w:rsid w:val="00CA42E3"/>
    <w:rsid w:val="00CA654E"/>
    <w:rsid w:val="00CB036D"/>
    <w:rsid w:val="00CC162B"/>
    <w:rsid w:val="00CC332F"/>
    <w:rsid w:val="00CC43FE"/>
    <w:rsid w:val="00CC5852"/>
    <w:rsid w:val="00CD114B"/>
    <w:rsid w:val="00CD6E0C"/>
    <w:rsid w:val="00CD7B6C"/>
    <w:rsid w:val="00CE54D2"/>
    <w:rsid w:val="00CE73AA"/>
    <w:rsid w:val="00CF2AC4"/>
    <w:rsid w:val="00CF4B6A"/>
    <w:rsid w:val="00D1048F"/>
    <w:rsid w:val="00D11485"/>
    <w:rsid w:val="00D11A12"/>
    <w:rsid w:val="00D20A11"/>
    <w:rsid w:val="00D238F7"/>
    <w:rsid w:val="00D2477E"/>
    <w:rsid w:val="00D3228E"/>
    <w:rsid w:val="00D34D3B"/>
    <w:rsid w:val="00D5280F"/>
    <w:rsid w:val="00D55537"/>
    <w:rsid w:val="00D60D36"/>
    <w:rsid w:val="00D61A6B"/>
    <w:rsid w:val="00D7037F"/>
    <w:rsid w:val="00D71AE8"/>
    <w:rsid w:val="00D73903"/>
    <w:rsid w:val="00D81D94"/>
    <w:rsid w:val="00DA0576"/>
    <w:rsid w:val="00DC434C"/>
    <w:rsid w:val="00DD4BCD"/>
    <w:rsid w:val="00DD6B24"/>
    <w:rsid w:val="00DE0E2D"/>
    <w:rsid w:val="00DF2F87"/>
    <w:rsid w:val="00DF58AA"/>
    <w:rsid w:val="00E00D2C"/>
    <w:rsid w:val="00E04BC1"/>
    <w:rsid w:val="00E17935"/>
    <w:rsid w:val="00E21B36"/>
    <w:rsid w:val="00E231F0"/>
    <w:rsid w:val="00E47281"/>
    <w:rsid w:val="00E5086C"/>
    <w:rsid w:val="00E5152A"/>
    <w:rsid w:val="00E52663"/>
    <w:rsid w:val="00E63501"/>
    <w:rsid w:val="00E65CD1"/>
    <w:rsid w:val="00E66FA2"/>
    <w:rsid w:val="00E67E68"/>
    <w:rsid w:val="00E70F08"/>
    <w:rsid w:val="00E7473A"/>
    <w:rsid w:val="00E76C90"/>
    <w:rsid w:val="00E8357F"/>
    <w:rsid w:val="00E94D29"/>
    <w:rsid w:val="00E95761"/>
    <w:rsid w:val="00E9708E"/>
    <w:rsid w:val="00EA12D3"/>
    <w:rsid w:val="00EA58A0"/>
    <w:rsid w:val="00EA6AB9"/>
    <w:rsid w:val="00EC7E0A"/>
    <w:rsid w:val="00ED05C4"/>
    <w:rsid w:val="00ED6C33"/>
    <w:rsid w:val="00EE2429"/>
    <w:rsid w:val="00EF43EB"/>
    <w:rsid w:val="00F02C29"/>
    <w:rsid w:val="00F07B75"/>
    <w:rsid w:val="00F1379B"/>
    <w:rsid w:val="00F13871"/>
    <w:rsid w:val="00F16F42"/>
    <w:rsid w:val="00F20FAB"/>
    <w:rsid w:val="00F22F01"/>
    <w:rsid w:val="00F25EE8"/>
    <w:rsid w:val="00F26548"/>
    <w:rsid w:val="00F31FF3"/>
    <w:rsid w:val="00F346F0"/>
    <w:rsid w:val="00F42D03"/>
    <w:rsid w:val="00F4345E"/>
    <w:rsid w:val="00F623C3"/>
    <w:rsid w:val="00F7314B"/>
    <w:rsid w:val="00F7450F"/>
    <w:rsid w:val="00F77AEB"/>
    <w:rsid w:val="00F80495"/>
    <w:rsid w:val="00F80B19"/>
    <w:rsid w:val="00F916F3"/>
    <w:rsid w:val="00F92472"/>
    <w:rsid w:val="00F95130"/>
    <w:rsid w:val="00FA3C31"/>
    <w:rsid w:val="00FA446A"/>
    <w:rsid w:val="00FB0261"/>
    <w:rsid w:val="00FB4CE8"/>
    <w:rsid w:val="00FB55B9"/>
    <w:rsid w:val="00FC645C"/>
    <w:rsid w:val="00FC66D5"/>
    <w:rsid w:val="00FC68EC"/>
    <w:rsid w:val="00FF0B49"/>
    <w:rsid w:val="00FF61FD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0C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15ED8"/>
    <w:rPr>
      <w:color w:val="0000FF"/>
      <w:u w:val="single"/>
    </w:rPr>
  </w:style>
  <w:style w:type="character" w:styleId="a6">
    <w:name w:val="Strong"/>
    <w:basedOn w:val="a0"/>
    <w:uiPriority w:val="22"/>
    <w:qFormat/>
    <w:rsid w:val="00515ED8"/>
    <w:rPr>
      <w:b/>
      <w:bCs/>
    </w:rPr>
  </w:style>
  <w:style w:type="character" w:customStyle="1" w:styleId="apple-converted-space">
    <w:name w:val="apple-converted-space"/>
    <w:basedOn w:val="a0"/>
    <w:rsid w:val="00515ED8"/>
  </w:style>
  <w:style w:type="character" w:customStyle="1" w:styleId="g-nowrap">
    <w:name w:val="g-nowrap"/>
    <w:basedOn w:val="a0"/>
    <w:rsid w:val="00515ED8"/>
  </w:style>
  <w:style w:type="character" w:customStyle="1" w:styleId="b-timetabletime">
    <w:name w:val="b-timetable__time"/>
    <w:basedOn w:val="a0"/>
    <w:rsid w:val="00515ED8"/>
  </w:style>
  <w:style w:type="character" w:customStyle="1" w:styleId="b-currency">
    <w:name w:val="b-currency"/>
    <w:basedOn w:val="a0"/>
    <w:rsid w:val="00515ED8"/>
  </w:style>
  <w:style w:type="paragraph" w:styleId="a7">
    <w:name w:val="Balloon Text"/>
    <w:basedOn w:val="a"/>
    <w:link w:val="a8"/>
    <w:uiPriority w:val="99"/>
    <w:semiHidden/>
    <w:unhideWhenUsed/>
    <w:rsid w:val="0049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522"/>
    <w:rPr>
      <w:rFonts w:ascii="Segoe UI" w:hAnsi="Segoe UI" w:cs="Segoe UI"/>
      <w:sz w:val="18"/>
      <w:szCs w:val="18"/>
    </w:rPr>
  </w:style>
  <w:style w:type="character" w:styleId="a9">
    <w:name w:val="Emphasis"/>
    <w:qFormat/>
    <w:rsid w:val="005D7CA7"/>
    <w:rPr>
      <w:i/>
      <w:iCs/>
    </w:rPr>
  </w:style>
  <w:style w:type="character" w:customStyle="1" w:styleId="aa">
    <w:name w:val="Основной текст_"/>
    <w:basedOn w:val="a0"/>
    <w:link w:val="2"/>
    <w:rsid w:val="005D7C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rsid w:val="005D7CA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5D7C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E9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6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8E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0777"/>
  </w:style>
  <w:style w:type="paragraph" w:styleId="ae">
    <w:name w:val="footer"/>
    <w:basedOn w:val="a"/>
    <w:link w:val="af"/>
    <w:uiPriority w:val="99"/>
    <w:semiHidden/>
    <w:unhideWhenUsed/>
    <w:rsid w:val="008E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E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0C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15ED8"/>
    <w:rPr>
      <w:color w:val="0000FF"/>
      <w:u w:val="single"/>
    </w:rPr>
  </w:style>
  <w:style w:type="character" w:styleId="a6">
    <w:name w:val="Strong"/>
    <w:basedOn w:val="a0"/>
    <w:uiPriority w:val="22"/>
    <w:qFormat/>
    <w:rsid w:val="00515ED8"/>
    <w:rPr>
      <w:b/>
      <w:bCs/>
    </w:rPr>
  </w:style>
  <w:style w:type="character" w:customStyle="1" w:styleId="apple-converted-space">
    <w:name w:val="apple-converted-space"/>
    <w:basedOn w:val="a0"/>
    <w:rsid w:val="00515ED8"/>
  </w:style>
  <w:style w:type="character" w:customStyle="1" w:styleId="g-nowrap">
    <w:name w:val="g-nowrap"/>
    <w:basedOn w:val="a0"/>
    <w:rsid w:val="00515ED8"/>
  </w:style>
  <w:style w:type="character" w:customStyle="1" w:styleId="b-timetabletime">
    <w:name w:val="b-timetable__time"/>
    <w:basedOn w:val="a0"/>
    <w:rsid w:val="00515ED8"/>
  </w:style>
  <w:style w:type="character" w:customStyle="1" w:styleId="b-currency">
    <w:name w:val="b-currency"/>
    <w:basedOn w:val="a0"/>
    <w:rsid w:val="00515ED8"/>
  </w:style>
  <w:style w:type="paragraph" w:styleId="a7">
    <w:name w:val="Balloon Text"/>
    <w:basedOn w:val="a"/>
    <w:link w:val="a8"/>
    <w:uiPriority w:val="99"/>
    <w:semiHidden/>
    <w:unhideWhenUsed/>
    <w:rsid w:val="0049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522"/>
    <w:rPr>
      <w:rFonts w:ascii="Segoe UI" w:hAnsi="Segoe UI" w:cs="Segoe UI"/>
      <w:sz w:val="18"/>
      <w:szCs w:val="18"/>
    </w:rPr>
  </w:style>
  <w:style w:type="character" w:styleId="a9">
    <w:name w:val="Emphasis"/>
    <w:qFormat/>
    <w:rsid w:val="005D7CA7"/>
    <w:rPr>
      <w:i/>
      <w:iCs/>
    </w:rPr>
  </w:style>
  <w:style w:type="character" w:customStyle="1" w:styleId="aa">
    <w:name w:val="Основной текст_"/>
    <w:basedOn w:val="a0"/>
    <w:link w:val="2"/>
    <w:rsid w:val="005D7C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rsid w:val="005D7CA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5D7C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E9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6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8E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0777"/>
  </w:style>
  <w:style w:type="paragraph" w:styleId="ae">
    <w:name w:val="footer"/>
    <w:basedOn w:val="a"/>
    <w:link w:val="af"/>
    <w:uiPriority w:val="99"/>
    <w:semiHidden/>
    <w:unhideWhenUsed/>
    <w:rsid w:val="008E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E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392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49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64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4" w:space="12" w:color="CCCCCC"/>
            <w:bottom w:val="none" w:sz="0" w:space="0" w:color="auto"/>
            <w:right w:val="none" w:sz="0" w:space="0" w:color="auto"/>
          </w:divBdr>
          <w:divsChild>
            <w:div w:id="1348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0AE6-9CFA-4467-9172-9848450D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</cp:lastModifiedBy>
  <cp:revision>3</cp:revision>
  <cp:lastPrinted>2015-06-02T14:09:00Z</cp:lastPrinted>
  <dcterms:created xsi:type="dcterms:W3CDTF">2015-06-03T06:46:00Z</dcterms:created>
  <dcterms:modified xsi:type="dcterms:W3CDTF">2015-06-03T06:48:00Z</dcterms:modified>
</cp:coreProperties>
</file>