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C9" w:rsidRPr="008E6866" w:rsidRDefault="00CA15C9" w:rsidP="00CA15C9">
      <w:pPr>
        <w:pStyle w:val="ConsPlusNonformat"/>
        <w:rPr>
          <w:rFonts w:ascii="Calibri" w:hAnsi="Calibri"/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CA15C9" w:rsidTr="00CA15C9">
        <w:tc>
          <w:tcPr>
            <w:tcW w:w="6487" w:type="dxa"/>
          </w:tcPr>
          <w:p w:rsidR="00CA15C9" w:rsidRDefault="00CA15C9" w:rsidP="00CA15C9">
            <w:pPr>
              <w:pStyle w:val="ConsPlusNonforma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84" w:type="dxa"/>
          </w:tcPr>
          <w:p w:rsidR="00CA15C9" w:rsidRDefault="00CA15C9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УТВЕРЖДЕН</w:t>
            </w:r>
          </w:p>
          <w:p w:rsidR="00CA15C9" w:rsidRDefault="00CA15C9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наблюдательным советом</w:t>
            </w:r>
          </w:p>
          <w:p w:rsidR="00CA15C9" w:rsidRPr="008E6866" w:rsidRDefault="00CA15C9" w:rsidP="00CA15C9">
            <w:pPr>
              <w:pStyle w:val="ConsPlusNonformat"/>
              <w:tabs>
                <w:tab w:val="left" w:pos="154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МАОУ «СОШ№7»</w:t>
            </w:r>
          </w:p>
          <w:p w:rsidR="00CA15C9" w:rsidRPr="008E6866" w:rsidRDefault="00251E2B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(протокол от 26.04.2013г.№4</w:t>
            </w:r>
            <w:r w:rsidR="00CA15C9">
              <w:rPr>
                <w:rFonts w:ascii="Calibri" w:hAnsi="Calibri"/>
                <w:sz w:val="18"/>
                <w:szCs w:val="18"/>
              </w:rPr>
              <w:t>)</w:t>
            </w:r>
          </w:p>
          <w:p w:rsidR="00CA15C9" w:rsidRPr="008E6866" w:rsidRDefault="00CA15C9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CA15C9" w:rsidRDefault="00CA15C9" w:rsidP="00CA15C9">
            <w:pPr>
              <w:pStyle w:val="ConsPlusNonforma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5629A" w:rsidRPr="008E6866" w:rsidRDefault="00E5629A" w:rsidP="00CA15C9">
      <w:pPr>
        <w:pStyle w:val="ConsPlusNonformat"/>
        <w:rPr>
          <w:rFonts w:ascii="Calibri" w:hAnsi="Calibri"/>
          <w:sz w:val="18"/>
          <w:szCs w:val="18"/>
        </w:rPr>
      </w:pPr>
      <w:r w:rsidRPr="008E6866">
        <w:rPr>
          <w:rFonts w:ascii="Calibri" w:hAnsi="Calibri"/>
          <w:sz w:val="18"/>
          <w:szCs w:val="18"/>
        </w:rPr>
        <w:t xml:space="preserve">                           </w:t>
      </w:r>
    </w:p>
    <w:p w:rsidR="00E5629A" w:rsidRPr="00D07579" w:rsidRDefault="00E5629A" w:rsidP="00D07579">
      <w:pPr>
        <w:pStyle w:val="ConsPlusNonformat"/>
        <w:jc w:val="center"/>
        <w:rPr>
          <w:rFonts w:ascii="Calibri" w:hAnsi="Calibri"/>
          <w:b/>
          <w:sz w:val="18"/>
          <w:szCs w:val="18"/>
        </w:rPr>
      </w:pPr>
      <w:r w:rsidRPr="00D07579">
        <w:rPr>
          <w:rFonts w:ascii="Calibri" w:hAnsi="Calibri"/>
          <w:b/>
          <w:sz w:val="18"/>
          <w:szCs w:val="18"/>
        </w:rPr>
        <w:t>Отчет</w:t>
      </w:r>
    </w:p>
    <w:p w:rsidR="00E5629A" w:rsidRPr="008E6866" w:rsidRDefault="00E5629A" w:rsidP="00E5629A">
      <w:pPr>
        <w:pStyle w:val="ConsPlusNonformat"/>
        <w:jc w:val="center"/>
        <w:rPr>
          <w:rFonts w:ascii="Calibri" w:hAnsi="Calibri"/>
          <w:sz w:val="18"/>
          <w:szCs w:val="18"/>
        </w:rPr>
      </w:pPr>
      <w:r w:rsidRPr="008E6866">
        <w:rPr>
          <w:rFonts w:ascii="Calibri" w:hAnsi="Calibri"/>
          <w:sz w:val="18"/>
          <w:szCs w:val="18"/>
        </w:rPr>
        <w:t xml:space="preserve">о деятельности муниципального автономного </w:t>
      </w:r>
      <w:r w:rsidR="0066221E">
        <w:rPr>
          <w:rFonts w:ascii="Calibri" w:hAnsi="Calibri"/>
          <w:sz w:val="18"/>
          <w:szCs w:val="18"/>
        </w:rPr>
        <w:t xml:space="preserve">общеобразовательного </w:t>
      </w:r>
      <w:r w:rsidRPr="008E6866">
        <w:rPr>
          <w:rFonts w:ascii="Calibri" w:hAnsi="Calibri"/>
          <w:sz w:val="18"/>
          <w:szCs w:val="18"/>
        </w:rPr>
        <w:t xml:space="preserve">учреждения </w:t>
      </w:r>
      <w:r w:rsidR="0066221E">
        <w:rPr>
          <w:rFonts w:ascii="Calibri" w:hAnsi="Calibri"/>
          <w:sz w:val="18"/>
          <w:szCs w:val="18"/>
        </w:rPr>
        <w:t xml:space="preserve">«Средняя общеобразовательная школа №7 с углубленным изучением английского языка» </w:t>
      </w:r>
      <w:r w:rsidRPr="008E6866">
        <w:rPr>
          <w:rFonts w:ascii="Calibri" w:hAnsi="Calibri"/>
          <w:sz w:val="18"/>
          <w:szCs w:val="18"/>
        </w:rPr>
        <w:t xml:space="preserve">города Перми  за период с </w:t>
      </w:r>
      <w:r w:rsidR="0066221E">
        <w:rPr>
          <w:rFonts w:ascii="Calibri" w:hAnsi="Calibri"/>
          <w:sz w:val="18"/>
          <w:szCs w:val="18"/>
        </w:rPr>
        <w:t>01.01.2012г.</w:t>
      </w:r>
      <w:r w:rsidRPr="008E6866">
        <w:rPr>
          <w:rFonts w:ascii="Calibri" w:hAnsi="Calibri"/>
          <w:sz w:val="18"/>
          <w:szCs w:val="18"/>
        </w:rPr>
        <w:t xml:space="preserve"> по </w:t>
      </w:r>
      <w:r w:rsidR="0066221E">
        <w:rPr>
          <w:rFonts w:ascii="Calibri" w:hAnsi="Calibri"/>
          <w:sz w:val="18"/>
          <w:szCs w:val="18"/>
        </w:rPr>
        <w:t>31.12.2012г.</w:t>
      </w:r>
    </w:p>
    <w:p w:rsidR="00E5629A" w:rsidRPr="008E6866" w:rsidRDefault="00E5629A" w:rsidP="00E5629A">
      <w:pPr>
        <w:pStyle w:val="ConsPlusNonformat"/>
        <w:jc w:val="center"/>
        <w:rPr>
          <w:rFonts w:ascii="Calibri" w:hAnsi="Calibri"/>
          <w:sz w:val="18"/>
          <w:szCs w:val="18"/>
        </w:rPr>
      </w:pPr>
      <w:r w:rsidRPr="008E6866">
        <w:rPr>
          <w:rFonts w:ascii="Calibri" w:hAnsi="Calibri"/>
          <w:sz w:val="18"/>
          <w:szCs w:val="18"/>
        </w:rPr>
        <w:t>по состоянию на 1 января</w:t>
      </w:r>
      <w:r w:rsidR="0066221E">
        <w:rPr>
          <w:rFonts w:ascii="Calibri" w:hAnsi="Calibri"/>
          <w:sz w:val="18"/>
          <w:szCs w:val="18"/>
        </w:rPr>
        <w:t>2013</w:t>
      </w:r>
      <w:r w:rsidRPr="008E6866">
        <w:rPr>
          <w:rFonts w:ascii="Calibri" w:hAnsi="Calibri"/>
          <w:sz w:val="18"/>
          <w:szCs w:val="18"/>
        </w:rPr>
        <w:t xml:space="preserve"> года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Раздел 1. Общие сведения об учреждении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1.1. Сведения об учреждении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158"/>
      </w:tblGrid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AC62AD">
            <w:pPr>
              <w:pStyle w:val="ConsPlusCell"/>
              <w:widowControl/>
              <w:ind w:hanging="75"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Муниципальное автономное общеобразовательное учреждение "Средняя общеобразовательная школа №_7 с углубленным изучением  английского языка»г</w:t>
            </w:r>
            <w:proofErr w:type="gramStart"/>
            <w:r w:rsidRPr="008E6866">
              <w:rPr>
                <w:sz w:val="18"/>
                <w:szCs w:val="18"/>
              </w:rPr>
              <w:t>.П</w:t>
            </w:r>
            <w:proofErr w:type="gramEnd"/>
            <w:r w:rsidRPr="008E6866">
              <w:rPr>
                <w:sz w:val="18"/>
                <w:szCs w:val="18"/>
              </w:rPr>
              <w:t>ерми.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МАОУ "СОШ №7_" г. Перми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614000, г</w:t>
            </w:r>
            <w:proofErr w:type="gramStart"/>
            <w:r w:rsidRPr="008E6866">
              <w:rPr>
                <w:sz w:val="18"/>
                <w:szCs w:val="18"/>
              </w:rPr>
              <w:t>.П</w:t>
            </w:r>
            <w:proofErr w:type="gramEnd"/>
            <w:r w:rsidRPr="008E6866">
              <w:rPr>
                <w:sz w:val="18"/>
                <w:szCs w:val="18"/>
              </w:rPr>
              <w:t>ермь, ул. Луначарского д.74\50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614000, г</w:t>
            </w:r>
            <w:proofErr w:type="gramStart"/>
            <w:r w:rsidRPr="008E6866">
              <w:rPr>
                <w:sz w:val="18"/>
                <w:szCs w:val="18"/>
              </w:rPr>
              <w:t>.П</w:t>
            </w:r>
            <w:proofErr w:type="gramEnd"/>
            <w:r w:rsidRPr="008E6866">
              <w:rPr>
                <w:sz w:val="18"/>
                <w:szCs w:val="18"/>
              </w:rPr>
              <w:t>ермь, ул. Луначарского д.74\50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rStyle w:val="val"/>
                <w:sz w:val="18"/>
                <w:szCs w:val="18"/>
              </w:rPr>
              <w:t>(342) 236-04-56 (факс)</w:t>
            </w:r>
            <w:r w:rsidRPr="008E6866">
              <w:rPr>
                <w:rStyle w:val="val"/>
                <w:sz w:val="18"/>
                <w:szCs w:val="18"/>
                <w:lang w:val="en-US"/>
              </w:rPr>
              <w:t>dd175</w:t>
            </w:r>
            <w:r w:rsidRPr="008E6866">
              <w:rPr>
                <w:rStyle w:val="val"/>
                <w:sz w:val="18"/>
                <w:szCs w:val="18"/>
              </w:rPr>
              <w:t>@</w:t>
            </w:r>
            <w:proofErr w:type="spellStart"/>
            <w:r w:rsidRPr="008E6866">
              <w:rPr>
                <w:rStyle w:val="val"/>
                <w:sz w:val="18"/>
                <w:szCs w:val="18"/>
                <w:lang w:val="en-US"/>
              </w:rPr>
              <w:t>yandeks</w:t>
            </w:r>
            <w:proofErr w:type="spellEnd"/>
            <w:r w:rsidRPr="008E6866">
              <w:rPr>
                <w:rStyle w:val="val"/>
                <w:sz w:val="18"/>
                <w:szCs w:val="18"/>
              </w:rPr>
              <w:t>.</w:t>
            </w:r>
            <w:proofErr w:type="spellStart"/>
            <w:r w:rsidRPr="008E6866">
              <w:rPr>
                <w:rStyle w:val="val"/>
                <w:sz w:val="18"/>
                <w:szCs w:val="18"/>
              </w:rPr>
              <w:t>ru</w:t>
            </w:r>
            <w:proofErr w:type="spellEnd"/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8E6866">
              <w:rPr>
                <w:sz w:val="18"/>
                <w:szCs w:val="18"/>
              </w:rPr>
              <w:t>Бабенышев</w:t>
            </w:r>
            <w:proofErr w:type="spellEnd"/>
            <w:r w:rsidRPr="008E6866">
              <w:rPr>
                <w:sz w:val="18"/>
                <w:szCs w:val="18"/>
              </w:rPr>
              <w:t xml:space="preserve"> Олег Михайлович, </w:t>
            </w:r>
            <w:r w:rsidRPr="008E6866">
              <w:rPr>
                <w:rStyle w:val="val"/>
                <w:sz w:val="18"/>
                <w:szCs w:val="18"/>
              </w:rPr>
              <w:t>(342)</w:t>
            </w:r>
            <w:r w:rsidRPr="008E6866">
              <w:rPr>
                <w:sz w:val="18"/>
                <w:szCs w:val="18"/>
              </w:rPr>
              <w:t>236-05-80</w:t>
            </w:r>
          </w:p>
        </w:tc>
      </w:tr>
      <w:tr w:rsidR="00AC62AD" w:rsidRPr="008E6866" w:rsidTr="00AC62AD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AC62AD">
            <w:pPr>
              <w:pStyle w:val="ConsPlusCell"/>
              <w:ind w:right="200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Свидетельство о государственной регистраци</w:t>
            </w:r>
            <w:proofErr w:type="gramStart"/>
            <w:r w:rsidRPr="008E6866">
              <w:rPr>
                <w:rFonts w:cs="Courier New"/>
                <w:sz w:val="18"/>
                <w:szCs w:val="18"/>
              </w:rPr>
              <w:t>и(</w:t>
            </w:r>
            <w:proofErr w:type="gramEnd"/>
            <w:r w:rsidRPr="008E6866">
              <w:rPr>
                <w:rFonts w:cs="Courier New"/>
                <w:sz w:val="18"/>
                <w:szCs w:val="18"/>
              </w:rPr>
              <w:t xml:space="preserve">номер, дата выдачи, срок действия)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Серия 59№ 004275534 «14_»января  2011г</w:t>
            </w:r>
            <w:proofErr w:type="gramStart"/>
            <w:r w:rsidRPr="008E6866">
              <w:rPr>
                <w:sz w:val="18"/>
                <w:szCs w:val="18"/>
              </w:rPr>
              <w:t>.с</w:t>
            </w:r>
            <w:proofErr w:type="gramEnd"/>
            <w:r w:rsidRPr="008E6866">
              <w:rPr>
                <w:sz w:val="18"/>
                <w:szCs w:val="18"/>
              </w:rPr>
              <w:t>рок действия - бессрочно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СерияА_№248365«17»июня 2008, срок действия –18 июня 2013г.</w:t>
            </w:r>
          </w:p>
        </w:tc>
      </w:tr>
      <w:tr w:rsidR="00AC62AD" w:rsidRPr="008E6866" w:rsidTr="00AC62AD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AC62AD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Серия ОП_№ 026531 «24»мая_ 2011, срок действия до «24»мая 2023г.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1.2. Состав наблюдательного совета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5271"/>
      </w:tblGrid>
      <w:tr w:rsidR="00E5629A" w:rsidRPr="008E6866" w:rsidTr="00AC62A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Должность          </w:t>
            </w:r>
          </w:p>
        </w:tc>
      </w:tr>
      <w:tr w:rsidR="007E5B33" w:rsidRPr="008E6866" w:rsidTr="00AC6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33" w:rsidRPr="008E6866" w:rsidRDefault="007E5B3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Гарслян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Армен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Гойсович</w:t>
            </w:r>
            <w:proofErr w:type="spellEnd"/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общественности (решение родительской конференции от28.12.2010)</w:t>
            </w:r>
          </w:p>
        </w:tc>
      </w:tr>
      <w:tr w:rsidR="007E5B33" w:rsidRPr="008E6866" w:rsidTr="00AC6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33" w:rsidRPr="008E6866" w:rsidRDefault="007E5B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Безукладников Константин Эдуардович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общественности (решение родительской конференции от28.12.2010)</w:t>
            </w:r>
          </w:p>
        </w:tc>
      </w:tr>
      <w:tr w:rsidR="007E5B33" w:rsidRPr="008E6866" w:rsidTr="00AC6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33" w:rsidRPr="008E6866" w:rsidRDefault="007E5B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Майоров Игорь Владимирович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общественности (решение родительской конференции от28.12.2010)</w:t>
            </w:r>
          </w:p>
        </w:tc>
      </w:tr>
      <w:tr w:rsidR="007E5B33" w:rsidRPr="008E6866" w:rsidTr="00AC6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33" w:rsidRPr="008E6866" w:rsidRDefault="007E5B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4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Мальцева Ирина Анатольевна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hAnsi="Calibri"/>
                <w:sz w:val="18"/>
                <w:szCs w:val="18"/>
              </w:rPr>
              <w:t>органа местного самоуправления в лице</w:t>
            </w:r>
            <w:r w:rsidRPr="008E6866">
              <w:rPr>
                <w:rFonts w:ascii="Calibri" w:hAnsi="Calibri"/>
                <w:sz w:val="18"/>
                <w:szCs w:val="18"/>
              </w:rPr>
              <w:t>учредителя департамента образования администрации города Перми</w:t>
            </w:r>
          </w:p>
        </w:tc>
      </w:tr>
      <w:tr w:rsidR="007E5B33" w:rsidRPr="008E6866" w:rsidTr="00AC6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33" w:rsidRPr="008E6866" w:rsidRDefault="007E5B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5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Мырзина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33" w:rsidRPr="008E6866" w:rsidRDefault="007E5B33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17.12.2010)</w:t>
            </w:r>
          </w:p>
        </w:tc>
      </w:tr>
      <w:tr w:rsidR="00514B7A" w:rsidRPr="008E6866" w:rsidTr="00AC62A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A" w:rsidRPr="008E6866" w:rsidRDefault="00514B7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6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7A" w:rsidRPr="008E6866" w:rsidRDefault="00514B7A" w:rsidP="0029381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Пермякова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Валентина Васильевна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7A" w:rsidRPr="008E6866" w:rsidRDefault="00514B7A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17.12.2010)</w:t>
            </w:r>
          </w:p>
        </w:tc>
      </w:tr>
      <w:tr w:rsidR="00514B7A" w:rsidRPr="008E6866" w:rsidTr="007E5B3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A" w:rsidRPr="008E6866" w:rsidRDefault="00514B7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7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7A" w:rsidRPr="008E6866" w:rsidRDefault="00514B7A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.</w:t>
            </w:r>
          </w:p>
          <w:p w:rsidR="00514B7A" w:rsidRPr="008E6866" w:rsidRDefault="00514B7A" w:rsidP="00514B7A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Прокудина Людмила Дмитриевна</w:t>
            </w:r>
          </w:p>
        </w:tc>
        <w:tc>
          <w:tcPr>
            <w:tcW w:w="5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7A" w:rsidRPr="008E6866" w:rsidRDefault="00514B7A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</w:t>
            </w:r>
            <w:r>
              <w:rPr>
                <w:rFonts w:ascii="Calibri" w:hAnsi="Calibri"/>
                <w:sz w:val="18"/>
                <w:szCs w:val="18"/>
              </w:rPr>
              <w:t xml:space="preserve"> органа местного самоуправленияв лице </w:t>
            </w:r>
            <w:r w:rsidRPr="008E6866">
              <w:rPr>
                <w:rFonts w:ascii="Calibri" w:hAnsi="Calibri"/>
                <w:sz w:val="18"/>
                <w:szCs w:val="18"/>
              </w:rPr>
              <w:t>департамента имущественных отношений администрации города Перми (по согласованию)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Pr="008E6866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1.3. Виды деятельности, осуществляемые учреждением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843"/>
        <w:gridCol w:w="1847"/>
      </w:tblGrid>
      <w:tr w:rsidR="00E5629A" w:rsidRPr="008E6866" w:rsidTr="008F0686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Основание (перечень    </w:t>
            </w:r>
            <w:r w:rsidRPr="008E6866">
              <w:rPr>
                <w:rFonts w:cs="Courier New"/>
                <w:sz w:val="18"/>
                <w:szCs w:val="18"/>
              </w:rPr>
              <w:br/>
              <w:t>разрешительных документов,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на основании которых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учреждение осуществляет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деятельность, с указанием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номеров, даты выдачи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и срока действия)     </w:t>
            </w:r>
          </w:p>
        </w:tc>
      </w:tr>
      <w:tr w:rsidR="00E5629A" w:rsidRPr="008E6866" w:rsidTr="008F068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F068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F068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 </w:t>
            </w:r>
          </w:p>
        </w:tc>
      </w:tr>
      <w:tr w:rsidR="008F0686" w:rsidRPr="008E6866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Основные виды деятельности </w:t>
            </w:r>
            <w:r w:rsidR="00293812">
              <w:rPr>
                <w:rFonts w:cs="Courier New"/>
                <w:sz w:val="18"/>
                <w:szCs w:val="18"/>
              </w:rPr>
              <w:t>: начальное общее образование</w:t>
            </w:r>
            <w:r w:rsidR="00293812" w:rsidRPr="00293812">
              <w:rPr>
                <w:rFonts w:cs="Courier New"/>
                <w:sz w:val="18"/>
                <w:szCs w:val="18"/>
              </w:rPr>
              <w:t>,</w:t>
            </w:r>
            <w:r w:rsidR="00293812">
              <w:rPr>
                <w:rFonts w:cs="Courier New"/>
                <w:sz w:val="18"/>
                <w:szCs w:val="18"/>
              </w:rPr>
              <w:t xml:space="preserve"> основное общее образование</w:t>
            </w:r>
            <w:r w:rsidR="00293812" w:rsidRPr="00293812">
              <w:rPr>
                <w:rFonts w:cs="Courier New"/>
                <w:sz w:val="18"/>
                <w:szCs w:val="18"/>
              </w:rPr>
              <w:t>,</w:t>
            </w:r>
            <w:r w:rsidR="00293812">
              <w:rPr>
                <w:rFonts w:cs="Courier New"/>
                <w:sz w:val="18"/>
                <w:szCs w:val="18"/>
              </w:rPr>
              <w:t xml:space="preserve"> средне</w:t>
            </w:r>
            <w:proofErr w:type="gramStart"/>
            <w:r w:rsidR="00293812">
              <w:rPr>
                <w:rFonts w:cs="Courier New"/>
                <w:sz w:val="18"/>
                <w:szCs w:val="18"/>
              </w:rPr>
              <w:t>е(</w:t>
            </w:r>
            <w:proofErr w:type="gramEnd"/>
            <w:r w:rsidR="00293812">
              <w:rPr>
                <w:rFonts w:cs="Courier New"/>
                <w:sz w:val="18"/>
                <w:szCs w:val="18"/>
              </w:rPr>
              <w:t>полное) общее образование 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начальника департамента образования от 13.12.2010 № СЭД-08-01-21-64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Лицензия 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серия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_А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_№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248365 от «17»_июня.2008, срок действия –18.06.2013г.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</w:p>
          <w:p w:rsidR="008F0686" w:rsidRPr="008E6866" w:rsidRDefault="008F0686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 w:rsidRPr="008E6866">
              <w:rPr>
                <w:rFonts w:cs="Times New Roman"/>
                <w:sz w:val="18"/>
                <w:szCs w:val="18"/>
              </w:rPr>
              <w:t xml:space="preserve">Свидетельство об аккредитации  </w:t>
            </w:r>
          </w:p>
          <w:p w:rsidR="008F0686" w:rsidRPr="008E6866" w:rsidRDefault="008F0686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 w:rsidRPr="008E6866">
              <w:rPr>
                <w:rFonts w:cs="Times New Roman"/>
                <w:sz w:val="18"/>
                <w:szCs w:val="18"/>
              </w:rPr>
              <w:t>серия _ОП_№026531 от «24»мая.2011, срок действия – 24.05.2023г.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начальника департамента образования от 13.12.2010 № СЭД-08-01-21-64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Лицензия 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серия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_А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_№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248365 от «17»_июня.2008, срок действия –18.06.2013г.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</w:p>
          <w:p w:rsidR="008F0686" w:rsidRPr="008E6866" w:rsidRDefault="008F0686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 w:rsidRPr="008E6866">
              <w:rPr>
                <w:rFonts w:cs="Times New Roman"/>
                <w:sz w:val="18"/>
                <w:szCs w:val="18"/>
              </w:rPr>
              <w:t xml:space="preserve">Свидетельство об аккредитации  </w:t>
            </w:r>
          </w:p>
          <w:p w:rsidR="008F0686" w:rsidRPr="008E6866" w:rsidRDefault="008F0686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 w:rsidRPr="008E6866">
              <w:rPr>
                <w:rFonts w:cs="Times New Roman"/>
                <w:sz w:val="18"/>
                <w:szCs w:val="18"/>
              </w:rPr>
              <w:t>серия _ОП_№026531 от «24»мая.2011, срок действия – 24.05.2023г.</w:t>
            </w:r>
          </w:p>
        </w:tc>
      </w:tr>
      <w:tr w:rsidR="008F0686" w:rsidRPr="008E6866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035EA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Виды деятельности, не являющиеся основными</w:t>
            </w:r>
            <w:proofErr w:type="gramStart"/>
            <w:r w:rsidR="00293812">
              <w:rPr>
                <w:rFonts w:cs="Courier New"/>
                <w:sz w:val="18"/>
                <w:szCs w:val="18"/>
              </w:rPr>
              <w:t>:</w:t>
            </w:r>
            <w:r w:rsidR="00035EA6">
              <w:rPr>
                <w:rFonts w:cs="Courier New"/>
                <w:sz w:val="18"/>
                <w:szCs w:val="18"/>
              </w:rPr>
              <w:t>ф</w:t>
            </w:r>
            <w:proofErr w:type="gramEnd"/>
            <w:r w:rsidR="00035EA6">
              <w:rPr>
                <w:rFonts w:cs="Courier New"/>
                <w:sz w:val="18"/>
                <w:szCs w:val="18"/>
              </w:rPr>
              <w:t>изкультурно-спортивное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 художественно-эстетическое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естественнонаучное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военно-патриотическое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подготовка детей к школе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спецкурсы в области «филология»</w:t>
            </w:r>
            <w:r w:rsidR="00035EA6" w:rsidRPr="00035EA6">
              <w:rPr>
                <w:rFonts w:cs="Courier New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Лицензия 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серия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_А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_№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248365 от «17»_июня.2008, срок действия –18.06.2013г  </w:t>
            </w:r>
          </w:p>
          <w:p w:rsidR="008F0686" w:rsidRPr="008E6866" w:rsidRDefault="008F0686" w:rsidP="008F0686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начальника департамента образования от  13.12.2010 №  СЭД-08-01-21-64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Лицензия 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серия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_А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_№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248365 от «17»_июня.2008, срок действия –18.06.2013г  </w:t>
            </w: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начальника департамента образования от 13.12.2010№ СЭД-08-01-21-64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bookmarkStart w:id="0" w:name="Par191"/>
      <w:bookmarkStart w:id="1" w:name="Par192"/>
      <w:bookmarkEnd w:id="0"/>
      <w:bookmarkEnd w:id="1"/>
      <w:r w:rsidRPr="008E6866">
        <w:rPr>
          <w:rFonts w:ascii="Calibri" w:hAnsi="Calibri" w:cs="Calibri"/>
          <w:sz w:val="18"/>
          <w:szCs w:val="18"/>
        </w:rPr>
        <w:t>1.4. Функции, осуществляемые учреждением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Количество штатных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Доля бюджета учреждения,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расходующаяся на    </w:t>
            </w:r>
            <w:r w:rsidRPr="008E6866">
              <w:rPr>
                <w:rFonts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год 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2012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</w:rPr>
              <w:t>83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,16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72F6D" w:rsidRDefault="00572F6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8</w:t>
            </w:r>
            <w:r w:rsidR="00AF0E71">
              <w:rPr>
                <w:rFonts w:cs="Courier New"/>
                <w:sz w:val="18"/>
                <w:szCs w:val="18"/>
                <w:lang w:val="en-US"/>
              </w:rPr>
              <w:t>3,16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81,6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84A10" w:rsidRDefault="00B84A1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88,5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18,74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72F6D" w:rsidRDefault="00AF0E7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18,4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84A10" w:rsidRDefault="00B84A1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11,5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Ед.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на начало   </w:t>
            </w:r>
            <w:r w:rsidRPr="008E6866">
              <w:rPr>
                <w:rFonts w:cs="Courier New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на конец   </w:t>
            </w:r>
            <w:r w:rsidRPr="008E6866">
              <w:rPr>
                <w:rFonts w:cs="Courier New"/>
                <w:sz w:val="18"/>
                <w:szCs w:val="18"/>
              </w:rPr>
              <w:br/>
              <w:t>отчетного года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5  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F068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F0404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101,9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AF0E7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101,9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F0404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81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AF0E7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81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F0404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F0404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--------------------------------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2" w:name="Par228"/>
      <w:bookmarkEnd w:id="2"/>
      <w:r w:rsidRPr="008E6866">
        <w:rPr>
          <w:rFonts w:ascii="Calibri" w:hAnsi="Calibri" w:cs="Calibri"/>
          <w:sz w:val="18"/>
          <w:szCs w:val="18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CD49EC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CD49EC">
        <w:rPr>
          <w:rFonts w:cs="Calibri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E5629A" w:rsidRPr="00CD49EC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840"/>
      </w:tblGrid>
      <w:tr w:rsidR="00E5629A" w:rsidRPr="00CD49EC" w:rsidTr="008F068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Ед.  </w:t>
            </w:r>
            <w:r w:rsidRPr="00251E2B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8F068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Год </w:t>
            </w: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8F068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Год </w:t>
            </w: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5  </w:t>
            </w: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AF0E7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79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AF0E7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78</w:t>
            </w: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77867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6</w:t>
            </w:r>
          </w:p>
        </w:tc>
      </w:tr>
      <w:tr w:rsidR="00577867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577867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65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65</w:t>
            </w:r>
          </w:p>
        </w:tc>
      </w:tr>
      <w:tr w:rsidR="00CD49EC" w:rsidRPr="00CD49EC" w:rsidTr="00CD49EC">
        <w:trPr>
          <w:trHeight w:val="3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F04044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F04044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5</w:t>
            </w:r>
          </w:p>
        </w:tc>
      </w:tr>
      <w:tr w:rsidR="00CD49EC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24862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29434</w:t>
            </w:r>
          </w:p>
        </w:tc>
      </w:tr>
      <w:tr w:rsidR="00CD49EC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D49EC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F04044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22400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26565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36200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36800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8400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10550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53500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69849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9230C5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36200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36800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9230C5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8400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10550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 xml:space="preserve">1.7. Информация об осуществлении деятельности, связанной с выполнением работ или оказанием услуг в </w:t>
      </w:r>
      <w:bookmarkStart w:id="3" w:name="_GoBack"/>
      <w:r w:rsidRPr="008E6866">
        <w:rPr>
          <w:rFonts w:ascii="Calibri" w:hAnsi="Calibri" w:cs="Calibri"/>
          <w:sz w:val="18"/>
          <w:szCs w:val="18"/>
        </w:rPr>
        <w:lastRenderedPageBreak/>
        <w:t xml:space="preserve">соответствии с обязательствами перед страховщиком по обязательному социальному страхованию, и об объеме </w:t>
      </w:r>
      <w:bookmarkEnd w:id="3"/>
      <w:r w:rsidRPr="008E6866">
        <w:rPr>
          <w:rFonts w:ascii="Calibri" w:hAnsi="Calibri" w:cs="Calibri"/>
          <w:sz w:val="18"/>
          <w:szCs w:val="18"/>
        </w:rPr>
        <w:t>финансового обеспечения данной деятельности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E6866" w:rsidTr="00862BB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Наименование услуги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Объем финансового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обеспечения, тыс. руб.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 xml:space="preserve">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0C13" w:rsidRDefault="00E5629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RPr="008E6866" w:rsidTr="00862BB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Наименование программ с указанием нормативного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правового акта об утверждении программ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   (в разрезе каждой программы) </w:t>
            </w:r>
            <w:hyperlink w:anchor="Par280" w:history="1">
              <w:r w:rsidRPr="008E6866">
                <w:rPr>
                  <w:rFonts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Объем финансового   </w:t>
            </w:r>
            <w:r w:rsidRPr="008E6866">
              <w:rPr>
                <w:rFonts w:cs="Courier New"/>
                <w:sz w:val="18"/>
                <w:szCs w:val="18"/>
              </w:rPr>
              <w:br/>
              <w:t>обеспечения, тыс. руб.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81C33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kl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</w:tr>
      <w:tr w:rsidR="009B02FE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8E6866" w:rsidRDefault="009B02FE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Ведомственная целевая программа «Создание учреждений нового вида», утвержденная постановлением администрации города Перми от 24.11.2008 г. № 1101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444,0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600,0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4" w:name="Par280"/>
      <w:bookmarkEnd w:id="4"/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1.9. Перечень услуг (работ), оказываемых учреждением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E5629A" w:rsidRPr="008E6866" w:rsidTr="000F5B5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0F5B5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0F5B5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Год </w:t>
            </w:r>
            <w:r w:rsidRPr="008E6866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Категории  </w:t>
            </w:r>
            <w:r w:rsidRPr="008E6866">
              <w:rPr>
                <w:rFonts w:cs="Courier New"/>
                <w:sz w:val="18"/>
                <w:szCs w:val="18"/>
              </w:rPr>
              <w:br/>
              <w:t>потребителей</w:t>
            </w:r>
          </w:p>
        </w:tc>
      </w:tr>
      <w:tr w:rsidR="00E5629A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15FC6" w:rsidRDefault="00D15FC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0F5B5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896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B41F4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в возрасте</w:t>
            </w:r>
            <w:r w:rsidR="00C71C63">
              <w:rPr>
                <w:rFonts w:cs="Courier New"/>
                <w:sz w:val="18"/>
                <w:szCs w:val="18"/>
              </w:rPr>
              <w:t>7-18лет</w:t>
            </w:r>
          </w:p>
        </w:tc>
      </w:tr>
      <w:tr w:rsidR="00D15FC6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C6" w:rsidRPr="008E6866" w:rsidRDefault="00D15FC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C6" w:rsidRPr="008E6866" w:rsidRDefault="00D15FC6" w:rsidP="00F04044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начального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C6" w:rsidRPr="00D15FC6" w:rsidRDefault="00D15FC6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C6" w:rsidRPr="008E6866" w:rsidRDefault="00D15FC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366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C6" w:rsidRPr="008E6866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C6" w:rsidRPr="00251E2B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 Учащиеся в возрасте</w:t>
            </w:r>
            <w:proofErr w:type="gramStart"/>
            <w:r w:rsidRPr="00251E2B">
              <w:rPr>
                <w:rFonts w:cs="Courier New"/>
                <w:sz w:val="18"/>
                <w:szCs w:val="18"/>
              </w:rPr>
              <w:t>7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 </w:t>
            </w:r>
            <w:r w:rsidR="00DF2C1C" w:rsidRPr="00251E2B">
              <w:rPr>
                <w:rFonts w:cs="Courier New"/>
                <w:sz w:val="18"/>
                <w:szCs w:val="18"/>
              </w:rPr>
              <w:t>-11</w:t>
            </w:r>
            <w:r w:rsidRPr="00251E2B">
              <w:rPr>
                <w:rFonts w:cs="Courier New"/>
                <w:sz w:val="18"/>
                <w:szCs w:val="18"/>
              </w:rPr>
              <w:t>лет</w:t>
            </w:r>
          </w:p>
        </w:tc>
      </w:tr>
      <w:tr w:rsidR="00C71C63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F04044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основного общего образования по программам повышенного уровня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D15FC6" w:rsidRDefault="00C71C63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414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251E2B" w:rsidRDefault="00C71C63" w:rsidP="00C71C63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 Учащиеся в возрасте12 -15лет</w:t>
            </w:r>
          </w:p>
        </w:tc>
      </w:tr>
      <w:tr w:rsidR="00C71C63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F04044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 среднего (полного</w:t>
            </w:r>
            <w:proofErr w:type="gramStart"/>
            <w:r w:rsidRPr="008E6866">
              <w:rPr>
                <w:sz w:val="18"/>
                <w:szCs w:val="18"/>
              </w:rPr>
              <w:t>)о</w:t>
            </w:r>
            <w:proofErr w:type="gramEnd"/>
            <w:r w:rsidRPr="008E6866">
              <w:rPr>
                <w:sz w:val="18"/>
                <w:szCs w:val="18"/>
              </w:rPr>
              <w:t>бщего образования по программам повышенного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D15FC6" w:rsidRDefault="00C71C63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251E2B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Учащиеся в возрасте16 -18лет</w:t>
            </w:r>
          </w:p>
        </w:tc>
      </w:tr>
      <w:tr w:rsidR="00C71C63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F040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866">
              <w:rPr>
                <w:rFonts w:ascii="Calibri" w:hAnsi="Calibri"/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rFonts w:ascii="Calibri" w:hAnsi="Calibri"/>
                <w:sz w:val="18"/>
                <w:szCs w:val="18"/>
              </w:rPr>
              <w:t xml:space="preserve"> и бесплатного  начального общего, основного общего, среднего (полного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)о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бщего образования на ведение электронных дневников и журналов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D15FC6" w:rsidRDefault="00C71C63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896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251E2B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Учащиеся в возрасте7-18лет</w:t>
            </w:r>
          </w:p>
        </w:tc>
      </w:tr>
      <w:tr w:rsidR="00C71C63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Default="00C71C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D15FC6" w:rsidRDefault="00C71C63" w:rsidP="00C71C63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CA15C9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196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251E2B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Учащиеся в возрасте14 -15лет</w:t>
            </w:r>
          </w:p>
        </w:tc>
      </w:tr>
      <w:tr w:rsidR="00C71C63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Default="00C71C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 же дополнительного образования в общеобразовательных учреждениях (реализация инновационных образовательных программ)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D15FC6" w:rsidRDefault="00C71C63" w:rsidP="00C71C63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8E6866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Pr="00CA15C9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63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Учащиеся в </w:t>
            </w:r>
            <w:r w:rsidRPr="00251E2B">
              <w:rPr>
                <w:rFonts w:cs="Courier New"/>
                <w:sz w:val="18"/>
                <w:szCs w:val="18"/>
              </w:rPr>
              <w:t>возрасте</w:t>
            </w:r>
            <w:proofErr w:type="gramStart"/>
            <w:r w:rsidRPr="00251E2B">
              <w:rPr>
                <w:rFonts w:cs="Courier New"/>
                <w:sz w:val="18"/>
                <w:szCs w:val="18"/>
              </w:rPr>
              <w:t>7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 -11лет</w:t>
            </w:r>
          </w:p>
        </w:tc>
      </w:tr>
      <w:tr w:rsidR="009230C5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F04044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Услуги (работы), оказываемые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D15FC6" w:rsidRDefault="009230C5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1290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1214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251E2B" w:rsidRDefault="009230C5" w:rsidP="009230C5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Учащиеся в возрасте7-18лет</w:t>
            </w:r>
          </w:p>
        </w:tc>
      </w:tr>
      <w:tr w:rsidR="009230C5" w:rsidRPr="008E6866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C5" w:rsidRPr="008E6866" w:rsidRDefault="009230C5" w:rsidP="00F040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D15FC6" w:rsidRDefault="009230C5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280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289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5-6 лет</w:t>
            </w:r>
          </w:p>
        </w:tc>
      </w:tr>
      <w:tr w:rsidR="009230C5" w:rsidRPr="008E6866" w:rsidTr="000F5B5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F04044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D15FC6" w:rsidRDefault="009230C5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180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Учащиеся12-16лет</w:t>
            </w:r>
          </w:p>
        </w:tc>
      </w:tr>
      <w:tr w:rsidR="009230C5" w:rsidRPr="008E6866" w:rsidTr="000F5B5B">
        <w:trPr>
          <w:trHeight w:val="3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C5" w:rsidRPr="008E6866" w:rsidRDefault="009230C5" w:rsidP="00F040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D15FC6" w:rsidRDefault="009230C5" w:rsidP="00F10E8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830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B41F4D" w:rsidRDefault="009230C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C5" w:rsidRPr="008E6866" w:rsidRDefault="009230C5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Учащиеся7-12лет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Раздел 2. Результат деятельности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2.1. Информация об исполнении муниципального задания учредителя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886"/>
        <w:gridCol w:w="992"/>
        <w:gridCol w:w="992"/>
        <w:gridCol w:w="993"/>
        <w:gridCol w:w="992"/>
        <w:gridCol w:w="992"/>
        <w:gridCol w:w="992"/>
      </w:tblGrid>
      <w:tr w:rsidR="00E5629A" w:rsidRPr="008E6866" w:rsidTr="008E6866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Наименование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услуги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(вид работ) 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Объем услуг, штук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Объем финансового 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обеспечения, тыс. руб.   </w:t>
            </w:r>
          </w:p>
        </w:tc>
      </w:tr>
      <w:tr w:rsidR="00E5629A" w:rsidRPr="008E6866" w:rsidTr="008E6866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факт     </w:t>
            </w:r>
          </w:p>
        </w:tc>
      </w:tr>
      <w:tr w:rsidR="00E5629A" w:rsidRPr="008E6866" w:rsidTr="008E6866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 2011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 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783D8C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 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 2012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 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 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83D8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год 2012</w:t>
            </w:r>
          </w:p>
        </w:tc>
      </w:tr>
      <w:tr w:rsidR="00E5629A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9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10   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pStyle w:val="ConsPlusCell"/>
              <w:widowControl/>
              <w:rPr>
                <w:sz w:val="16"/>
                <w:szCs w:val="16"/>
              </w:rPr>
            </w:pPr>
            <w:r w:rsidRPr="00F10E8E">
              <w:rPr>
                <w:sz w:val="16"/>
                <w:szCs w:val="16"/>
              </w:rPr>
              <w:t xml:space="preserve">На исполнение муниципального </w:t>
            </w:r>
            <w:proofErr w:type="spellStart"/>
            <w:r w:rsidRPr="00F10E8E">
              <w:rPr>
                <w:sz w:val="16"/>
                <w:szCs w:val="16"/>
              </w:rPr>
              <w:t>задания</w:t>
            </w:r>
            <w:proofErr w:type="gramStart"/>
            <w:r w:rsidRPr="00F10E8E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F10E8E">
              <w:rPr>
                <w:sz w:val="16"/>
                <w:szCs w:val="16"/>
              </w:rPr>
              <w:t xml:space="preserve">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896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921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067F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 xml:space="preserve"> 28639,6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067F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 xml:space="preserve"> 33519,7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240468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28639,6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240468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33519,7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pStyle w:val="ConsPlusCell"/>
              <w:widowControl/>
              <w:rPr>
                <w:color w:val="FF0000"/>
                <w:sz w:val="16"/>
                <w:szCs w:val="16"/>
              </w:rPr>
            </w:pPr>
            <w:r w:rsidRPr="00F10E8E">
              <w:rPr>
                <w:color w:val="000000"/>
                <w:sz w:val="16"/>
                <w:szCs w:val="16"/>
              </w:rPr>
              <w:t>Организация предоставления общедоступного</w:t>
            </w:r>
            <w:r w:rsidRPr="00F10E8E">
              <w:rPr>
                <w:sz w:val="16"/>
                <w:szCs w:val="16"/>
              </w:rPr>
              <w:t xml:space="preserve">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366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D25A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D25A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7472,4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9650,9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7472,4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9650,9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pStyle w:val="ConsPlusCell"/>
              <w:widowControl/>
              <w:rPr>
                <w:color w:val="FF0000"/>
                <w:sz w:val="16"/>
                <w:szCs w:val="16"/>
              </w:rPr>
            </w:pPr>
            <w:r w:rsidRPr="00F10E8E">
              <w:rPr>
                <w:color w:val="000000"/>
                <w:sz w:val="16"/>
                <w:szCs w:val="16"/>
              </w:rPr>
              <w:t>Организация предоставления общедоступного</w:t>
            </w:r>
            <w:r w:rsidRPr="00F10E8E">
              <w:rPr>
                <w:sz w:val="16"/>
                <w:szCs w:val="16"/>
              </w:rPr>
              <w:t xml:space="preserve"> и бесплатного основного общего образования по программам повышенного уровня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414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D25A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401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D25A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14672,6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16024,4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14672,6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16024,4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/>
                <w:color w:val="000000"/>
                <w:sz w:val="16"/>
                <w:szCs w:val="16"/>
              </w:rPr>
              <w:t>Организация предоставления общедоступного</w:t>
            </w:r>
            <w:r w:rsidRPr="00F10E8E">
              <w:rPr>
                <w:rFonts w:ascii="Calibri" w:hAnsi="Calibri"/>
                <w:sz w:val="16"/>
                <w:szCs w:val="16"/>
              </w:rPr>
              <w:t>и бесплатного  среднего (полного</w:t>
            </w:r>
            <w:proofErr w:type="gramStart"/>
            <w:r w:rsidRPr="00F10E8E">
              <w:rPr>
                <w:rFonts w:ascii="Calibri" w:hAnsi="Calibri"/>
                <w:sz w:val="16"/>
                <w:szCs w:val="16"/>
              </w:rPr>
              <w:t>)о</w:t>
            </w:r>
            <w:proofErr w:type="gramEnd"/>
            <w:r w:rsidRPr="00F10E8E">
              <w:rPr>
                <w:rFonts w:ascii="Calibri" w:hAnsi="Calibri"/>
                <w:sz w:val="16"/>
                <w:szCs w:val="16"/>
              </w:rPr>
              <w:t>бщего образования по программам повышенного</w:t>
            </w:r>
            <w:r w:rsidR="00CA15C9">
              <w:rPr>
                <w:rFonts w:ascii="Calibri" w:hAnsi="Calibri"/>
                <w:sz w:val="16"/>
                <w:szCs w:val="16"/>
              </w:rPr>
              <w:t xml:space="preserve"> уровня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116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D25A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152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1D25A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4743,8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5800,8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4743,8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5800,8</w:t>
            </w:r>
          </w:p>
        </w:tc>
      </w:tr>
      <w:tr w:rsidR="008745C5" w:rsidRPr="008E6866" w:rsidTr="00F10E8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8745C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F10E8E" w:rsidRDefault="008745C5" w:rsidP="007274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/>
                <w:color w:val="000000"/>
                <w:sz w:val="16"/>
                <w:szCs w:val="16"/>
              </w:rPr>
              <w:t>Организация предоставления общедоступного</w:t>
            </w:r>
            <w:r w:rsidRPr="00F10E8E">
              <w:rPr>
                <w:rFonts w:ascii="Calibri" w:hAnsi="Calibri"/>
                <w:sz w:val="16"/>
                <w:szCs w:val="16"/>
              </w:rPr>
              <w:t xml:space="preserve"> и бесплатного  начального общего, основного общего, среднего (полного</w:t>
            </w:r>
            <w:proofErr w:type="gramStart"/>
            <w:r w:rsidRPr="00F10E8E">
              <w:rPr>
                <w:rFonts w:ascii="Calibri" w:hAnsi="Calibri"/>
                <w:sz w:val="16"/>
                <w:szCs w:val="16"/>
              </w:rPr>
              <w:t>)о</w:t>
            </w:r>
            <w:proofErr w:type="gramEnd"/>
            <w:r w:rsidRPr="00F10E8E">
              <w:rPr>
                <w:rFonts w:ascii="Calibri" w:hAnsi="Calibri"/>
                <w:sz w:val="16"/>
                <w:szCs w:val="16"/>
              </w:rPr>
              <w:t>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8745C5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896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8745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921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8745C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362,6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CD112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419,0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8745C5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362,6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CD112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419,0</w:t>
            </w:r>
          </w:p>
        </w:tc>
      </w:tr>
      <w:tr w:rsidR="00F10E8E" w:rsidRPr="008E6866" w:rsidTr="00CA15C9">
        <w:trPr>
          <w:trHeight w:val="69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CA15C9" w:rsidP="001067F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A15C9">
              <w:rPr>
                <w:color w:val="000000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</w:t>
            </w:r>
            <w:r w:rsidRPr="00CA15C9">
              <w:rPr>
                <w:color w:val="000000"/>
                <w:sz w:val="16"/>
                <w:szCs w:val="16"/>
              </w:rPr>
              <w:lastRenderedPageBreak/>
              <w:t>образования по основным общеобразовательным программам, а так же дополнительного образования в общеобразовательных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учреждениях (реализация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инновационн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CA15C9">
              <w:rPr>
                <w:color w:val="000000"/>
                <w:sz w:val="16"/>
                <w:szCs w:val="16"/>
              </w:rPr>
              <w:t>образовательных программ)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C71C63" w:rsidRDefault="00C71C63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366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C71C63" w:rsidRDefault="00C71C6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1524,4</w:t>
            </w:r>
          </w:p>
        </w:tc>
      </w:tr>
      <w:tr w:rsidR="00F10E8E" w:rsidRPr="008E6866" w:rsidTr="00F10E8E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8E6866" w:rsidRDefault="00F10E8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7274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>Организация проведения государственной (итоговой</w:t>
            </w:r>
            <w:proofErr w:type="gramStart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аттестации в 9-м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1067F2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1067F2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8E" w:rsidRPr="00F10E8E" w:rsidRDefault="00F10E8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65,9</w:t>
            </w:r>
          </w:p>
        </w:tc>
      </w:tr>
    </w:tbl>
    <w:p w:rsidR="00E5629A" w:rsidRPr="00F10E8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P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lastRenderedPageBreak/>
        <w:t>2.2. Информация о результатах оказания услуг (выполнения работ)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Pr="008E6866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  <w:sectPr w:rsidR="003B3B3B" w:rsidRPr="008E6866" w:rsidSect="00862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5629A" w:rsidRPr="008E6866" w:rsidTr="00862BB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Ед.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E686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Год </w:t>
            </w:r>
            <w:r>
              <w:rPr>
                <w:rFonts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E686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 Год </w:t>
            </w:r>
            <w:r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7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2171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2211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2211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45DCD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2130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proofErr w:type="gramStart"/>
            <w:r w:rsidRPr="00251E2B">
              <w:rPr>
                <w:rFonts w:cs="Courier New"/>
                <w:sz w:val="18"/>
                <w:szCs w:val="18"/>
              </w:rPr>
              <w:t>бесплатными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, из них по видам услуг   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896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921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921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916</w:t>
            </w:r>
          </w:p>
        </w:tc>
      </w:tr>
      <w:tr w:rsidR="00A50354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727490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</w:tr>
      <w:tr w:rsidR="00A50354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727490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</w:tr>
      <w:tr w:rsidR="00A50354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7274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866">
              <w:rPr>
                <w:rFonts w:ascii="Calibri" w:hAnsi="Calibri"/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rFonts w:ascii="Calibri" w:hAnsi="Calibri"/>
                <w:sz w:val="18"/>
                <w:szCs w:val="18"/>
              </w:rPr>
              <w:t xml:space="preserve"> и бесплатного  среднего (полного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)о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бщего образования по программам повышенного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681C3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</w:tr>
      <w:tr w:rsidR="00A50354" w:rsidRPr="008E6866" w:rsidTr="00A50354">
        <w:trPr>
          <w:trHeight w:val="11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7274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866">
              <w:rPr>
                <w:rFonts w:ascii="Calibri" w:hAnsi="Calibri"/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rFonts w:ascii="Calibri" w:hAnsi="Calibri"/>
                <w:sz w:val="18"/>
                <w:szCs w:val="18"/>
              </w:rPr>
              <w:t xml:space="preserve"> и бесплатного  начального общего, основного общего, среднего (полного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)о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8E6866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7730FC" w:rsidRDefault="003F7A7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</w:tr>
      <w:tr w:rsidR="00CA15C9" w:rsidRPr="008E6866" w:rsidTr="00A50354">
        <w:trPr>
          <w:trHeight w:val="11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8E6866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F10E8E" w:rsidRDefault="00CA15C9" w:rsidP="00C71C6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A15C9">
              <w:rPr>
                <w:color w:val="000000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 же дополнительного образования в общеобразовательных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учреждениях (реализация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инновационн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CA15C9">
              <w:rPr>
                <w:color w:val="000000"/>
                <w:sz w:val="16"/>
                <w:szCs w:val="16"/>
              </w:rPr>
              <w:t>образовательных программ)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8E6866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369</w:t>
            </w:r>
          </w:p>
        </w:tc>
      </w:tr>
      <w:tr w:rsidR="00CA15C9" w:rsidRPr="008E6866" w:rsidTr="00CA15C9">
        <w:trPr>
          <w:trHeight w:val="6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8E6866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F10E8E" w:rsidRDefault="00CA15C9" w:rsidP="00C71C6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>Организация проведения государственной (итоговой</w:t>
            </w:r>
            <w:proofErr w:type="gramStart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8E6866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Pr="00CA15C9" w:rsidRDefault="00CA15C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196</w:t>
            </w:r>
          </w:p>
        </w:tc>
      </w:tr>
      <w:tr w:rsidR="00A50354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частично </w:t>
            </w:r>
            <w:proofErr w:type="gramStart"/>
            <w:r w:rsidRPr="00251E2B">
              <w:rPr>
                <w:rFonts w:cs="Courier New"/>
                <w:sz w:val="18"/>
                <w:szCs w:val="18"/>
              </w:rPr>
              <w:t>платными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, из них по видам услуг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145DC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</w:tr>
      <w:tr w:rsidR="00A50354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полностью </w:t>
            </w:r>
            <w:proofErr w:type="gramStart"/>
            <w:r w:rsidRPr="00251E2B">
              <w:rPr>
                <w:rFonts w:cs="Courier New"/>
                <w:sz w:val="18"/>
                <w:szCs w:val="18"/>
              </w:rPr>
              <w:t>платными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, из них по видам  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A5035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251E2B">
              <w:rPr>
                <w:rFonts w:cs="Courier New"/>
                <w:sz w:val="18"/>
                <w:szCs w:val="18"/>
                <w:lang w:val="en-US"/>
              </w:rPr>
              <w:t>1275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251E2B">
              <w:rPr>
                <w:rFonts w:cs="Courier New"/>
                <w:sz w:val="18"/>
                <w:szCs w:val="18"/>
                <w:lang w:val="en-US"/>
              </w:rPr>
              <w:t>1290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7730F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251E2B">
              <w:rPr>
                <w:rFonts w:cs="Courier New"/>
                <w:sz w:val="18"/>
                <w:szCs w:val="18"/>
                <w:lang w:val="en-US"/>
              </w:rPr>
              <w:t>1290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4" w:rsidRPr="00251E2B" w:rsidRDefault="0020219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251E2B">
              <w:rPr>
                <w:rFonts w:cs="Courier New"/>
                <w:sz w:val="18"/>
                <w:szCs w:val="18"/>
                <w:lang w:val="en-US"/>
              </w:rPr>
              <w:t>1214</w:t>
            </w:r>
          </w:p>
        </w:tc>
      </w:tr>
      <w:tr w:rsidR="00DF2C1C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1C" w:rsidRPr="008E6866" w:rsidRDefault="00DF2C1C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7730F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7730F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7730F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20219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289</w:t>
            </w:r>
          </w:p>
        </w:tc>
      </w:tr>
      <w:tr w:rsidR="00DF2C1C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1D25A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7730F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7730F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7730F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20219C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180</w:t>
            </w:r>
          </w:p>
        </w:tc>
      </w:tr>
      <w:tr w:rsidR="00DF2C1C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1C" w:rsidRPr="008E6866" w:rsidRDefault="00DF2C1C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745</w:t>
            </w:r>
          </w:p>
        </w:tc>
      </w:tr>
      <w:tr w:rsidR="00DF2C1C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8E6866">
              <w:rPr>
                <w:rFonts w:cs="Courier New"/>
                <w:sz w:val="18"/>
                <w:szCs w:val="18"/>
              </w:rPr>
              <w:br/>
            </w:r>
            <w:r w:rsidRPr="008E6866">
              <w:rPr>
                <w:rFonts w:cs="Courier New"/>
                <w:sz w:val="18"/>
                <w:szCs w:val="18"/>
              </w:rPr>
              <w:lastRenderedPageBreak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lastRenderedPageBreak/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DF2C1C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A50354" w:rsidRDefault="00DF2C1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Средняя стоимость получения платных услуг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1600</w:t>
            </w:r>
          </w:p>
        </w:tc>
      </w:tr>
      <w:tr w:rsidR="00DF2C1C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1C" w:rsidRPr="008E6866" w:rsidRDefault="00DF2C1C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3000</w:t>
            </w:r>
          </w:p>
        </w:tc>
      </w:tr>
      <w:tr w:rsidR="00DF2C1C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1D25A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1200</w:t>
            </w:r>
          </w:p>
        </w:tc>
      </w:tr>
      <w:tr w:rsidR="00DF2C1C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1C" w:rsidRPr="008E6866" w:rsidRDefault="00DF2C1C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8E6866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C" w:rsidRPr="00DF2C1C" w:rsidRDefault="00DF2C1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1174"/>
        <w:gridCol w:w="992"/>
      </w:tblGrid>
      <w:tr w:rsidR="00E5629A" w:rsidRPr="008E6866" w:rsidTr="008B3F7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50354" w:rsidRDefault="00A5035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 Год </w:t>
            </w:r>
            <w:r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B3F7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E5629A" w:rsidRPr="008E6866" w:rsidTr="008B3F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 </w:t>
            </w:r>
          </w:p>
        </w:tc>
      </w:tr>
      <w:tr w:rsidR="00E5629A" w:rsidRPr="008E6866" w:rsidTr="008B3F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15B85" w:rsidRDefault="00C15B8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15B85" w:rsidRDefault="00C15B8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10548,7</w:t>
            </w:r>
          </w:p>
        </w:tc>
      </w:tr>
      <w:tr w:rsidR="00E5629A" w:rsidRPr="008E6866" w:rsidTr="008B3F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B3F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8B3F7A" w:rsidRPr="008E6866" w:rsidTr="008B3F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7A" w:rsidRPr="008B3F7A" w:rsidRDefault="008B3F7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7A" w:rsidRPr="008E6866" w:rsidRDefault="008B3F7A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7A" w:rsidRPr="008E6866" w:rsidRDefault="008B3F7A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7A" w:rsidRPr="00C15B85" w:rsidRDefault="00C15B8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7A" w:rsidRPr="00C15B85" w:rsidRDefault="00C15B8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10548,7</w:t>
            </w:r>
          </w:p>
        </w:tc>
      </w:tr>
      <w:tr w:rsidR="004D544A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8B3F7A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4A" w:rsidRPr="008E6866" w:rsidRDefault="004D544A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8B3F7A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15B85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5250,0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15B85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5250,0</w:t>
            </w:r>
          </w:p>
        </w:tc>
      </w:tr>
      <w:tr w:rsidR="004D544A" w:rsidRPr="008E6866" w:rsidTr="008B3F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8B3F7A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8E6866" w:rsidRDefault="004D544A" w:rsidP="001D25A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8B3F7A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15B85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15B85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1570,3</w:t>
            </w:r>
          </w:p>
        </w:tc>
      </w:tr>
      <w:tr w:rsidR="004D544A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8B3F7A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4A" w:rsidRPr="008E6866" w:rsidRDefault="004D544A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8B3F7A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15B85" w:rsidRDefault="004D544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36</w:t>
            </w:r>
            <w:r>
              <w:rPr>
                <w:rFonts w:cs="Courier New"/>
                <w:sz w:val="18"/>
                <w:szCs w:val="18"/>
                <w:lang w:val="en-US"/>
              </w:rPr>
              <w:t>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4D544A" w:rsidRDefault="004D544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3728</w:t>
            </w:r>
            <w:r>
              <w:rPr>
                <w:rFonts w:cs="Courier New"/>
                <w:sz w:val="18"/>
                <w:szCs w:val="18"/>
                <w:lang w:val="en-US"/>
              </w:rPr>
              <w:t>,</w:t>
            </w:r>
            <w:r>
              <w:rPr>
                <w:rFonts w:cs="Courier New"/>
                <w:sz w:val="18"/>
                <w:szCs w:val="18"/>
              </w:rPr>
              <w:t>4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2.4. Информация о ценах (тарифах) на платные услуги (работы), оказываемые потребителям (</w:t>
      </w:r>
      <w:r w:rsidRPr="00B2764B">
        <w:rPr>
          <w:rFonts w:ascii="Calibri" w:hAnsi="Calibri" w:cs="Calibri"/>
          <w:sz w:val="16"/>
          <w:szCs w:val="16"/>
        </w:rPr>
        <w:t>в динамике в течение отчетного года</w:t>
      </w:r>
      <w:r w:rsidRPr="008E6866">
        <w:rPr>
          <w:rFonts w:ascii="Calibri" w:hAnsi="Calibri" w:cs="Calibri"/>
          <w:sz w:val="18"/>
          <w:szCs w:val="18"/>
        </w:rPr>
        <w:t>)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28345" w:type="dxa"/>
        <w:tblCellSpacing w:w="5" w:type="nil"/>
        <w:tblInd w:w="-11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8"/>
        <w:gridCol w:w="776"/>
        <w:gridCol w:w="426"/>
        <w:gridCol w:w="425"/>
        <w:gridCol w:w="425"/>
        <w:gridCol w:w="425"/>
        <w:gridCol w:w="426"/>
        <w:gridCol w:w="425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425"/>
        <w:gridCol w:w="426"/>
        <w:gridCol w:w="425"/>
        <w:gridCol w:w="425"/>
        <w:gridCol w:w="4892"/>
        <w:gridCol w:w="800"/>
        <w:gridCol w:w="1000"/>
        <w:gridCol w:w="900"/>
        <w:gridCol w:w="681"/>
        <w:gridCol w:w="119"/>
        <w:gridCol w:w="900"/>
        <w:gridCol w:w="3717"/>
        <w:gridCol w:w="800"/>
        <w:gridCol w:w="1000"/>
        <w:gridCol w:w="900"/>
        <w:gridCol w:w="800"/>
        <w:gridCol w:w="921"/>
      </w:tblGrid>
      <w:tr w:rsidR="00E5629A" w:rsidRPr="008E6866" w:rsidTr="00FB2781">
        <w:trPr>
          <w:gridAfter w:val="6"/>
          <w:wAfter w:w="8138" w:type="dxa"/>
          <w:trHeight w:val="320"/>
          <w:tblCellSpacing w:w="5" w:type="nil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B2764B" w:rsidRDefault="00185CBB" w:rsidP="00185CBB">
            <w:pPr>
              <w:pStyle w:val="ConsPlusCell"/>
              <w:ind w:left="113" w:right="113"/>
              <w:rPr>
                <w:rFonts w:cs="Courier New"/>
                <w:sz w:val="16"/>
                <w:szCs w:val="16"/>
              </w:rPr>
            </w:pPr>
            <w:r w:rsidRPr="00B2764B">
              <w:rPr>
                <w:rFonts w:cs="Courier New"/>
                <w:sz w:val="16"/>
                <w:szCs w:val="16"/>
              </w:rPr>
              <w:t>Наиме</w:t>
            </w:r>
            <w:r w:rsidR="00E5629A" w:rsidRPr="00B2764B">
              <w:rPr>
                <w:rFonts w:cs="Courier New"/>
                <w:sz w:val="16"/>
                <w:szCs w:val="16"/>
              </w:rPr>
              <w:t>нование</w:t>
            </w:r>
            <w:r w:rsidR="00E5629A" w:rsidRPr="00B2764B">
              <w:rPr>
                <w:rFonts w:cs="Courier New"/>
                <w:sz w:val="16"/>
                <w:szCs w:val="16"/>
              </w:rPr>
              <w:br/>
              <w:t xml:space="preserve">вида   </w:t>
            </w:r>
            <w:r w:rsidR="00E5629A" w:rsidRPr="00B2764B">
              <w:rPr>
                <w:rFonts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</w:t>
            </w:r>
            <w:r w:rsidRPr="008E6866">
              <w:rPr>
                <w:rFonts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1864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5629A" w:rsidRPr="008E6866" w:rsidTr="00FB2781">
        <w:trPr>
          <w:gridAfter w:val="6"/>
          <w:wAfter w:w="8138" w:type="dxa"/>
          <w:trHeight w:val="320"/>
          <w:tblCellSpacing w:w="5" w:type="nil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8647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077EB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                   Год 2012</w:t>
            </w:r>
          </w:p>
        </w:tc>
      </w:tr>
      <w:tr w:rsidR="00E5629A" w:rsidRPr="008E6866" w:rsidTr="00FB2781">
        <w:trPr>
          <w:gridAfter w:val="6"/>
          <w:wAfter w:w="8138" w:type="dxa"/>
          <w:trHeight w:val="320"/>
          <w:tblCellSpacing w:w="5" w:type="nil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6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1397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FB2781" w:rsidRPr="008E6866" w:rsidTr="00FB2781">
        <w:trPr>
          <w:cantSplit/>
          <w:trHeight w:val="1134"/>
          <w:tblCellSpacing w:w="5" w:type="nil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май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июнь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декабрь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май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июнь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4C51CE" w:rsidRDefault="00185CBB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декабрь</w:t>
            </w:r>
          </w:p>
        </w:tc>
        <w:tc>
          <w:tcPr>
            <w:tcW w:w="82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Default="00185CBB" w:rsidP="00B239DA">
            <w:pPr>
              <w:pStyle w:val="ConsPlusCell"/>
              <w:ind w:left="113" w:right="113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4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CBB" w:rsidRPr="00077EB2" w:rsidRDefault="00185CBB" w:rsidP="00B239DA">
            <w:pPr>
              <w:pStyle w:val="ConsPlusCell"/>
              <w:ind w:left="113" w:right="113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сентябрь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ноябрь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декабрь</w:t>
            </w:r>
          </w:p>
        </w:tc>
      </w:tr>
      <w:tr w:rsidR="00FB2781" w:rsidRPr="008E6866" w:rsidTr="00FB2781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 2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3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6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8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9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18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20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185CBB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B2764B" w:rsidP="00185CBB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B2764B" w:rsidP="00185CBB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B2764B" w:rsidP="00185CBB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B2764B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4C51CE" w:rsidRDefault="00B2764B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27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185CBB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25  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BB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27   </w:t>
            </w:r>
          </w:p>
        </w:tc>
      </w:tr>
      <w:tr w:rsidR="004D544A" w:rsidRPr="00B2764B" w:rsidTr="001D25A6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4A" w:rsidRPr="004D544A" w:rsidRDefault="004D544A" w:rsidP="001D25A6">
            <w:pPr>
              <w:rPr>
                <w:rFonts w:ascii="Calibri" w:hAnsi="Calibri"/>
                <w:color w:val="FF0000"/>
                <w:sz w:val="14"/>
                <w:szCs w:val="14"/>
              </w:rPr>
            </w:pPr>
            <w:r w:rsidRPr="004D544A">
              <w:rPr>
                <w:rFonts w:ascii="Calibri" w:hAnsi="Calibri"/>
                <w:sz w:val="14"/>
                <w:szCs w:val="14"/>
              </w:rPr>
              <w:t>Подготовка детей к школе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4C51CE" w:rsidRDefault="004D544A" w:rsidP="00862BB6">
            <w:pPr>
              <w:pStyle w:val="ConsPlusCell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C51D35"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C51D35"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C51D35"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C51D35"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C51D35"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C51D35"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C51D35"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3000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</w:tr>
      <w:tr w:rsidR="004D544A" w:rsidRPr="00B2764B" w:rsidTr="00FB2781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4D544A" w:rsidRDefault="004D544A" w:rsidP="001D25A6">
            <w:pPr>
              <w:pStyle w:val="ConsPlusCell"/>
              <w:widowControl/>
              <w:rPr>
                <w:sz w:val="14"/>
                <w:szCs w:val="14"/>
              </w:rPr>
            </w:pPr>
            <w:r w:rsidRPr="004D544A">
              <w:rPr>
                <w:sz w:val="14"/>
                <w:szCs w:val="14"/>
              </w:rPr>
              <w:t>Естественнонаучное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4C51CE" w:rsidRDefault="004D544A" w:rsidP="00727490">
            <w:pPr>
              <w:pStyle w:val="ConsPlusCell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4D544A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1200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4A" w:rsidRPr="00B2764B" w:rsidRDefault="004D544A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</w:tr>
      <w:tr w:rsidR="00C51D35" w:rsidRPr="00B2764B" w:rsidTr="001D25A6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B2764B" w:rsidRDefault="00C51D35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35" w:rsidRPr="00C51D35" w:rsidRDefault="00C51D35" w:rsidP="001D25A6">
            <w:pPr>
              <w:rPr>
                <w:rFonts w:ascii="Calibri" w:hAnsi="Calibri"/>
                <w:color w:val="FF0000"/>
                <w:sz w:val="14"/>
                <w:szCs w:val="14"/>
              </w:rPr>
            </w:pPr>
            <w:r w:rsidRPr="00C51D35">
              <w:rPr>
                <w:rFonts w:ascii="Calibri" w:hAnsi="Calibri"/>
                <w:sz w:val="14"/>
                <w:szCs w:val="14"/>
              </w:rPr>
              <w:t>Спецкурсы в области «филология»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4C51CE" w:rsidRDefault="00C51D35" w:rsidP="00727490">
            <w:pPr>
              <w:pStyle w:val="ConsPlusCell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C51D35" w:rsidRDefault="00C51D35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600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B2764B" w:rsidRDefault="00C51D35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B2764B" w:rsidRDefault="00C51D35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B2764B" w:rsidRDefault="00C51D35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B2764B" w:rsidRDefault="00C51D35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B2764B" w:rsidRDefault="00C51D35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35" w:rsidRPr="00B2764B" w:rsidRDefault="00C51D35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</w:tr>
    </w:tbl>
    <w:p w:rsidR="00E5629A" w:rsidRPr="00B2764B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C51CE" w:rsidRDefault="004C51C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C51CE" w:rsidRDefault="004C51C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C51CE" w:rsidRDefault="004C51C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C51CE" w:rsidRDefault="004C51C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Pr="008E6866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2.5. Информация о жалобах потребителей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Количество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Принятые меры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по результатам  </w:t>
            </w:r>
            <w:r w:rsidRPr="008E6866">
              <w:rPr>
                <w:rFonts w:cs="Courier New"/>
                <w:sz w:val="18"/>
                <w:szCs w:val="18"/>
              </w:rPr>
              <w:br/>
              <w:t>рассмотрения жалоб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потребителей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4        </w:t>
            </w: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Жалобы потребителей, поступившие в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Жалобы потребителей, поступившие к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Жалобы потребителей, поступившие на имя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Жалобы потребителей, поступившие на имя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Жалобы потребителей, поступившие на имя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Жалобы потребителей, поступившие в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  <w:sectPr w:rsidR="00E5629A" w:rsidRPr="008E6866" w:rsidSect="003B3B3B">
          <w:pgSz w:w="16838" w:h="11905"/>
          <w:pgMar w:top="1135" w:right="1134" w:bottom="850" w:left="1134" w:header="720" w:footer="720" w:gutter="0"/>
          <w:cols w:space="720"/>
          <w:noEndnote/>
        </w:sect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Год 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185CB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Год 2012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7  </w:t>
            </w:r>
          </w:p>
        </w:tc>
      </w:tr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Общая сумма прибыли муниципального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автономного учреждения после      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налогообложения в отчетном периоде,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5CBB" w:rsidRDefault="00185CB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300</w:t>
            </w:r>
            <w:r>
              <w:rPr>
                <w:rFonts w:cs="Courier New"/>
                <w:sz w:val="18"/>
                <w:szCs w:val="18"/>
                <w:lang w:val="en-US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15B85" w:rsidRDefault="00C15B8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480,0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5CBB" w:rsidRDefault="00185CB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240</w:t>
            </w:r>
            <w:r>
              <w:rPr>
                <w:rFonts w:cs="Courier New"/>
                <w:sz w:val="18"/>
                <w:szCs w:val="18"/>
                <w:lang w:val="en-US"/>
              </w:rPr>
              <w:t>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07579" w:rsidRDefault="00D0757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384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2.7. Изменение балансовой (остаточной) стоимости нефинансовых активов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8E6866" w:rsidTr="00862BB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Наименование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На начало</w:t>
            </w:r>
            <w:r w:rsidRPr="008E6866">
              <w:rPr>
                <w:rFonts w:cs="Courier New"/>
                <w:sz w:val="18"/>
                <w:szCs w:val="18"/>
              </w:rPr>
              <w:br/>
              <w:t>отчетного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На конец </w:t>
            </w:r>
            <w:r w:rsidRPr="008E6866">
              <w:rPr>
                <w:rFonts w:cs="Courier New"/>
                <w:sz w:val="18"/>
                <w:szCs w:val="18"/>
              </w:rPr>
              <w:br/>
              <w:t>отчетного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Изменение стоимости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нефинансовых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активов, %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6         </w:t>
            </w: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Балансовая стоимость</w:t>
            </w:r>
            <w:r w:rsidRPr="008E6866">
              <w:rPr>
                <w:rFonts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тыс.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37146,7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38486,5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Остаточная стоимость</w:t>
            </w:r>
            <w:r w:rsidRPr="008E6866">
              <w:rPr>
                <w:rFonts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тыс.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5124,1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3785,7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-26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</w:t>
            </w:r>
            <w:r w:rsidR="00240468">
              <w:rPr>
                <w:rFonts w:cs="Courier New"/>
                <w:sz w:val="18"/>
                <w:szCs w:val="18"/>
              </w:rPr>
              <w:t xml:space="preserve">д </w:t>
            </w:r>
            <w:r w:rsidR="00240468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4     </w:t>
            </w: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Общая сумма выставленных требований в возмещение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E5629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10"/>
        <w:gridCol w:w="709"/>
        <w:gridCol w:w="850"/>
        <w:gridCol w:w="851"/>
        <w:gridCol w:w="709"/>
        <w:gridCol w:w="850"/>
        <w:gridCol w:w="1276"/>
        <w:gridCol w:w="1559"/>
      </w:tblGrid>
      <w:tr w:rsidR="00E5629A" w:rsidRPr="008E6866" w:rsidTr="00A41B6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Наименование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</w:t>
            </w:r>
            <w:r w:rsidRPr="008E6866">
              <w:rPr>
                <w:rFonts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Год </w:t>
            </w:r>
            <w:r>
              <w:rPr>
                <w:rFonts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Год </w:t>
            </w:r>
            <w:r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Изменение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суммы    </w:t>
            </w:r>
            <w:r w:rsidRPr="008E6866">
              <w:rPr>
                <w:rFonts w:cs="Courier New"/>
                <w:sz w:val="18"/>
                <w:szCs w:val="18"/>
              </w:rPr>
              <w:br/>
              <w:t>задолженности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относительно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предыдущего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отчетного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года, %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Причины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образования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просроченной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кредиторской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задолженности,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дебиторской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задолженности,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нереальной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к взысканию   </w:t>
            </w:r>
          </w:p>
        </w:tc>
      </w:tr>
      <w:tr w:rsidR="00E5629A" w:rsidRPr="008E6866" w:rsidTr="00A41B6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A41B6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7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8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9        </w:t>
            </w:r>
          </w:p>
        </w:tc>
      </w:tr>
      <w:tr w:rsidR="00E5629A" w:rsidRPr="008E6866" w:rsidTr="00A41B6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  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дебиторской  </w:t>
            </w:r>
            <w:r w:rsidRPr="008E6866">
              <w:rPr>
                <w:rFonts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</w:t>
            </w:r>
            <w:r w:rsidRPr="008E6866">
              <w:rPr>
                <w:rFonts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-707</w:t>
            </w:r>
            <w:r>
              <w:rPr>
                <w:rFonts w:cs="Courier New"/>
                <w:sz w:val="18"/>
                <w:szCs w:val="18"/>
                <w:lang w:val="en-US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-1313,0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x        </w:t>
            </w:r>
          </w:p>
        </w:tc>
      </w:tr>
      <w:tr w:rsidR="00E5629A" w:rsidRPr="008E6866" w:rsidTr="00A41B6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разрезе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x        </w:t>
            </w:r>
          </w:p>
        </w:tc>
      </w:tr>
      <w:tr w:rsidR="0077472A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-694,7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-1313,0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41B61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Иные цели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-12</w:t>
            </w:r>
            <w:r>
              <w:rPr>
                <w:rFonts w:cs="Courier New"/>
                <w:sz w:val="18"/>
                <w:szCs w:val="18"/>
                <w:lang w:val="en-US"/>
              </w:rPr>
              <w:t>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разрезе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-707,5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-1313,0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x        </w:t>
            </w:r>
          </w:p>
        </w:tc>
      </w:tr>
      <w:tr w:rsidR="0077472A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-694,7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-1313,0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2A" w:rsidRPr="008E6866" w:rsidRDefault="0077472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41B61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A41B61">
              <w:rPr>
                <w:sz w:val="18"/>
                <w:szCs w:val="18"/>
              </w:rPr>
              <w:t>Бесплатное питание-фонд всеобуча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-12,8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41B61" w:rsidRPr="008E6866" w:rsidTr="00A41B6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Нереальная к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взысканию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дебиторская  </w:t>
            </w:r>
            <w:r w:rsidRPr="008E6866">
              <w:rPr>
                <w:rFonts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</w:t>
            </w:r>
            <w:r w:rsidRPr="008E6866">
              <w:rPr>
                <w:rFonts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41B61" w:rsidRPr="008E6866" w:rsidTr="00A41B6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  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кредиторской </w:t>
            </w:r>
            <w:r w:rsidRPr="008E6866">
              <w:rPr>
                <w:rFonts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</w:t>
            </w:r>
            <w:r w:rsidRPr="008E6866">
              <w:rPr>
                <w:rFonts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865,4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x        </w:t>
            </w:r>
          </w:p>
        </w:tc>
      </w:tr>
      <w:tr w:rsidR="00A41B61" w:rsidRPr="008E6866" w:rsidTr="00A41B6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41B61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разрезе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x        </w:t>
            </w:r>
          </w:p>
        </w:tc>
      </w:tr>
      <w:tr w:rsidR="00A41B61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A41B61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101,7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41B61" w:rsidRPr="008E6866" w:rsidTr="00A41B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A41B61"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763,7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41B61" w:rsidRPr="008E6866" w:rsidTr="00A41B6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4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Просроченная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кредиторская </w:t>
            </w:r>
            <w:r w:rsidRPr="008E6866">
              <w:rPr>
                <w:rFonts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</w:t>
            </w:r>
            <w:r w:rsidRPr="008E6866">
              <w:rPr>
                <w:rFonts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61" w:rsidRPr="008E6866" w:rsidRDefault="00A41B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41B61" w:rsidRDefault="00A41B61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  Год </w:t>
            </w:r>
            <w:r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A0A6B" w:rsidRDefault="00B97E8B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50050,4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8C1A93">
              <w:rPr>
                <w:sz w:val="18"/>
                <w:szCs w:val="18"/>
              </w:rPr>
              <w:t>обственные</w:t>
            </w:r>
            <w:proofErr w:type="spellEnd"/>
            <w:r w:rsidRPr="008C1A93">
              <w:rPr>
                <w:sz w:val="18"/>
                <w:szCs w:val="18"/>
              </w:rPr>
              <w:t xml:space="preserve">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0A0A6B" w:rsidRDefault="000A0A6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11820,2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A61319" w:rsidRDefault="00A6131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1</w:t>
            </w:r>
            <w:r>
              <w:rPr>
                <w:rFonts w:cs="Courier New"/>
                <w:sz w:val="18"/>
                <w:szCs w:val="18"/>
                <w:lang w:val="en-US"/>
              </w:rPr>
              <w:t>20,2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A61319" w:rsidRDefault="00A6131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10500,0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Возмещение коммунальных услуг арендатором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A61319" w:rsidRDefault="00A6131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245,0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727490" w:rsidRDefault="00A6131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955,0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B97E8B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sz w:val="18"/>
                <w:szCs w:val="18"/>
              </w:rPr>
              <w:t>348</w:t>
            </w:r>
            <w:r>
              <w:rPr>
                <w:rFonts w:cs="Courier New"/>
                <w:sz w:val="18"/>
                <w:szCs w:val="18"/>
                <w:lang w:val="en-US"/>
              </w:rPr>
              <w:t>5,4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A61319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4744,8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0A0A6B" w:rsidRDefault="00240468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50088</w:t>
            </w:r>
            <w:r w:rsidR="00B97E8B">
              <w:rPr>
                <w:rFonts w:cs="Courier New"/>
                <w:b/>
                <w:sz w:val="18"/>
                <w:szCs w:val="18"/>
                <w:lang w:val="en-US"/>
              </w:rPr>
              <w:t>,6</w:t>
            </w: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DA502D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C1A93" w:rsidRDefault="00DA502D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8C1A93">
              <w:rPr>
                <w:sz w:val="18"/>
                <w:szCs w:val="18"/>
              </w:rPr>
              <w:t>обственные</w:t>
            </w:r>
            <w:proofErr w:type="spellEnd"/>
            <w:r w:rsidRPr="008C1A93">
              <w:rPr>
                <w:sz w:val="18"/>
                <w:szCs w:val="18"/>
              </w:rPr>
              <w:t xml:space="preserve">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8E6866" w:rsidRDefault="00DA502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D" w:rsidRPr="000A0A6B" w:rsidRDefault="000A0A6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0A0A6B">
              <w:rPr>
                <w:rFonts w:cs="Courier New"/>
                <w:sz w:val="18"/>
                <w:szCs w:val="18"/>
                <w:lang w:val="en-US"/>
              </w:rPr>
              <w:t>11858,4</w:t>
            </w:r>
          </w:p>
        </w:tc>
      </w:tr>
      <w:tr w:rsidR="00E23D61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61" w:rsidRPr="008E6866" w:rsidRDefault="00E23D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61" w:rsidRPr="008C1A93" w:rsidRDefault="00E23D61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61" w:rsidRPr="008E6866" w:rsidRDefault="00E23D6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61" w:rsidRPr="00A61319" w:rsidRDefault="00A6131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112,7</w:t>
            </w: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C1A93" w:rsidRDefault="00A61319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A61319" w:rsidRDefault="00A61319" w:rsidP="0066221E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10548,7</w:t>
            </w: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C1A93" w:rsidRDefault="00A61319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Возмещение коммунальных услуг арендатором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A61319" w:rsidRDefault="00A6131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243,5</w:t>
            </w: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C1A93" w:rsidRDefault="00A61319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A61319" w:rsidRDefault="00A61319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953,5</w:t>
            </w: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C1A93" w:rsidRDefault="00A61319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A61319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33485,4</w:t>
            </w: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C1A93" w:rsidRDefault="00A61319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5D4396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4744,8</w:t>
            </w:r>
          </w:p>
        </w:tc>
      </w:tr>
      <w:tr w:rsidR="00A61319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0A0A6B" w:rsidRDefault="000A0A6B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 w:rsidRPr="000A0A6B">
              <w:rPr>
                <w:rFonts w:cs="Courier New"/>
                <w:b/>
                <w:sz w:val="18"/>
                <w:szCs w:val="18"/>
                <w:lang w:val="en-US"/>
              </w:rPr>
              <w:t>51664,6</w:t>
            </w: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C1A93" w:rsidRDefault="00A61319" w:rsidP="00727490">
            <w:pPr>
              <w:pStyle w:val="ConsPlusCell"/>
              <w:widowControl/>
              <w:rPr>
                <w:b/>
                <w:sz w:val="18"/>
                <w:szCs w:val="18"/>
                <w:lang w:val="en-US"/>
              </w:rPr>
            </w:pPr>
            <w:r w:rsidRPr="008C1A93">
              <w:rPr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0A0A6B" w:rsidRDefault="004C5A90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 w:rsidRPr="000A0A6B">
              <w:rPr>
                <w:rFonts w:cs="Courier New"/>
                <w:b/>
                <w:sz w:val="18"/>
                <w:szCs w:val="18"/>
                <w:lang w:val="en-US"/>
              </w:rPr>
              <w:t>12556,0</w:t>
            </w:r>
          </w:p>
        </w:tc>
      </w:tr>
      <w:tr w:rsidR="00A61319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C1A93" w:rsidRDefault="00A61319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8E6866" w:rsidRDefault="00A6131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9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5285,6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136,2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66221E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1394,0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5,0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133,3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721,2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719,6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689,3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124,9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942,7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2404,2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 xml:space="preserve">Субсидии на муниципальное задание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BF6D87" w:rsidRDefault="00BF6D87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 w:rsidRPr="00BF6D87">
              <w:rPr>
                <w:rFonts w:cs="Courier New"/>
                <w:b/>
                <w:sz w:val="18"/>
                <w:szCs w:val="18"/>
                <w:lang w:val="en-US"/>
              </w:rPr>
              <w:t>34350,9</w:t>
            </w:r>
          </w:p>
        </w:tc>
      </w:tr>
      <w:tr w:rsidR="004C5A90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C1A93" w:rsidRDefault="004C5A90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8E6866" w:rsidRDefault="004C5A9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90" w:rsidRPr="004C5A90" w:rsidRDefault="004C5A9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21353,9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83,5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6781,9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162,2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761,9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2418,1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1155,5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41,0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854,9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738,0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BF6D87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 w:rsidRPr="000A0A6B">
              <w:rPr>
                <w:rFonts w:cs="Courier New"/>
                <w:b/>
                <w:sz w:val="18"/>
                <w:szCs w:val="18"/>
                <w:lang w:val="en-US"/>
              </w:rPr>
              <w:t>4757,7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1506,4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417,6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416,3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66221E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135,9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0A0A6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1726,9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0A0A6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554,6</w:t>
            </w:r>
          </w:p>
        </w:tc>
      </w:tr>
      <w:tr w:rsidR="00BF6D87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CB630E" w:rsidRDefault="00B97E8B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50228,0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b/>
                <w:sz w:val="18"/>
                <w:szCs w:val="18"/>
                <w:lang w:val="en-US"/>
              </w:rPr>
            </w:pPr>
            <w:r w:rsidRPr="008C1A93">
              <w:rPr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B97E8B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11185,8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5285,6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136,2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1394,0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5,0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133,3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721,2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719,6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686,1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124,9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942,7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4C5A90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1037,2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 xml:space="preserve">Субсидии на муниципальное задание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 w:rsidRPr="00BF6D87">
              <w:rPr>
                <w:rFonts w:cs="Courier New"/>
                <w:b/>
                <w:sz w:val="18"/>
                <w:szCs w:val="18"/>
                <w:lang w:val="en-US"/>
              </w:rPr>
              <w:t>34284,5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21353,9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83,5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6781,9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162,2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696,1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2418,1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1155,0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854,9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BF6D87" w:rsidRDefault="00BF6D8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738,0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0A0A6B" w:rsidP="00862BB6">
            <w:pPr>
              <w:pStyle w:val="ConsPlusCell"/>
              <w:rPr>
                <w:rFonts w:cs="Courier New"/>
                <w:b/>
                <w:sz w:val="18"/>
                <w:szCs w:val="18"/>
                <w:lang w:val="en-US"/>
              </w:rPr>
            </w:pPr>
            <w:r w:rsidRPr="000A0A6B">
              <w:rPr>
                <w:rFonts w:cs="Courier New"/>
                <w:b/>
                <w:sz w:val="18"/>
                <w:szCs w:val="18"/>
                <w:lang w:val="en-US"/>
              </w:rPr>
              <w:t>4757,7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1506,4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417,6</w:t>
            </w:r>
          </w:p>
        </w:tc>
      </w:tr>
      <w:tr w:rsidR="00BF6D87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C1A93" w:rsidRDefault="00BF6D87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8E6866" w:rsidRDefault="00BF6D8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87" w:rsidRPr="000A0A6B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416,3</w:t>
            </w:r>
          </w:p>
        </w:tc>
      </w:tr>
      <w:tr w:rsidR="000A0A6B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C1A93" w:rsidRDefault="000A0A6B" w:rsidP="0066221E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0A0A6B" w:rsidRDefault="00B97E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135,9</w:t>
            </w:r>
          </w:p>
        </w:tc>
      </w:tr>
      <w:tr w:rsidR="000A0A6B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C1A93" w:rsidRDefault="000A0A6B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0A0A6B" w:rsidRDefault="000A0A6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1726,9</w:t>
            </w:r>
          </w:p>
        </w:tc>
      </w:tr>
      <w:tr w:rsidR="000A0A6B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C1A93" w:rsidRDefault="000A0A6B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0A0A6B" w:rsidRDefault="000A0A6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554,6</w:t>
            </w:r>
          </w:p>
        </w:tc>
      </w:tr>
      <w:tr w:rsidR="000A0A6B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6B" w:rsidRPr="008E6866" w:rsidRDefault="000A0A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</w:tbl>
    <w:p w:rsidR="00E5629A" w:rsidRPr="00EB06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AE69B0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E5629A" w:rsidRPr="00AE69B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  <w:r w:rsidRPr="00AE69B0">
        <w:rPr>
          <w:rFonts w:cs="Calibri"/>
          <w:sz w:val="18"/>
          <w:szCs w:val="18"/>
        </w:rPr>
        <w:t>Раздел 3. Об использовании имущества, закрепленного</w:t>
      </w:r>
    </w:p>
    <w:p w:rsidR="00E5629A" w:rsidRPr="00AE69B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AE69B0">
        <w:rPr>
          <w:rFonts w:cs="Calibri"/>
          <w:sz w:val="18"/>
          <w:szCs w:val="18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AE69B0" w:rsidRPr="00AE69B0" w:rsidRDefault="00AE69B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E5629A" w:rsidRPr="00AE69B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AE69B0">
        <w:rPr>
          <w:rFonts w:cs="Calibri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Pr="00AE69B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24"/>
        <w:gridCol w:w="684"/>
        <w:gridCol w:w="1418"/>
        <w:gridCol w:w="1258"/>
      </w:tblGrid>
      <w:tr w:rsidR="00E5629A" w:rsidRPr="00AE69B0" w:rsidTr="00981C1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    Наименование показателей         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Ед.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62BB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 Год</w:t>
            </w: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AE69B0" w:rsidTr="00981C1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на начало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отчетного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на конец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отчетного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E5629A" w:rsidRPr="00AE69B0" w:rsidTr="00981C11">
        <w:trPr>
          <w:trHeight w:val="4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2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5    </w:t>
            </w:r>
          </w:p>
        </w:tc>
      </w:tr>
      <w:tr w:rsidR="00DF780B" w:rsidRPr="00AE69B0" w:rsidTr="00AE69B0">
        <w:trPr>
          <w:trHeight w:val="9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DF780B">
            <w:pPr>
              <w:rPr>
                <w:sz w:val="18"/>
                <w:szCs w:val="18"/>
              </w:rPr>
            </w:pPr>
            <w:r w:rsidRPr="00AE69B0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AE69B0">
            <w:pPr>
              <w:rPr>
                <w:rFonts w:cs="Courier New"/>
                <w:sz w:val="18"/>
                <w:szCs w:val="18"/>
              </w:rPr>
            </w:pPr>
            <w:r w:rsidRPr="00AE69B0">
              <w:rPr>
                <w:rFonts w:cs="Courier New"/>
                <w:sz w:val="18"/>
                <w:szCs w:val="18"/>
              </w:rPr>
              <w:t xml:space="preserve">Общая балансовая стоимость недвижимого имущества, находящегося у     </w:t>
            </w:r>
            <w:r w:rsidRPr="00AE69B0">
              <w:rPr>
                <w:rFonts w:cs="Courier New"/>
                <w:sz w:val="18"/>
                <w:szCs w:val="18"/>
              </w:rPr>
              <w:br/>
              <w:t xml:space="preserve">муниципального автономного учреждения на </w:t>
            </w:r>
            <w:r w:rsidR="00981C11" w:rsidRPr="00AE69B0">
              <w:rPr>
                <w:rFonts w:cs="Courier New"/>
                <w:sz w:val="18"/>
                <w:szCs w:val="18"/>
              </w:rPr>
              <w:t>п</w:t>
            </w:r>
            <w:r w:rsidRPr="00AE69B0">
              <w:rPr>
                <w:rFonts w:cs="Courier New"/>
                <w:sz w:val="18"/>
                <w:szCs w:val="18"/>
              </w:rPr>
              <w:t xml:space="preserve">раве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145DCD">
            <w:pPr>
              <w:rPr>
                <w:sz w:val="18"/>
                <w:szCs w:val="18"/>
              </w:rPr>
            </w:pPr>
            <w:r w:rsidRPr="00AE69B0">
              <w:rPr>
                <w:rFonts w:cs="Courier New"/>
                <w:sz w:val="18"/>
                <w:szCs w:val="18"/>
              </w:rPr>
              <w:t>тыс.</w:t>
            </w:r>
            <w:r w:rsidRPr="00AE69B0">
              <w:rPr>
                <w:rFonts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145DCD">
            <w:pPr>
              <w:rPr>
                <w:sz w:val="18"/>
                <w:szCs w:val="18"/>
              </w:rPr>
            </w:pPr>
            <w:r w:rsidRPr="00AE69B0">
              <w:rPr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145DCD">
            <w:pPr>
              <w:rPr>
                <w:sz w:val="18"/>
                <w:szCs w:val="18"/>
                <w:lang w:val="en-US"/>
              </w:rPr>
            </w:pPr>
            <w:r w:rsidRPr="00AE69B0">
              <w:rPr>
                <w:sz w:val="18"/>
                <w:szCs w:val="18"/>
              </w:rPr>
              <w:t>16866</w:t>
            </w:r>
            <w:r w:rsidRPr="00AE69B0">
              <w:rPr>
                <w:sz w:val="18"/>
                <w:szCs w:val="18"/>
                <w:lang w:val="en-US"/>
              </w:rPr>
              <w:t>,6</w:t>
            </w:r>
          </w:p>
        </w:tc>
      </w:tr>
      <w:tr w:rsidR="00E5629A" w:rsidRPr="00AE69B0" w:rsidTr="00981C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DF780B" w:rsidP="00A71F72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16866,6</w:t>
            </w:r>
          </w:p>
        </w:tc>
      </w:tr>
      <w:tr w:rsidR="00E5629A" w:rsidRPr="00AE69B0" w:rsidTr="00981C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62BB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521,2</w:t>
            </w:r>
          </w:p>
        </w:tc>
      </w:tr>
      <w:tr w:rsidR="00E5629A" w:rsidRPr="00AE69B0" w:rsidTr="00981C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1.3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62BB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76,9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2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остаточная стоимость недвижимого имущества, находящегося у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9A494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2355,0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2.1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2355,0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2.2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48,3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2.3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10,6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3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балансовая стоимость особо ценного движимого имущества,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9A494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7408,5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CB03E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7408,5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DF780B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3.3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0B" w:rsidRPr="00AE69B0" w:rsidRDefault="00DF780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8F3168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4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остаточная стоимость особо ценного движимого имущества,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9A494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864,8</w:t>
            </w:r>
          </w:p>
        </w:tc>
      </w:tr>
      <w:tr w:rsidR="008F3168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4.1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864,8</w:t>
            </w:r>
          </w:p>
        </w:tc>
      </w:tr>
      <w:tr w:rsidR="008F3168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4.2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8F3168" w:rsidRPr="00AE69B0" w:rsidTr="008F316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4.3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8F3168" w:rsidRPr="00AE69B0" w:rsidTr="008F316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5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стоимость иного движимого имущества, находящегося у  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муниципального автономного учреждения на праве оперативного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9A494A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13925</w:t>
            </w:r>
          </w:p>
        </w:tc>
      </w:tr>
      <w:tr w:rsidR="008F3168" w:rsidRPr="00AE69B0" w:rsidTr="00AE69B0">
        <w:trPr>
          <w:trHeight w:val="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5.1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балансовая             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13925</w:t>
            </w:r>
          </w:p>
        </w:tc>
      </w:tr>
      <w:tr w:rsidR="008F3168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5.2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остаточная                                  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8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566,0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E5629A" w:rsidRPr="00AE69B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AE69B0">
        <w:rPr>
          <w:rFonts w:cs="Calibri"/>
          <w:sz w:val="18"/>
          <w:szCs w:val="18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Pr="00AE69B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709"/>
        <w:gridCol w:w="1417"/>
        <w:gridCol w:w="1268"/>
        <w:gridCol w:w="8"/>
        <w:gridCol w:w="1276"/>
        <w:gridCol w:w="1356"/>
      </w:tblGrid>
      <w:tr w:rsidR="00E5629A" w:rsidRPr="00AE69B0" w:rsidTr="00AE69B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Ед.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62BB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Год </w:t>
            </w: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2011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62BB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 Год </w:t>
            </w: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2012</w:t>
            </w:r>
          </w:p>
        </w:tc>
      </w:tr>
      <w:tr w:rsidR="00E5629A" w:rsidRPr="00AE69B0" w:rsidTr="00AE69B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на начало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отчетного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на конец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отчетного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на начало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отчетного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на конец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отчетного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E5629A" w:rsidRPr="00AE69B0" w:rsidTr="00AE69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7    </w:t>
            </w:r>
          </w:p>
        </w:tc>
      </w:tr>
      <w:tr w:rsidR="00E5629A" w:rsidRPr="00AE69B0" w:rsidTr="00AE69B0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1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Количество объектов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находящегося у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муниципального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 праве оперативного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3</w:t>
            </w:r>
          </w:p>
        </w:tc>
      </w:tr>
      <w:tr w:rsidR="00E5629A" w:rsidRPr="00AE69B0" w:rsidTr="00AE69B0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1.1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Количество    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неиспользованных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объектов недвижимого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 муниципального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 праве оперативного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E5629A" w:rsidRPr="00AE69B0" w:rsidTr="00AE69B0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2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Количество объектов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особо ценного движимого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 муниципального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 праве оперативного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2E2F7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E5629A" w:rsidRPr="00AE69B0" w:rsidTr="00640C1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2.1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Количество    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неиспользованных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объектов особо ценного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движимого имущества,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находящегося у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муниципального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 праве оперативного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E69B0" w:rsidRDefault="008F3168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A2475D" w:rsidRPr="00AE69B0" w:rsidTr="00644F9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E69B0" w:rsidRDefault="00A2475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3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E69B0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площадь объектов недвижимого имущества, находящегося у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муниципального ав</w:t>
            </w:r>
            <w:r>
              <w:rPr>
                <w:rFonts w:asciiTheme="minorHAnsi" w:hAnsiTheme="minorHAnsi" w:cs="Courier New"/>
                <w:sz w:val="18"/>
                <w:szCs w:val="18"/>
              </w:rPr>
              <w:t xml:space="preserve">тономного учреждения на праве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t>оперативного управления в том числе:</w:t>
            </w:r>
          </w:p>
          <w:p w:rsidR="00A2475D" w:rsidRPr="00AE69B0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-здание сооружения</w:t>
            </w:r>
          </w:p>
          <w:p w:rsidR="00A2475D" w:rsidRPr="00AE69B0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-ограждение</w:t>
            </w:r>
          </w:p>
          <w:p w:rsidR="00A2475D" w:rsidRPr="00AE69B0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-замощение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Default="00A2475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</w:t>
            </w:r>
          </w:p>
          <w:p w:rsidR="00A2475D" w:rsidRDefault="00A2475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A2475D" w:rsidRDefault="00A2475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A2475D" w:rsidRPr="00AE69B0" w:rsidRDefault="00A2475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   кв</w:t>
            </w:r>
            <w:proofErr w:type="gramStart"/>
            <w:r w:rsidRPr="00AE69B0">
              <w:rPr>
                <w:rFonts w:asciiTheme="minorHAnsi" w:hAnsiTheme="minorHAnsi" w:cs="Courier New"/>
                <w:sz w:val="18"/>
                <w:szCs w:val="18"/>
              </w:rPr>
              <w:t>.м</w:t>
            </w:r>
            <w:proofErr w:type="gramEnd"/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</w:t>
            </w:r>
          </w:p>
          <w:p w:rsidR="00A2475D" w:rsidRPr="00AE69B0" w:rsidRDefault="00A2475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E69B0">
              <w:rPr>
                <w:rFonts w:asciiTheme="minorHAnsi" w:hAnsiTheme="minorHAnsi" w:cs="Courier New"/>
                <w:sz w:val="18"/>
                <w:szCs w:val="18"/>
              </w:rPr>
              <w:t>пог</w:t>
            </w:r>
            <w:proofErr w:type="gramStart"/>
            <w:r w:rsidRPr="00AE69B0">
              <w:rPr>
                <w:rFonts w:asciiTheme="minorHAnsi" w:hAnsiTheme="minorHAnsi" w:cs="Courier New"/>
                <w:sz w:val="18"/>
                <w:szCs w:val="18"/>
              </w:rPr>
              <w:t>.м</w:t>
            </w:r>
            <w:proofErr w:type="spellEnd"/>
            <w:proofErr w:type="gramEnd"/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  <w:p w:rsidR="00A2475D" w:rsidRPr="00AE69B0" w:rsidRDefault="00A2475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A2475D" w:rsidRPr="00AE69B0" w:rsidRDefault="00A2475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кв</w:t>
            </w:r>
            <w:proofErr w:type="gramStart"/>
            <w:r w:rsidRPr="00AE69B0">
              <w:rPr>
                <w:rFonts w:asciiTheme="minorHAnsi" w:hAnsiTheme="minorHAnsi" w:cs="Courier New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E69B0" w:rsidRDefault="00A2475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E69B0" w:rsidRDefault="00A2475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AE69B0" w:rsidRDefault="00A2475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D" w:rsidRPr="00F81DFB" w:rsidRDefault="00F81DFB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4161</w:t>
            </w: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,1</w:t>
            </w:r>
          </w:p>
          <w:p w:rsidR="00A2475D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A2475D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A2475D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A2475D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A2475D" w:rsidRPr="00AE69B0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3581,1</w:t>
            </w:r>
          </w:p>
          <w:p w:rsidR="00A2475D" w:rsidRPr="00AE69B0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36</w:t>
            </w:r>
          </w:p>
          <w:p w:rsidR="00A2475D" w:rsidRPr="00A2475D" w:rsidRDefault="00A2475D" w:rsidP="00A2475D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580</w:t>
            </w:r>
          </w:p>
        </w:tc>
      </w:tr>
      <w:tr w:rsidR="00644F9D" w:rsidRPr="00AE69B0" w:rsidTr="004E68FD">
        <w:trPr>
          <w:trHeight w:val="10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На праве оперативного управления </w:t>
            </w:r>
            <w:r w:rsidR="009A494A" w:rsidRPr="00AE69B0">
              <w:rPr>
                <w:rFonts w:asciiTheme="minorHAnsi" w:hAnsiTheme="minorHAnsi" w:cs="Courier New"/>
                <w:sz w:val="18"/>
                <w:szCs w:val="18"/>
              </w:rPr>
              <w:t>в том числе:</w:t>
            </w: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-здание сооружения</w:t>
            </w: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-ограждение</w:t>
            </w: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-замощение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              </w:t>
            </w:r>
            <w:r w:rsidR="00644F9D" w:rsidRPr="00AE69B0">
              <w:rPr>
                <w:rFonts w:asciiTheme="minorHAnsi" w:hAnsiTheme="minorHAnsi" w:cs="Courier New"/>
                <w:sz w:val="18"/>
                <w:szCs w:val="18"/>
              </w:rPr>
              <w:t>кв</w:t>
            </w:r>
            <w:proofErr w:type="gramStart"/>
            <w:r w:rsidR="00644F9D" w:rsidRPr="00AE69B0">
              <w:rPr>
                <w:rFonts w:asciiTheme="minorHAnsi" w:hAnsiTheme="minorHAnsi" w:cs="Courier New"/>
                <w:sz w:val="18"/>
                <w:szCs w:val="18"/>
              </w:rPr>
              <w:t>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t>м</w:t>
            </w:r>
            <w:proofErr w:type="gramEnd"/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</w:t>
            </w:r>
          </w:p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E69B0">
              <w:rPr>
                <w:rFonts w:asciiTheme="minorHAnsi" w:hAnsiTheme="minorHAnsi" w:cs="Courier New"/>
                <w:sz w:val="18"/>
                <w:szCs w:val="18"/>
              </w:rPr>
              <w:t>пог</w:t>
            </w:r>
            <w:proofErr w:type="gramStart"/>
            <w:r w:rsidRPr="00AE69B0">
              <w:rPr>
                <w:rFonts w:asciiTheme="minorHAnsi" w:hAnsiTheme="minorHAnsi" w:cs="Courier New"/>
                <w:sz w:val="18"/>
                <w:szCs w:val="18"/>
              </w:rPr>
              <w:t>.м</w:t>
            </w:r>
            <w:proofErr w:type="spellEnd"/>
            <w:proofErr w:type="gramEnd"/>
            <w:r w:rsidR="00644F9D" w:rsidRPr="00AE69B0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кв</w:t>
            </w:r>
            <w:proofErr w:type="gramStart"/>
            <w:r w:rsidRPr="00AE69B0">
              <w:rPr>
                <w:rFonts w:asciiTheme="minorHAnsi" w:hAnsiTheme="minorHAnsi" w:cs="Courier New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4A" w:rsidRPr="00F81DFB" w:rsidRDefault="00F81DF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4161</w:t>
            </w: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,1</w:t>
            </w: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3581,1</w:t>
            </w: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36</w:t>
            </w:r>
          </w:p>
          <w:p w:rsidR="009A494A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580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На праве оперативного управления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кв.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744AC2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111,8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111,8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111,8</w:t>
            </w:r>
          </w:p>
        </w:tc>
      </w:tr>
      <w:tr w:rsidR="00644F9D" w:rsidRPr="00AE69B0" w:rsidTr="00AE69B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На праве </w:t>
            </w:r>
            <w:r w:rsidR="00644F9D"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</w:t>
            </w:r>
            <w:r w:rsidR="00644F9D"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и переданного в         </w:t>
            </w:r>
            <w:r w:rsidR="00644F9D"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безвозмездное           </w:t>
            </w:r>
            <w:r w:rsidR="00644F9D"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кв.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744AC2" w:rsidRDefault="00744AC2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16,5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16,5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16,5</w:t>
            </w:r>
          </w:p>
        </w:tc>
      </w:tr>
      <w:tr w:rsidR="00AE69B0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0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4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0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Количество неиспользованных площадей недвижимого имущества,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0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0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0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0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0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4.1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кв.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AE69B0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4.2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кв.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644F9D" w:rsidRPr="00AE69B0" w:rsidTr="00AE69B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4.3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оперативного управления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и переданного в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безвозмездное 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кв.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644F9D" w:rsidRPr="00AE69B0" w:rsidTr="00AE69B0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lastRenderedPageBreak/>
              <w:t xml:space="preserve">5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стоимость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движимого имущества,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приобретенного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муниципальным автономным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учреждением за счет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средств, выделенных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учредителем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4077E7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1684,7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1349,4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5.1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1684,7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781C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="Courier New"/>
                <w:sz w:val="18"/>
                <w:szCs w:val="18"/>
              </w:rPr>
              <w:t>40</w:t>
            </w:r>
            <w:r w:rsidR="009A494A"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9,4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5.2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644F9D" w:rsidRPr="00AE69B0" w:rsidTr="00AE69B0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6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стоимость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приобретенного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муниципальным автономным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учреждением за счет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доходов, полученных от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платных услуг и иной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приносящей доход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6.1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6.2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</w:tr>
      <w:tr w:rsidR="00644F9D" w:rsidRPr="00AE69B0" w:rsidTr="00AE69B0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7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Общая стоимость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движимого имущества,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приобретенного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муниципальным автономным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учреждением за счет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доходов, полученных от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платных услуг и иной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приносящей доход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185,1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781C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1051</w:t>
            </w:r>
            <w:r w:rsidR="009A494A"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,2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7.1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81C11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185,1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9A494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999,2</w:t>
            </w:r>
          </w:p>
        </w:tc>
      </w:tr>
      <w:tr w:rsidR="00644F9D" w:rsidRPr="00AE69B0" w:rsidTr="00AE69B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7.2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AE69B0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644F9D" w:rsidRPr="00AE69B0" w:rsidTr="00AE69B0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8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 xml:space="preserve">Объем средств,  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полученных в отчетном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году от распоряжения в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установленном порядке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имуществом, находящимся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 муниципального     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на праве оперативного   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</w:rPr>
              <w:t>тыс.</w:t>
            </w:r>
            <w:r w:rsidRPr="00AE69B0">
              <w:rPr>
                <w:rFonts w:asciiTheme="minorHAnsi" w:hAnsiTheme="minorHAnsi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120,2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744AC2" w:rsidRDefault="00744AC2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9D" w:rsidRPr="00AE69B0" w:rsidRDefault="00644F9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AE69B0">
              <w:rPr>
                <w:rFonts w:asciiTheme="minorHAnsi" w:hAnsiTheme="minorHAnsi" w:cs="Courier New"/>
                <w:sz w:val="18"/>
                <w:szCs w:val="18"/>
                <w:lang w:val="en-US"/>
              </w:rPr>
              <w:t>112,7</w:t>
            </w:r>
          </w:p>
        </w:tc>
      </w:tr>
    </w:tbl>
    <w:p w:rsidR="00E5629A" w:rsidRPr="00AE69B0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Главный бухгалтер </w:t>
      </w:r>
      <w:proofErr w:type="gramStart"/>
      <w:r w:rsidRPr="00AE69B0">
        <w:rPr>
          <w:rFonts w:asciiTheme="minorHAnsi" w:hAnsiTheme="minorHAnsi"/>
          <w:sz w:val="18"/>
          <w:szCs w:val="18"/>
        </w:rPr>
        <w:t>муниципального</w:t>
      </w:r>
      <w:proofErr w:type="gramEnd"/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автономного учреждения           _______________ </w:t>
      </w:r>
      <w:proofErr w:type="spellStart"/>
      <w:r w:rsidR="007E5A27" w:rsidRPr="00AE69B0">
        <w:rPr>
          <w:rFonts w:asciiTheme="minorHAnsi" w:hAnsiTheme="minorHAnsi"/>
          <w:sz w:val="18"/>
          <w:szCs w:val="18"/>
        </w:rPr>
        <w:t>В.В.Пермякова</w:t>
      </w:r>
      <w:proofErr w:type="spellEnd"/>
      <w:r w:rsidRPr="00AE69B0">
        <w:rPr>
          <w:rFonts w:asciiTheme="minorHAnsi" w:hAnsiTheme="minorHAnsi"/>
          <w:sz w:val="18"/>
          <w:szCs w:val="18"/>
        </w:rPr>
        <w:t>______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                                    (подпись)      (расшифровка подписи)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Руководитель </w:t>
      </w:r>
      <w:proofErr w:type="gramStart"/>
      <w:r w:rsidRPr="00AE69B0">
        <w:rPr>
          <w:rFonts w:asciiTheme="minorHAnsi" w:hAnsiTheme="minorHAnsi"/>
          <w:sz w:val="18"/>
          <w:szCs w:val="18"/>
        </w:rPr>
        <w:t>муниципального</w:t>
      </w:r>
      <w:proofErr w:type="gramEnd"/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автономного учреждения           _______________ </w:t>
      </w:r>
      <w:proofErr w:type="spellStart"/>
      <w:r w:rsidR="007E5A27" w:rsidRPr="00AE69B0">
        <w:rPr>
          <w:rFonts w:asciiTheme="minorHAnsi" w:hAnsiTheme="minorHAnsi"/>
          <w:sz w:val="18"/>
          <w:szCs w:val="18"/>
        </w:rPr>
        <w:t>О.М.Бабенышев</w:t>
      </w:r>
      <w:proofErr w:type="spellEnd"/>
      <w:r w:rsidRPr="00AE69B0">
        <w:rPr>
          <w:rFonts w:asciiTheme="minorHAnsi" w:hAnsiTheme="minorHAnsi"/>
          <w:sz w:val="18"/>
          <w:szCs w:val="18"/>
        </w:rPr>
        <w:t>_______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                                    (подпись)      (расшифровка подписи)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proofErr w:type="gramStart"/>
      <w:r w:rsidRPr="00AE69B0">
        <w:rPr>
          <w:rFonts w:asciiTheme="minorHAnsi" w:hAnsiTheme="minorHAnsi"/>
          <w:sz w:val="18"/>
          <w:szCs w:val="18"/>
        </w:rPr>
        <w:t>Исполнитель (лицо, ответственное</w:t>
      </w:r>
      <w:proofErr w:type="gramEnd"/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за составление отчета)           _______________ </w:t>
      </w:r>
      <w:proofErr w:type="spellStart"/>
      <w:r w:rsidR="007E5A27" w:rsidRPr="00AE69B0">
        <w:rPr>
          <w:rFonts w:asciiTheme="minorHAnsi" w:hAnsiTheme="minorHAnsi"/>
          <w:sz w:val="18"/>
          <w:szCs w:val="18"/>
        </w:rPr>
        <w:t>В.В.Пермякова</w:t>
      </w:r>
      <w:proofErr w:type="spellEnd"/>
      <w:r w:rsidRPr="00AE69B0">
        <w:rPr>
          <w:rFonts w:asciiTheme="minorHAnsi" w:hAnsiTheme="minorHAnsi"/>
          <w:sz w:val="18"/>
          <w:szCs w:val="18"/>
        </w:rPr>
        <w:t>________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 xml:space="preserve">                                    (подпись)      (расшифровка подписи)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>СОГЛАСОВАН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>_____________________________________</w:t>
      </w:r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proofErr w:type="gramStart"/>
      <w:r w:rsidRPr="00AE69B0">
        <w:rPr>
          <w:rFonts w:asciiTheme="minorHAnsi" w:hAnsiTheme="minorHAnsi"/>
          <w:sz w:val="18"/>
          <w:szCs w:val="18"/>
        </w:rPr>
        <w:t>(начальник департамента имущественных</w:t>
      </w:r>
      <w:proofErr w:type="gramEnd"/>
    </w:p>
    <w:p w:rsidR="00E5629A" w:rsidRPr="00AE69B0" w:rsidRDefault="00E5629A" w:rsidP="00E5629A">
      <w:pPr>
        <w:pStyle w:val="ConsPlusNonformat"/>
        <w:rPr>
          <w:rFonts w:asciiTheme="minorHAnsi" w:hAnsiTheme="minorHAnsi"/>
          <w:sz w:val="18"/>
          <w:szCs w:val="18"/>
        </w:rPr>
      </w:pPr>
      <w:r w:rsidRPr="00AE69B0">
        <w:rPr>
          <w:rFonts w:asciiTheme="minorHAnsi" w:hAnsiTheme="minorHAnsi"/>
          <w:sz w:val="18"/>
          <w:szCs w:val="18"/>
        </w:rPr>
        <w:t>отношений администрации города Перми)</w:t>
      </w:r>
    </w:p>
    <w:p w:rsidR="00D0048B" w:rsidRPr="00AE69B0" w:rsidRDefault="00D0048B">
      <w:pPr>
        <w:rPr>
          <w:sz w:val="18"/>
          <w:szCs w:val="18"/>
        </w:rPr>
      </w:pPr>
    </w:p>
    <w:sectPr w:rsidR="00D0048B" w:rsidRPr="00AE69B0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C2" w:rsidRDefault="00744AC2" w:rsidP="008E6866">
      <w:pPr>
        <w:spacing w:after="0" w:line="240" w:lineRule="auto"/>
      </w:pPr>
      <w:r>
        <w:separator/>
      </w:r>
    </w:p>
  </w:endnote>
  <w:endnote w:type="continuationSeparator" w:id="0">
    <w:p w:rsidR="00744AC2" w:rsidRDefault="00744AC2" w:rsidP="008E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C2" w:rsidRDefault="00744AC2" w:rsidP="008E6866">
      <w:pPr>
        <w:spacing w:after="0" w:line="240" w:lineRule="auto"/>
      </w:pPr>
      <w:r>
        <w:separator/>
      </w:r>
    </w:p>
  </w:footnote>
  <w:footnote w:type="continuationSeparator" w:id="0">
    <w:p w:rsidR="00744AC2" w:rsidRDefault="00744AC2" w:rsidP="008E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35EA6"/>
    <w:rsid w:val="00077EB2"/>
    <w:rsid w:val="000A0A6B"/>
    <w:rsid w:val="000D0377"/>
    <w:rsid w:val="000F5B5B"/>
    <w:rsid w:val="000F7E5A"/>
    <w:rsid w:val="00105AE3"/>
    <w:rsid w:val="001067F2"/>
    <w:rsid w:val="001360DF"/>
    <w:rsid w:val="00145DCD"/>
    <w:rsid w:val="00185CBB"/>
    <w:rsid w:val="001C66E7"/>
    <w:rsid w:val="001D25A6"/>
    <w:rsid w:val="0020219C"/>
    <w:rsid w:val="00235962"/>
    <w:rsid w:val="00240468"/>
    <w:rsid w:val="00251E2B"/>
    <w:rsid w:val="00293812"/>
    <w:rsid w:val="002E2F7B"/>
    <w:rsid w:val="00303B5A"/>
    <w:rsid w:val="003B3B3B"/>
    <w:rsid w:val="003F7A7E"/>
    <w:rsid w:val="004077E7"/>
    <w:rsid w:val="0041571A"/>
    <w:rsid w:val="004C51CE"/>
    <w:rsid w:val="004C5A90"/>
    <w:rsid w:val="004D544A"/>
    <w:rsid w:val="004E68FD"/>
    <w:rsid w:val="00514B7A"/>
    <w:rsid w:val="00572F6D"/>
    <w:rsid w:val="00577867"/>
    <w:rsid w:val="005D4396"/>
    <w:rsid w:val="00640C13"/>
    <w:rsid w:val="00644F9D"/>
    <w:rsid w:val="006546F9"/>
    <w:rsid w:val="0066221E"/>
    <w:rsid w:val="00681C33"/>
    <w:rsid w:val="00727490"/>
    <w:rsid w:val="0073643F"/>
    <w:rsid w:val="00736AAE"/>
    <w:rsid w:val="00744AC2"/>
    <w:rsid w:val="007730FC"/>
    <w:rsid w:val="0077472A"/>
    <w:rsid w:val="00781C8B"/>
    <w:rsid w:val="00783D8C"/>
    <w:rsid w:val="007B0851"/>
    <w:rsid w:val="007D5F26"/>
    <w:rsid w:val="007E5A27"/>
    <w:rsid w:val="007E5B33"/>
    <w:rsid w:val="00825FAD"/>
    <w:rsid w:val="00843D1E"/>
    <w:rsid w:val="00862BB6"/>
    <w:rsid w:val="00866CD7"/>
    <w:rsid w:val="008745C5"/>
    <w:rsid w:val="008B3F7A"/>
    <w:rsid w:val="008C540C"/>
    <w:rsid w:val="008E6866"/>
    <w:rsid w:val="008F0686"/>
    <w:rsid w:val="008F3168"/>
    <w:rsid w:val="00911FE8"/>
    <w:rsid w:val="00921782"/>
    <w:rsid w:val="009230C5"/>
    <w:rsid w:val="00956629"/>
    <w:rsid w:val="00981C11"/>
    <w:rsid w:val="00995A65"/>
    <w:rsid w:val="009A494A"/>
    <w:rsid w:val="009B02FE"/>
    <w:rsid w:val="00A07F32"/>
    <w:rsid w:val="00A17406"/>
    <w:rsid w:val="00A2475D"/>
    <w:rsid w:val="00A41B61"/>
    <w:rsid w:val="00A43A74"/>
    <w:rsid w:val="00A4711C"/>
    <w:rsid w:val="00A50354"/>
    <w:rsid w:val="00A53383"/>
    <w:rsid w:val="00A61319"/>
    <w:rsid w:val="00A67395"/>
    <w:rsid w:val="00A71F72"/>
    <w:rsid w:val="00AC62AD"/>
    <w:rsid w:val="00AE69B0"/>
    <w:rsid w:val="00AF0E71"/>
    <w:rsid w:val="00B239DA"/>
    <w:rsid w:val="00B2764B"/>
    <w:rsid w:val="00B41F4D"/>
    <w:rsid w:val="00B84A10"/>
    <w:rsid w:val="00B97E8B"/>
    <w:rsid w:val="00BB4C63"/>
    <w:rsid w:val="00BC4817"/>
    <w:rsid w:val="00BE6E71"/>
    <w:rsid w:val="00BF6D87"/>
    <w:rsid w:val="00C15B85"/>
    <w:rsid w:val="00C51D35"/>
    <w:rsid w:val="00C71C63"/>
    <w:rsid w:val="00CA15C9"/>
    <w:rsid w:val="00CB03E6"/>
    <w:rsid w:val="00CB5DFB"/>
    <w:rsid w:val="00CB630E"/>
    <w:rsid w:val="00CD112C"/>
    <w:rsid w:val="00CD3FF9"/>
    <w:rsid w:val="00CD49EC"/>
    <w:rsid w:val="00CE18A3"/>
    <w:rsid w:val="00CF1ACF"/>
    <w:rsid w:val="00D0048B"/>
    <w:rsid w:val="00D07579"/>
    <w:rsid w:val="00D15FC6"/>
    <w:rsid w:val="00DA502D"/>
    <w:rsid w:val="00DB1C9F"/>
    <w:rsid w:val="00DF2C1C"/>
    <w:rsid w:val="00DF780B"/>
    <w:rsid w:val="00E23D61"/>
    <w:rsid w:val="00E5629A"/>
    <w:rsid w:val="00EA7312"/>
    <w:rsid w:val="00EB063E"/>
    <w:rsid w:val="00EB7974"/>
    <w:rsid w:val="00F04044"/>
    <w:rsid w:val="00F10E8E"/>
    <w:rsid w:val="00F81DFB"/>
    <w:rsid w:val="00FB2781"/>
    <w:rsid w:val="00FF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62AD"/>
    <w:pPr>
      <w:ind w:left="720"/>
      <w:contextualSpacing/>
    </w:pPr>
  </w:style>
  <w:style w:type="character" w:customStyle="1" w:styleId="val">
    <w:name w:val="val"/>
    <w:basedOn w:val="a0"/>
    <w:rsid w:val="00AC62AD"/>
  </w:style>
  <w:style w:type="paragraph" w:styleId="a6">
    <w:name w:val="header"/>
    <w:basedOn w:val="a"/>
    <w:link w:val="a7"/>
    <w:uiPriority w:val="99"/>
    <w:unhideWhenUsed/>
    <w:rsid w:val="008E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66"/>
  </w:style>
  <w:style w:type="paragraph" w:styleId="a8">
    <w:name w:val="footer"/>
    <w:basedOn w:val="a"/>
    <w:link w:val="a9"/>
    <w:uiPriority w:val="99"/>
    <w:unhideWhenUsed/>
    <w:rsid w:val="008E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66"/>
  </w:style>
  <w:style w:type="table" w:styleId="aa">
    <w:name w:val="Table Grid"/>
    <w:basedOn w:val="a1"/>
    <w:uiPriority w:val="59"/>
    <w:rsid w:val="00CA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0DFE-299D-401B-891A-3DF1F6D8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16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petrenko-lyu</cp:lastModifiedBy>
  <cp:revision>30</cp:revision>
  <cp:lastPrinted>2013-04-29T08:06:00Z</cp:lastPrinted>
  <dcterms:created xsi:type="dcterms:W3CDTF">2013-01-11T07:50:00Z</dcterms:created>
  <dcterms:modified xsi:type="dcterms:W3CDTF">2013-04-29T08:09:00Z</dcterms:modified>
</cp:coreProperties>
</file>