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22D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>УТВЕРЖДЕН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  <w:t>_______________</w:t>
      </w:r>
      <w:r w:rsidR="00552351" w:rsidRPr="00EC7EAF">
        <w:rPr>
          <w:rFonts w:ascii="Times New Roman" w:hAnsi="Times New Roman" w:cs="Times New Roman"/>
          <w:sz w:val="24"/>
          <w:szCs w:val="24"/>
        </w:rPr>
        <w:t>В.В.</w:t>
      </w:r>
      <w:r w:rsidR="00B956A9">
        <w:rPr>
          <w:rFonts w:ascii="Times New Roman" w:hAnsi="Times New Roman" w:cs="Times New Roman"/>
          <w:sz w:val="24"/>
          <w:szCs w:val="24"/>
        </w:rPr>
        <w:t xml:space="preserve"> </w:t>
      </w:r>
      <w:r w:rsidR="00552351" w:rsidRPr="00EC7EAF">
        <w:rPr>
          <w:rFonts w:ascii="Times New Roman" w:hAnsi="Times New Roman" w:cs="Times New Roman"/>
          <w:sz w:val="24"/>
          <w:szCs w:val="24"/>
        </w:rPr>
        <w:t>Новокрещенных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</w:r>
      <w:r w:rsidRPr="00EC7EAF">
        <w:rPr>
          <w:rFonts w:ascii="Times New Roman" w:hAnsi="Times New Roman" w:cs="Times New Roman"/>
          <w:sz w:val="24"/>
          <w:szCs w:val="24"/>
        </w:rPr>
        <w:tab/>
        <w:t>(руководитель учреждения)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Pr="00EC7EAF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A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AF">
        <w:rPr>
          <w:rFonts w:ascii="Times New Roman" w:hAnsi="Times New Roman" w:cs="Times New Roman"/>
          <w:b/>
          <w:sz w:val="24"/>
          <w:szCs w:val="24"/>
        </w:rPr>
        <w:t>о деятельности муниципального бюджетного учреждения города Перми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AF">
        <w:rPr>
          <w:rFonts w:ascii="Times New Roman" w:hAnsi="Times New Roman" w:cs="Times New Roman"/>
          <w:b/>
          <w:sz w:val="24"/>
          <w:szCs w:val="24"/>
          <w:u w:val="single"/>
        </w:rPr>
        <w:t xml:space="preserve">«Архив города Перми» </w:t>
      </w:r>
      <w:r w:rsidRPr="00EC7EAF">
        <w:rPr>
          <w:rFonts w:ascii="Times New Roman" w:hAnsi="Times New Roman" w:cs="Times New Roman"/>
          <w:b/>
          <w:sz w:val="24"/>
          <w:szCs w:val="24"/>
        </w:rPr>
        <w:t>за период с 01.01.201</w:t>
      </w:r>
      <w:r w:rsidR="003815CE">
        <w:rPr>
          <w:rFonts w:ascii="Times New Roman" w:hAnsi="Times New Roman" w:cs="Times New Roman"/>
          <w:b/>
          <w:sz w:val="24"/>
          <w:szCs w:val="24"/>
        </w:rPr>
        <w:t>8</w:t>
      </w:r>
      <w:r w:rsidRPr="00EC7EAF">
        <w:rPr>
          <w:rFonts w:ascii="Times New Roman" w:hAnsi="Times New Roman" w:cs="Times New Roman"/>
          <w:b/>
          <w:sz w:val="24"/>
          <w:szCs w:val="24"/>
        </w:rPr>
        <w:t xml:space="preserve"> по 31.12.201</w:t>
      </w:r>
      <w:r w:rsidR="003815CE">
        <w:rPr>
          <w:rFonts w:ascii="Times New Roman" w:hAnsi="Times New Roman" w:cs="Times New Roman"/>
          <w:b/>
          <w:sz w:val="24"/>
          <w:szCs w:val="24"/>
        </w:rPr>
        <w:t>8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EAF">
        <w:rPr>
          <w:rFonts w:ascii="Times New Roman" w:hAnsi="Times New Roman" w:cs="Times New Roman"/>
          <w:b/>
          <w:sz w:val="24"/>
          <w:szCs w:val="24"/>
        </w:rPr>
        <w:tab/>
      </w:r>
      <w:r w:rsidRPr="00EC7EAF">
        <w:rPr>
          <w:rFonts w:ascii="Times New Roman" w:hAnsi="Times New Roman" w:cs="Times New Roman"/>
          <w:b/>
          <w:sz w:val="24"/>
          <w:szCs w:val="24"/>
        </w:rPr>
        <w:tab/>
      </w:r>
      <w:r w:rsidRPr="00EC7EAF">
        <w:rPr>
          <w:rFonts w:ascii="Times New Roman" w:hAnsi="Times New Roman" w:cs="Times New Roman"/>
          <w:b/>
          <w:sz w:val="24"/>
          <w:szCs w:val="24"/>
        </w:rPr>
        <w:tab/>
      </w:r>
      <w:r w:rsidRPr="00EC7EAF">
        <w:rPr>
          <w:rFonts w:ascii="Times New Roman" w:hAnsi="Times New Roman" w:cs="Times New Roman"/>
          <w:b/>
          <w:sz w:val="24"/>
          <w:szCs w:val="24"/>
        </w:rPr>
        <w:tab/>
      </w:r>
      <w:r w:rsidRPr="00EC7EAF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26DDD" w:rsidRPr="00EC7EA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EC7EAF">
        <w:rPr>
          <w:rFonts w:ascii="Times New Roman" w:hAnsi="Times New Roman" w:cs="Times New Roman"/>
          <w:b/>
          <w:sz w:val="24"/>
          <w:szCs w:val="24"/>
        </w:rPr>
        <w:t>(наименование учреждения)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EAF"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 w:rsidR="00CC45CD" w:rsidRPr="00EC7EAF">
        <w:rPr>
          <w:rFonts w:ascii="Times New Roman" w:hAnsi="Times New Roman" w:cs="Times New Roman"/>
          <w:b/>
          <w:sz w:val="24"/>
          <w:szCs w:val="24"/>
        </w:rPr>
        <w:t>01</w:t>
      </w:r>
      <w:r w:rsidR="00392C4C" w:rsidRPr="00EC7EAF"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CC45CD" w:rsidRPr="00EC7EAF">
        <w:rPr>
          <w:rFonts w:ascii="Times New Roman" w:hAnsi="Times New Roman" w:cs="Times New Roman"/>
          <w:b/>
          <w:sz w:val="24"/>
          <w:szCs w:val="24"/>
        </w:rPr>
        <w:t>201</w:t>
      </w:r>
      <w:r w:rsidR="003815CE">
        <w:rPr>
          <w:rFonts w:ascii="Times New Roman" w:hAnsi="Times New Roman" w:cs="Times New Roman"/>
          <w:b/>
          <w:sz w:val="24"/>
          <w:szCs w:val="24"/>
        </w:rPr>
        <w:t>9</w:t>
      </w:r>
      <w:r w:rsidRPr="00EC7EA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92C4C" w:rsidRPr="00EC7EAF">
        <w:rPr>
          <w:rFonts w:ascii="Times New Roman" w:hAnsi="Times New Roman" w:cs="Times New Roman"/>
          <w:b/>
          <w:sz w:val="24"/>
          <w:szCs w:val="24"/>
        </w:rPr>
        <w:t>)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810" w:rsidRPr="00EC7EAF" w:rsidRDefault="008B3810" w:rsidP="00CC45C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062"/>
        <w:gridCol w:w="9072"/>
      </w:tblGrid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9072" w:type="dxa"/>
          </w:tcPr>
          <w:p w:rsidR="008B3810" w:rsidRPr="00EC7EAF" w:rsidRDefault="00C6580C" w:rsidP="00C6580C">
            <w:pPr>
              <w:pStyle w:val="ConsPlusCell"/>
              <w:shd w:val="clear" w:color="auto" w:fill="FFFFFF" w:themeFill="background1"/>
              <w:tabs>
                <w:tab w:val="left" w:pos="9034"/>
              </w:tabs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М</w:t>
            </w:r>
            <w:r w:rsidR="008B3810" w:rsidRPr="00EC7EAF">
              <w:rPr>
                <w:sz w:val="24"/>
                <w:szCs w:val="24"/>
              </w:rPr>
              <w:t>униципальное бюджетное учреждение «Архив города Перми»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907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МБУ «Архив города Перми»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907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614068,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 xml:space="preserve">Россия, </w:t>
            </w:r>
            <w:r w:rsidR="00A91E46" w:rsidRPr="00EC7EAF">
              <w:rPr>
                <w:sz w:val="24"/>
                <w:szCs w:val="24"/>
              </w:rPr>
              <w:t>Пермский край,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>г.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>Пермь,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 xml:space="preserve">проезд Якуба Коласа,5 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9072" w:type="dxa"/>
          </w:tcPr>
          <w:p w:rsidR="00A91E46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614068,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="00A91E46" w:rsidRPr="00EC7EAF">
              <w:rPr>
                <w:sz w:val="24"/>
                <w:szCs w:val="24"/>
              </w:rPr>
              <w:t xml:space="preserve">Россия, Пермский край, </w:t>
            </w:r>
            <w:r w:rsidRPr="00EC7EAF">
              <w:rPr>
                <w:sz w:val="24"/>
                <w:szCs w:val="24"/>
              </w:rPr>
              <w:t>г.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>Пермь,</w:t>
            </w:r>
            <w:r w:rsidR="00656A8F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>проезд Якуба Коласа,5,</w:t>
            </w:r>
          </w:p>
          <w:p w:rsidR="008B3810" w:rsidRPr="00EC7EAF" w:rsidRDefault="008B3810" w:rsidP="00A91E46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 xml:space="preserve">614077, </w:t>
            </w:r>
            <w:r w:rsidR="00A91E46" w:rsidRPr="00EC7EAF">
              <w:rPr>
                <w:sz w:val="24"/>
                <w:szCs w:val="24"/>
              </w:rPr>
              <w:t xml:space="preserve">Россия, Пермский край, </w:t>
            </w:r>
            <w:r w:rsidRPr="00EC7EAF">
              <w:rPr>
                <w:sz w:val="24"/>
                <w:szCs w:val="24"/>
              </w:rPr>
              <w:t>г. Пермь, бульвар Гагарина, 58а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9072" w:type="dxa"/>
          </w:tcPr>
          <w:p w:rsidR="008B3810" w:rsidRPr="00EC7EAF" w:rsidRDefault="008B3810" w:rsidP="00CC45C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тел.:8 (342)237-12-12</w:t>
            </w:r>
            <w:r w:rsidR="0072542F" w:rsidRPr="00EC7EAF">
              <w:rPr>
                <w:sz w:val="24"/>
                <w:szCs w:val="24"/>
              </w:rPr>
              <w:t>, факс: 8 (342</w:t>
            </w:r>
            <w:r w:rsidR="00CC45CD" w:rsidRPr="00EC7EAF">
              <w:rPr>
                <w:sz w:val="24"/>
                <w:szCs w:val="24"/>
              </w:rPr>
              <w:t>) 235-27-99, эл. почта</w:t>
            </w:r>
            <w:r w:rsidRPr="00EC7EAF">
              <w:rPr>
                <w:sz w:val="24"/>
                <w:szCs w:val="24"/>
              </w:rPr>
              <w:t xml:space="preserve">: </w:t>
            </w:r>
            <w:r w:rsidR="0026751A" w:rsidRPr="00EC7EAF">
              <w:rPr>
                <w:sz w:val="24"/>
                <w:szCs w:val="24"/>
                <w:lang w:val="en-US"/>
              </w:rPr>
              <w:t>mbu</w:t>
            </w:r>
            <w:r w:rsidR="0026751A" w:rsidRPr="00EC7EAF">
              <w:rPr>
                <w:sz w:val="24"/>
                <w:szCs w:val="24"/>
              </w:rPr>
              <w:t>-</w:t>
            </w:r>
            <w:r w:rsidR="0026751A" w:rsidRPr="00EC7EAF">
              <w:rPr>
                <w:sz w:val="24"/>
                <w:szCs w:val="24"/>
                <w:lang w:val="en-US"/>
              </w:rPr>
              <w:t>arkhiv</w:t>
            </w:r>
            <w:r w:rsidR="0026751A" w:rsidRPr="00EC7EAF">
              <w:rPr>
                <w:sz w:val="24"/>
                <w:szCs w:val="24"/>
              </w:rPr>
              <w:t>@</w:t>
            </w:r>
            <w:r w:rsidR="0026751A" w:rsidRPr="00EC7EAF">
              <w:rPr>
                <w:sz w:val="24"/>
                <w:szCs w:val="24"/>
                <w:lang w:val="en-US"/>
              </w:rPr>
              <w:t>gorodperm</w:t>
            </w:r>
            <w:r w:rsidR="0026751A" w:rsidRPr="00EC7EAF">
              <w:rPr>
                <w:sz w:val="24"/>
                <w:szCs w:val="24"/>
              </w:rPr>
              <w:t>.</w:t>
            </w:r>
            <w:r w:rsidR="0026751A" w:rsidRPr="00EC7EAF">
              <w:rPr>
                <w:sz w:val="24"/>
                <w:szCs w:val="24"/>
                <w:lang w:val="en-US"/>
              </w:rPr>
              <w:t>ru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9072" w:type="dxa"/>
          </w:tcPr>
          <w:p w:rsidR="008B3810" w:rsidRPr="00EC7EAF" w:rsidRDefault="00552351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Новокрещенных Виктор Владимирович</w:t>
            </w:r>
            <w:r w:rsidR="008B3810" w:rsidRPr="00EC7EAF">
              <w:rPr>
                <w:sz w:val="24"/>
                <w:szCs w:val="24"/>
              </w:rPr>
              <w:t>, 8 (342)237-12-12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6826B9" w:rsidP="006826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9072" w:type="dxa"/>
          </w:tcPr>
          <w:p w:rsidR="008B3810" w:rsidRPr="00EC7EAF" w:rsidRDefault="008B3810" w:rsidP="006826B9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серия 59 №</w:t>
            </w:r>
            <w:r w:rsidR="00426DDD" w:rsidRPr="00EC7EAF">
              <w:rPr>
                <w:sz w:val="24"/>
                <w:szCs w:val="24"/>
              </w:rPr>
              <w:t xml:space="preserve"> </w:t>
            </w:r>
            <w:r w:rsidRPr="00EC7EAF">
              <w:rPr>
                <w:sz w:val="24"/>
                <w:szCs w:val="24"/>
              </w:rPr>
              <w:t>002894816, дата выдачи 22 июля 2004 года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EC7EAF">
              <w:rPr>
                <w:sz w:val="20"/>
                <w:szCs w:val="20"/>
              </w:rPr>
              <w:t>-</w:t>
            </w:r>
          </w:p>
        </w:tc>
      </w:tr>
      <w:tr w:rsidR="008B3810" w:rsidRPr="00EC7EAF" w:rsidTr="0026751A">
        <w:tc>
          <w:tcPr>
            <w:tcW w:w="6062" w:type="dxa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9072" w:type="dxa"/>
            <w:vAlign w:val="center"/>
          </w:tcPr>
          <w:p w:rsidR="008B3810" w:rsidRPr="00EC7EAF" w:rsidRDefault="008B3810" w:rsidP="009A24C1">
            <w:pPr>
              <w:pStyle w:val="ConsPlusCell"/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EC7EAF">
              <w:rPr>
                <w:i/>
                <w:sz w:val="20"/>
                <w:szCs w:val="20"/>
              </w:rPr>
              <w:t>-</w:t>
            </w:r>
          </w:p>
        </w:tc>
      </w:tr>
    </w:tbl>
    <w:p w:rsidR="008B3810" w:rsidRPr="00EC7EAF" w:rsidRDefault="008B3810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3810" w:rsidRPr="00EC7EAF" w:rsidRDefault="008B3810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br w:type="page"/>
      </w:r>
    </w:p>
    <w:p w:rsidR="008B3810" w:rsidRPr="00EC7EAF" w:rsidRDefault="008B3810" w:rsidP="009A24C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1.2. Виды деятельности, осуществляемые учреждением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744ED6" w:rsidRPr="00EC7EAF" w:rsidTr="00101036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744ED6" w:rsidRPr="00EC7EAF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44ED6" w:rsidRPr="00EC7EAF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 w:rsidR="00101036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744ED6" w:rsidRPr="00EC7EAF" w:rsidRDefault="00744ED6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315FF" w:rsidRPr="00EC7EAF" w:rsidTr="00101036">
        <w:trPr>
          <w:trHeight w:val="287"/>
        </w:trPr>
        <w:tc>
          <w:tcPr>
            <w:tcW w:w="675" w:type="dxa"/>
            <w:shd w:val="clear" w:color="auto" w:fill="FFFFFF" w:themeFill="background1"/>
          </w:tcPr>
          <w:p w:rsidR="00C315FF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C315FF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</w:tcPr>
          <w:p w:rsidR="00C315FF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EC7EAF" w:rsidTr="009A24C1">
        <w:trPr>
          <w:trHeight w:val="7378"/>
        </w:trPr>
        <w:tc>
          <w:tcPr>
            <w:tcW w:w="675" w:type="dxa"/>
            <w:shd w:val="clear" w:color="auto" w:fill="FFFFFF" w:themeFill="background1"/>
          </w:tcPr>
          <w:p w:rsidR="00B52E9D" w:rsidRPr="00EC7EAF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Комплектование архивными документами организаций - источников комплектования, других организаций, поступивших в Архив в установленном порядке;</w:t>
            </w:r>
          </w:p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учет архивных документов организаций - источников комплектования, других </w:t>
            </w:r>
            <w:r w:rsidR="00A91E46" w:rsidRPr="00EC7EAF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, поступивши</w:t>
            </w:r>
            <w:r w:rsidR="00A91E46" w:rsidRPr="00EC7E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в Архив в установленном порядке;</w:t>
            </w:r>
          </w:p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архивных документов организаций - источников комплектования, других </w:t>
            </w:r>
            <w:r w:rsidR="004A3494" w:rsidRPr="00EC7EAF">
              <w:rPr>
                <w:rFonts w:ascii="Times New Roman" w:hAnsi="Times New Roman" w:cs="Times New Roman"/>
                <w:sz w:val="24"/>
                <w:szCs w:val="24"/>
              </w:rPr>
              <w:t>архивных документов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, поступивши</w:t>
            </w:r>
            <w:r w:rsidR="00A91E46" w:rsidRPr="00EC7E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в Архив в установленном порядке;</w:t>
            </w:r>
          </w:p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Пермского края, других архивных документов, поступивших в Архив в установленном порядке.</w:t>
            </w:r>
          </w:p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</w:t>
            </w:r>
            <w:r w:rsidR="0077164E" w:rsidRPr="00EC7EAF">
              <w:rPr>
                <w:rFonts w:ascii="Times New Roman" w:hAnsi="Times New Roman" w:cs="Times New Roman"/>
                <w:sz w:val="24"/>
                <w:szCs w:val="24"/>
              </w:rPr>
              <w:t>, срок действия - бессрочно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E9D" w:rsidRPr="00EC7EAF" w:rsidRDefault="00B52E9D" w:rsidP="009A24C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 872</w:t>
            </w:r>
          </w:p>
        </w:tc>
      </w:tr>
    </w:tbl>
    <w:p w:rsidR="00483EEA" w:rsidRPr="00EC7EAF" w:rsidRDefault="00483EEA" w:rsidP="009A24C1">
      <w:pPr>
        <w:shd w:val="clear" w:color="auto" w:fill="FFFFFF" w:themeFill="background1"/>
      </w:pPr>
      <w:r w:rsidRPr="00EC7EAF">
        <w:br w:type="page"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2268"/>
        <w:gridCol w:w="11907"/>
      </w:tblGrid>
      <w:tr w:rsidR="00483EEA" w:rsidRPr="00EC7EAF" w:rsidTr="009A24C1">
        <w:trPr>
          <w:cantSplit/>
          <w:tblHeader/>
        </w:trPr>
        <w:tc>
          <w:tcPr>
            <w:tcW w:w="675" w:type="dxa"/>
            <w:shd w:val="clear" w:color="auto" w:fill="FFFFFF" w:themeFill="background1"/>
            <w:vAlign w:val="center"/>
          </w:tcPr>
          <w:p w:rsidR="00483EEA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3EEA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shd w:val="clear" w:color="auto" w:fill="FFFFFF" w:themeFill="background1"/>
            <w:vAlign w:val="center"/>
          </w:tcPr>
          <w:p w:rsidR="00483EEA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E9D" w:rsidRPr="00EC7EAF" w:rsidTr="009A24C1">
        <w:tc>
          <w:tcPr>
            <w:tcW w:w="675" w:type="dxa"/>
            <w:shd w:val="clear" w:color="auto" w:fill="FFFFFF" w:themeFill="background1"/>
          </w:tcPr>
          <w:p w:rsidR="00B52E9D" w:rsidRPr="00EC7EAF" w:rsidRDefault="00B52E9D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</w:tcPr>
          <w:p w:rsidR="00B52E9D" w:rsidRPr="00EC7EAF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11907" w:type="dxa"/>
            <w:shd w:val="clear" w:color="auto" w:fill="FFFFFF" w:themeFill="background1"/>
          </w:tcPr>
          <w:p w:rsidR="00B52E9D" w:rsidRPr="00EC7EAF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3"/>
                <w:szCs w:val="23"/>
              </w:rPr>
              <w:t xml:space="preserve">Самостоятельная или с участием научных и других </w:t>
            </w:r>
            <w:r w:rsidRPr="00EC7EAF">
              <w:rPr>
                <w:color w:val="000000"/>
                <w:sz w:val="24"/>
                <w:szCs w:val="24"/>
              </w:rPr>
              <w:t>учреждений (в том числе зарубежных) подготовка к изданию и организация издания документальных публикаций по актуальной тематике, путеводителей и другой справочно-информационной, научно-популярной литературы;</w:t>
            </w:r>
          </w:p>
          <w:p w:rsidR="00B52E9D" w:rsidRPr="00EC7EAF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>проведение совместно с научными учреждениями или самостоятельно научных исследований по архивоведческой и документоведческой тематике, внедрение их результатов в практику работы, участие в работе зональных совещаний, научно-практических конференций</w:t>
            </w:r>
            <w:r w:rsidR="00EC15FC" w:rsidRPr="00EC7EAF">
              <w:rPr>
                <w:color w:val="000000"/>
                <w:sz w:val="24"/>
                <w:szCs w:val="24"/>
              </w:rPr>
              <w:t>, форумов</w:t>
            </w:r>
            <w:r w:rsidRPr="00EC7EAF">
              <w:rPr>
                <w:color w:val="000000"/>
                <w:sz w:val="24"/>
                <w:szCs w:val="24"/>
              </w:rPr>
              <w:t xml:space="preserve">; </w:t>
            </w:r>
          </w:p>
          <w:p w:rsidR="00B52E9D" w:rsidRPr="00EC7EAF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 xml:space="preserve">разработка и внедрение методических пособий по вопросам архивного дела и организации делопроизводства организаций – источников комплектования, проведение стажировок, семинаров по повышению квалификации работников ведомственных архивов и делопроизводственных подразделений, оказание им методической помощи, в том числе на договорной основе; </w:t>
            </w:r>
          </w:p>
          <w:p w:rsidR="00B52E9D" w:rsidRPr="00EC7EAF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 xml:space="preserve">оказание на основании договора о предоставлении платных услуг собственникам документов методической и практической помощи в сохранении, комплектовании и использовании документов; </w:t>
            </w:r>
          </w:p>
          <w:p w:rsidR="00B52E9D" w:rsidRPr="00EC7EAF" w:rsidRDefault="00B52E9D" w:rsidP="009A24C1">
            <w:pPr>
              <w:pStyle w:val="a4"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 xml:space="preserve">осуществление страхового копирования и реставрации документов Архива, а также других учреждений и организаций на договорной основе; </w:t>
            </w:r>
          </w:p>
          <w:p w:rsidR="00EC15FC" w:rsidRPr="00EC7EAF" w:rsidRDefault="00EC15FC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комплекса работ по подготовке различных видов, типов и форм изданий с использованием ретроспективной документной информации;</w:t>
            </w:r>
          </w:p>
          <w:p w:rsidR="00EC15FC" w:rsidRPr="00EC7EAF" w:rsidRDefault="00EC15FC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оптовая и розничная торговля печатной продукцией.</w:t>
            </w:r>
          </w:p>
          <w:p w:rsidR="00B52E9D" w:rsidRPr="00EC7EAF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учреждения серия 59 № 002894816 от 22.07.2004 г.</w:t>
            </w:r>
            <w:r w:rsidR="0077164E" w:rsidRPr="00EC7EAF">
              <w:rPr>
                <w:rFonts w:ascii="Times New Roman" w:hAnsi="Times New Roman" w:cs="Times New Roman"/>
                <w:sz w:val="24"/>
                <w:szCs w:val="24"/>
              </w:rPr>
              <w:t>, срок действия - бессрочно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2E9D" w:rsidRPr="00EC7EAF" w:rsidRDefault="00B52E9D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бюджетного учреждения «Архив города Перми», утвержденный постановлением администрации города Перми от 26.12.2011 г. № 872</w:t>
            </w:r>
          </w:p>
        </w:tc>
      </w:tr>
    </w:tbl>
    <w:p w:rsidR="00744ED6" w:rsidRPr="00EC7EAF" w:rsidRDefault="00744ED6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Функции, осуществляемые учреждением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4233"/>
        <w:gridCol w:w="2410"/>
        <w:gridCol w:w="2551"/>
        <w:gridCol w:w="2552"/>
        <w:gridCol w:w="2409"/>
      </w:tblGrid>
      <w:tr w:rsidR="00DB049A" w:rsidRPr="00EC7EAF" w:rsidTr="008F7D04">
        <w:trPr>
          <w:cantSplit/>
          <w:trHeight w:val="800"/>
        </w:trPr>
        <w:tc>
          <w:tcPr>
            <w:tcW w:w="729" w:type="dxa"/>
            <w:vMerge w:val="restart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3" w:type="dxa"/>
            <w:vMerge w:val="restart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4961" w:type="dxa"/>
            <w:gridSpan w:val="2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единиц, шт.</w:t>
            </w:r>
          </w:p>
        </w:tc>
        <w:tc>
          <w:tcPr>
            <w:tcW w:w="4961" w:type="dxa"/>
            <w:gridSpan w:val="2"/>
          </w:tcPr>
          <w:p w:rsidR="00DB049A" w:rsidRPr="00EC7EAF" w:rsidRDefault="00DB049A" w:rsidP="00EC1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DB049A" w:rsidRPr="00EC7EAF" w:rsidTr="008F7D04">
        <w:trPr>
          <w:cantSplit/>
        </w:trPr>
        <w:tc>
          <w:tcPr>
            <w:tcW w:w="729" w:type="dxa"/>
            <w:vMerge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3" w:type="dxa"/>
            <w:vMerge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B049A" w:rsidRPr="00EC7EAF" w:rsidRDefault="00DB049A" w:rsidP="00381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</w:tcPr>
          <w:p w:rsidR="00DB049A" w:rsidRPr="00EC7EAF" w:rsidRDefault="00DB049A" w:rsidP="00381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2" w:type="dxa"/>
          </w:tcPr>
          <w:p w:rsidR="00DB049A" w:rsidRPr="00EC7EAF" w:rsidRDefault="00DB049A" w:rsidP="00381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6162"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</w:tcPr>
          <w:p w:rsidR="00DB049A" w:rsidRPr="00EC7EAF" w:rsidRDefault="00DB049A" w:rsidP="00381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8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49A" w:rsidRPr="00EC7EAF" w:rsidTr="008F7D04">
        <w:trPr>
          <w:trHeight w:val="245"/>
        </w:trPr>
        <w:tc>
          <w:tcPr>
            <w:tcW w:w="729" w:type="dxa"/>
          </w:tcPr>
          <w:p w:rsidR="00DB049A" w:rsidRPr="00EC7EAF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 w:rsidR="00DB049A" w:rsidRPr="00EC7EAF" w:rsidRDefault="00DB049A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DB049A" w:rsidRPr="00EC7EAF" w:rsidRDefault="00552351" w:rsidP="00552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DB049A" w:rsidRPr="00EC7EAF" w:rsidRDefault="007B6E92" w:rsidP="004B32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DB049A" w:rsidRPr="00EC7EAF" w:rsidRDefault="00552351" w:rsidP="005523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DB049A" w:rsidRPr="00EC7EAF" w:rsidRDefault="007B6E92" w:rsidP="007B6E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B049A" w:rsidRPr="00EC7EAF" w:rsidTr="008F7D04">
        <w:tc>
          <w:tcPr>
            <w:tcW w:w="72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2410" w:type="dxa"/>
            <w:shd w:val="clear" w:color="auto" w:fill="auto"/>
          </w:tcPr>
          <w:p w:rsidR="00DB049A" w:rsidRPr="00EC7EAF" w:rsidRDefault="00B76162" w:rsidP="003815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B049A" w:rsidRPr="00EC7EAF" w:rsidRDefault="0023583E" w:rsidP="00013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DB049A" w:rsidRPr="00EC7EAF" w:rsidRDefault="003815CE" w:rsidP="00B761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409" w:type="dxa"/>
            <w:shd w:val="clear" w:color="auto" w:fill="auto"/>
          </w:tcPr>
          <w:p w:rsidR="00DB049A" w:rsidRPr="00EC7EAF" w:rsidRDefault="0085451D" w:rsidP="007607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DB049A" w:rsidRPr="00EC7EAF" w:rsidTr="008F7D04">
        <w:tc>
          <w:tcPr>
            <w:tcW w:w="72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2410" w:type="dxa"/>
            <w:shd w:val="clear" w:color="auto" w:fill="auto"/>
          </w:tcPr>
          <w:p w:rsidR="00DB049A" w:rsidRPr="00EC7EA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B049A" w:rsidRPr="00EC7EAF" w:rsidRDefault="0085451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DB049A" w:rsidRPr="00EC7EAF" w:rsidRDefault="00013568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shd w:val="clear" w:color="auto" w:fill="auto"/>
          </w:tcPr>
          <w:p w:rsidR="00DB049A" w:rsidRPr="00EC7EAF" w:rsidRDefault="0085451D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5C43" w:rsidRPr="00EC7EAF" w:rsidRDefault="006C5C43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DD" w:rsidRPr="00EC7EAF" w:rsidRDefault="006246DD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46DD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F8" w:rsidRPr="00EC7EAF" w:rsidRDefault="00A326F8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4394"/>
        <w:gridCol w:w="4394"/>
        <w:gridCol w:w="3373"/>
      </w:tblGrid>
      <w:tr w:rsidR="00ED00E4" w:rsidRPr="00EC7EAF" w:rsidTr="001A0314">
        <w:trPr>
          <w:trHeight w:val="408"/>
        </w:trPr>
        <w:tc>
          <w:tcPr>
            <w:tcW w:w="568" w:type="dxa"/>
            <w:shd w:val="clear" w:color="auto" w:fill="FFFFFF" w:themeFill="background1"/>
            <w:vAlign w:val="center"/>
          </w:tcPr>
          <w:p w:rsidR="00ED00E4" w:rsidRPr="00EC7EA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D00E4" w:rsidRPr="00EC7EAF" w:rsidRDefault="00ED00E4" w:rsidP="001010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услуги(работы)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D00E4" w:rsidRPr="00EC7EAF" w:rsidRDefault="00ED00E4" w:rsidP="001A03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0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15FF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D00E4" w:rsidRPr="00EC7EAF" w:rsidRDefault="00ED00E4" w:rsidP="001A03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A0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6162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FF" w:rsidRPr="00EC7E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ED00E4" w:rsidRPr="00EC7EA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 w:rsidR="00C315FF" w:rsidRPr="00EC7E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</w:t>
            </w:r>
          </w:p>
        </w:tc>
      </w:tr>
      <w:tr w:rsidR="00ED00E4" w:rsidRPr="00EC7EAF" w:rsidTr="001A0314">
        <w:tc>
          <w:tcPr>
            <w:tcW w:w="568" w:type="dxa"/>
            <w:shd w:val="clear" w:color="auto" w:fill="FFFFFF" w:themeFill="background1"/>
            <w:vAlign w:val="center"/>
          </w:tcPr>
          <w:p w:rsidR="00ED00E4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ED00E4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D00E4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D00E4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ED00E4" w:rsidRPr="00EC7EAF" w:rsidRDefault="00C315FF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06B" w:rsidRPr="00EC7EAF" w:rsidTr="001A0314">
        <w:tc>
          <w:tcPr>
            <w:tcW w:w="568" w:type="dxa"/>
            <w:vMerge w:val="restart"/>
            <w:shd w:val="clear" w:color="auto" w:fill="FFFFFF" w:themeFill="background1"/>
          </w:tcPr>
          <w:p w:rsidR="00C6606B" w:rsidRPr="00EC7EAF" w:rsidRDefault="00EF5E58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</w:tcPr>
          <w:p w:rsidR="00C6606B" w:rsidRPr="00EC7EAF" w:rsidRDefault="00EF5E58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F11C3E">
              <w:rPr>
                <w:sz w:val="24"/>
                <w:szCs w:val="24"/>
              </w:rPr>
              <w:t xml:space="preserve">Муниципальные </w:t>
            </w:r>
            <w:r w:rsidR="00F11C3E" w:rsidRPr="00F11C3E">
              <w:rPr>
                <w:sz w:val="24"/>
                <w:szCs w:val="24"/>
              </w:rPr>
              <w:t>услуги (работы), оказываемые потребителям в соответствии с муниципальным заданием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166B31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органы государственной власти, органы местного самоуправления, физические лица, юридические лица</w:t>
            </w:r>
          </w:p>
        </w:tc>
      </w:tr>
      <w:tr w:rsidR="00C6606B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«Обеспечение доступа к архивным документам и справочно-поисковым средствам к ним в читальном зале архива»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«Обеспечение доступа к архивным документам и справочно-поисковым средствам к ним в читальном зале архива»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166B31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 w:rsidR="00C6606B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>работа «Обеспечение удаленного доступа к справочно-поисковым средствам к архивным документам»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>работа «Обеспечение удаленного доступа к справочно-поисковым средствам к архивным документам»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166B31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интересах общества</w:t>
            </w:r>
          </w:p>
        </w:tc>
      </w:tr>
      <w:tr w:rsidR="001A0314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3373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интересах общества</w:t>
            </w:r>
          </w:p>
        </w:tc>
      </w:tr>
      <w:tr w:rsidR="001A0314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фондов»</w:t>
            </w: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фондов»</w:t>
            </w:r>
          </w:p>
        </w:tc>
        <w:tc>
          <w:tcPr>
            <w:tcW w:w="3373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интересах общества</w:t>
            </w:r>
          </w:p>
        </w:tc>
      </w:tr>
      <w:tr w:rsidR="001A0314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3373" w:type="dxa"/>
            <w:shd w:val="clear" w:color="auto" w:fill="FFFFFF" w:themeFill="background1"/>
          </w:tcPr>
          <w:p w:rsidR="001A0314" w:rsidRPr="00EC7EAF" w:rsidRDefault="001A0314" w:rsidP="001A0314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интересах общества</w:t>
            </w:r>
          </w:p>
        </w:tc>
      </w:tr>
      <w:tr w:rsidR="00C6606B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«Реализация информационных мероприятий, публикаторских и выставочных проектов на основе архивных документов»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«Реализация информационных мероприятий, публикаторских и выставочных проектов на основе архивных документов»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интересах общества</w:t>
            </w:r>
          </w:p>
        </w:tc>
      </w:tr>
    </w:tbl>
    <w:p w:rsidR="00AB09C2" w:rsidRDefault="00AB09C2">
      <w:r>
        <w:br w:type="page"/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55"/>
        <w:gridCol w:w="4394"/>
        <w:gridCol w:w="4394"/>
        <w:gridCol w:w="3373"/>
      </w:tblGrid>
      <w:tr w:rsidR="00AB09C2" w:rsidRPr="00EC7EAF" w:rsidTr="00AB09C2">
        <w:tc>
          <w:tcPr>
            <w:tcW w:w="568" w:type="dxa"/>
            <w:shd w:val="clear" w:color="auto" w:fill="FFFFFF" w:themeFill="background1"/>
            <w:vAlign w:val="center"/>
          </w:tcPr>
          <w:p w:rsidR="00AB09C2" w:rsidRPr="00EC7EAF" w:rsidRDefault="00AB09C2" w:rsidP="00AB0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AB09C2" w:rsidRPr="00EC7EAF" w:rsidRDefault="00AB09C2" w:rsidP="00AB0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B09C2" w:rsidRPr="00EC7EAF" w:rsidRDefault="00AB09C2" w:rsidP="00AB0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AB09C2" w:rsidRPr="00EC7EAF" w:rsidRDefault="00AB09C2" w:rsidP="00AB0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shd w:val="clear" w:color="auto" w:fill="FFFFFF" w:themeFill="background1"/>
            <w:vAlign w:val="center"/>
          </w:tcPr>
          <w:p w:rsidR="00AB09C2" w:rsidRPr="00EC7EAF" w:rsidRDefault="00AB09C2" w:rsidP="00AB09C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06B" w:rsidRPr="00EC7EAF" w:rsidTr="001A0314">
        <w:tc>
          <w:tcPr>
            <w:tcW w:w="568" w:type="dxa"/>
            <w:vMerge w:val="restart"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vMerge w:val="restart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«Научное использование архивных документов»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«Научное использование архивных документов»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 w:rsidR="00C6606B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юридические лица, физические лица</w:t>
            </w:r>
          </w:p>
        </w:tc>
      </w:tr>
      <w:tr w:rsidR="00C6606B" w:rsidRPr="00EC7EAF" w:rsidTr="001A0314">
        <w:tc>
          <w:tcPr>
            <w:tcW w:w="568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1A0314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«Прием, учет и хранение документов учреждений, организаций, предприятий всех форм собственности, частных лиц на хранение ранее истечения срока их ведомственного хранения или по договору»</w:t>
            </w:r>
          </w:p>
        </w:tc>
        <w:tc>
          <w:tcPr>
            <w:tcW w:w="4394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«Прием, учет и хранение документов учреждений, организаций, предприятий всех форм собственности, частных лиц на хранение ранее истечения срока их ведомственного хранения или по договору»</w:t>
            </w:r>
          </w:p>
        </w:tc>
        <w:tc>
          <w:tcPr>
            <w:tcW w:w="3373" w:type="dxa"/>
            <w:shd w:val="clear" w:color="auto" w:fill="FFFFFF" w:themeFill="background1"/>
          </w:tcPr>
          <w:p w:rsidR="00C6606B" w:rsidRPr="00EC7EAF" w:rsidRDefault="00C6606B" w:rsidP="00C6606B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юридические лица, физические лица</w:t>
            </w:r>
          </w:p>
        </w:tc>
      </w:tr>
    </w:tbl>
    <w:p w:rsidR="001A0314" w:rsidRDefault="001A0314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4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8"/>
        <w:gridCol w:w="1190"/>
        <w:gridCol w:w="2354"/>
        <w:gridCol w:w="2269"/>
        <w:gridCol w:w="2695"/>
        <w:gridCol w:w="2410"/>
      </w:tblGrid>
      <w:tr w:rsidR="00DB049A" w:rsidRPr="00EC7EAF" w:rsidTr="001A0314">
        <w:trPr>
          <w:cantSplit/>
          <w:trHeight w:val="400"/>
        </w:trPr>
        <w:tc>
          <w:tcPr>
            <w:tcW w:w="601" w:type="dxa"/>
            <w:vMerge w:val="restart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8" w:type="dxa"/>
            <w:vMerge w:val="restart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623" w:type="dxa"/>
            <w:gridSpan w:val="2"/>
          </w:tcPr>
          <w:p w:rsidR="00DB049A" w:rsidRPr="00EC7EAF" w:rsidRDefault="00DB049A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A0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05" w:type="dxa"/>
            <w:gridSpan w:val="2"/>
          </w:tcPr>
          <w:p w:rsidR="00DB049A" w:rsidRPr="00EC7EAF" w:rsidRDefault="00DB049A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49A" w:rsidRPr="00EC7EAF" w:rsidTr="001A0314">
        <w:trPr>
          <w:cantSplit/>
          <w:trHeight w:val="600"/>
        </w:trPr>
        <w:tc>
          <w:tcPr>
            <w:tcW w:w="601" w:type="dxa"/>
            <w:vMerge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26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2695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410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</w:tr>
      <w:tr w:rsidR="00DB049A" w:rsidRPr="00EC7EAF" w:rsidTr="001A0314">
        <w:tc>
          <w:tcPr>
            <w:tcW w:w="601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DB049A" w:rsidRPr="00EC7EAF" w:rsidRDefault="00DB049A" w:rsidP="008978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0314" w:rsidRPr="00EC7EAF" w:rsidTr="001A0314">
        <w:trPr>
          <w:trHeight w:val="311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2354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5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A0314" w:rsidRPr="00EC7EAF" w:rsidTr="001A0314"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состав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A0314" w:rsidRPr="00EC7EAF" w:rsidTr="001A0314">
        <w:trPr>
          <w:trHeight w:val="240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сотрудников**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14" w:rsidRPr="00EC7EAF" w:rsidTr="001A0314">
        <w:trPr>
          <w:trHeight w:val="255"/>
        </w:trPr>
        <w:tc>
          <w:tcPr>
            <w:tcW w:w="601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8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190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C57DCA" w:rsidP="00C57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A0314" w:rsidRPr="00EC7EAF" w:rsidTr="001A0314">
        <w:trPr>
          <w:trHeight w:val="6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0314" w:rsidRPr="00EC7EAF" w:rsidTr="001A0314">
        <w:trPr>
          <w:trHeight w:val="180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квалификационный уровень (специалист 1-й категории)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0314" w:rsidRPr="00EC7EAF" w:rsidTr="001A0314">
        <w:trPr>
          <w:trHeight w:val="81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C57DCA" w:rsidP="00C57D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A0314" w:rsidRPr="00EC7EAF" w:rsidTr="001A0314">
        <w:trPr>
          <w:trHeight w:val="255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09C2" w:rsidRPr="00EC7EAF" w:rsidTr="00AB09C2">
        <w:trPr>
          <w:trHeight w:val="6"/>
        </w:trPr>
        <w:tc>
          <w:tcPr>
            <w:tcW w:w="601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8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AB09C2" w:rsidRPr="00EC7EAF" w:rsidRDefault="00AB09C2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A0314" w:rsidRPr="00EC7EAF" w:rsidTr="001A0314">
        <w:trPr>
          <w:trHeight w:val="6"/>
        </w:trPr>
        <w:tc>
          <w:tcPr>
            <w:tcW w:w="601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8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190" w:type="dxa"/>
            <w:shd w:val="clear" w:color="auto" w:fill="auto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A0314" w:rsidRPr="00EC7EAF" w:rsidTr="001A0314">
        <w:trPr>
          <w:trHeight w:val="225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специалист по кадрам)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A0314" w:rsidRPr="00EC7EAF" w:rsidTr="001A0314">
        <w:trPr>
          <w:trHeight w:val="36"/>
        </w:trPr>
        <w:tc>
          <w:tcPr>
            <w:tcW w:w="601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28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уровень (экономист 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1190" w:type="dxa"/>
          </w:tcPr>
          <w:p w:rsidR="001A0314" w:rsidRPr="00EC7EA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A0314" w:rsidRPr="001D2CBF" w:rsidRDefault="001A0314" w:rsidP="001A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08E" w:rsidRPr="00EC7EAF" w:rsidTr="001A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9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(заместитель начальника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9F366D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9F366D" w:rsidP="009F3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708E" w:rsidRPr="00EC7EAF" w:rsidTr="001A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FC4A09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FC4A09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708E" w:rsidRPr="00EC7EAF" w:rsidTr="001A03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0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708E" w:rsidRPr="00EC7EA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FC4A09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C708E" w:rsidRPr="001D2CBF" w:rsidRDefault="00FC4A09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B049A" w:rsidRPr="00EC7EAF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EC7EAF" w:rsidRDefault="00DB049A" w:rsidP="008978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B049A" w:rsidRPr="00EC7EAF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*В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DB049A" w:rsidRPr="00EC7EAF" w:rsidRDefault="00DB049A" w:rsidP="008978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49A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418"/>
        <w:gridCol w:w="2976"/>
        <w:gridCol w:w="2977"/>
      </w:tblGrid>
      <w:tr w:rsidR="00DB049A" w:rsidRPr="00EC7EAF" w:rsidTr="00CC7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49A" w:rsidRPr="00EC7EAF" w:rsidTr="00CC7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0655" w:rsidRPr="00EC7EAF" w:rsidTr="00CC708E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8A4F4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C80655" w:rsidRPr="00EC7EAF" w:rsidTr="00CC70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директора- начальник отдела обеспечения сохранности и государственного учета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55" w:rsidRPr="00C80655" w:rsidRDefault="008A4F4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8A4F4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8A4F4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специалист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8A4F4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C80655" w:rsidRPr="00EC7EAF" w:rsidTr="00CC708E">
        <w:trPr>
          <w:trHeight w:val="4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(экономист 2-й 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4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C80655" w:rsidRPr="00EC7EAF" w:rsidTr="00CC708E">
        <w:trPr>
          <w:trHeight w:val="6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(заместитель начальника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7D048C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80655" w:rsidRPr="00EC7EAF" w:rsidTr="00CC70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25399,66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7D048C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25856,26</w:t>
            </w:r>
          </w:p>
        </w:tc>
      </w:tr>
      <w:tr w:rsidR="00C80655" w:rsidRPr="00EC7EAF" w:rsidTr="00CC70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rPr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категорий (групп) работников*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rPr>
          <w:trHeight w:val="22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61388,31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63316,49</w:t>
            </w:r>
          </w:p>
        </w:tc>
      </w:tr>
      <w:tr w:rsidR="00C80655" w:rsidRPr="00EC7EAF" w:rsidTr="00CC708E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директора- начальник отдела обеспечения сохранности и государственного учета документов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54876,95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49761,65</w:t>
            </w:r>
          </w:p>
        </w:tc>
      </w:tr>
      <w:tr w:rsidR="00C80655" w:rsidRPr="00EC7EAF" w:rsidTr="00CC708E"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50821,63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51391,18</w:t>
            </w:r>
          </w:p>
        </w:tc>
      </w:tr>
      <w:tr w:rsidR="00C80655" w:rsidRPr="00EC7EAF" w:rsidTr="00CC708E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EC7EAF" w:rsidRDefault="00C80655" w:rsidP="000E67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671D" w:rsidRPr="00EC7EAF" w:rsidTr="000E671D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квалификационный уровень (заведующий хозяйством)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22168,91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671D" w:rsidRPr="00C80655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19468,15</w:t>
            </w:r>
          </w:p>
        </w:tc>
      </w:tr>
      <w:tr w:rsidR="000E671D" w:rsidRPr="00EC7EAF" w:rsidTr="000E671D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D" w:rsidRPr="00EC7EAF" w:rsidRDefault="000E671D" w:rsidP="000E67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80655" w:rsidRPr="00EC7EAF" w:rsidTr="000E671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квалификационный уровень (ведущий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20810,88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21259,65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(главный специалист)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17166,49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23986,32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(бухгалтер, специалист по кадрам)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23272,62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22794,66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2-й квалификационный уровень (экономист 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21064,55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25021,20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5-й квалификационный уровень (заместитель начальника отдела)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26958,15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27495,61</w:t>
            </w:r>
          </w:p>
        </w:tc>
      </w:tr>
      <w:tr w:rsidR="00C80655" w:rsidRPr="00EC7EAF" w:rsidTr="00CC708E">
        <w:tc>
          <w:tcPr>
            <w:tcW w:w="56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C80655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80655" w:rsidRPr="00EC7EAF" w:rsidTr="00CC708E">
        <w:trPr>
          <w:trHeight w:val="1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квалификационный уровень (начальник отдела)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29452,15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0655" w:rsidRPr="00EC7EAF" w:rsidRDefault="007D048C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31004,22</w:t>
            </w:r>
          </w:p>
        </w:tc>
      </w:tr>
    </w:tbl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049A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DB049A" w:rsidRPr="00EC7EAF" w:rsidRDefault="00057186" w:rsidP="00DB04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</w:t>
      </w:r>
      <w:r w:rsidR="00DB049A"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деятельности учреждения</w:t>
      </w: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Изменение балансовой (остаточной) стоимости нефинансовых активов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992"/>
        <w:gridCol w:w="2268"/>
        <w:gridCol w:w="2410"/>
        <w:gridCol w:w="4819"/>
      </w:tblGrid>
      <w:tr w:rsidR="00DB049A" w:rsidRPr="00EC7EAF" w:rsidTr="008F7D04">
        <w:trPr>
          <w:trHeight w:val="600"/>
        </w:trPr>
        <w:tc>
          <w:tcPr>
            <w:tcW w:w="70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8" w:type="dxa"/>
          </w:tcPr>
          <w:p w:rsidR="00DB049A" w:rsidRPr="00EC7EAF" w:rsidRDefault="00DB049A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</w:tcPr>
          <w:p w:rsidR="00DB049A" w:rsidRPr="00EC7EAF" w:rsidRDefault="00DB049A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C80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1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стоимости нефинансовых активов, %</w:t>
            </w:r>
          </w:p>
        </w:tc>
      </w:tr>
      <w:tr w:rsidR="00DB049A" w:rsidRPr="00EC7EAF" w:rsidTr="008F7D04">
        <w:tc>
          <w:tcPr>
            <w:tcW w:w="70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0655" w:rsidRPr="00EC7EAF" w:rsidTr="008F7D04">
        <w:trPr>
          <w:trHeight w:val="400"/>
        </w:trPr>
        <w:tc>
          <w:tcPr>
            <w:tcW w:w="709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92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11978,20</w:t>
            </w:r>
          </w:p>
        </w:tc>
        <w:tc>
          <w:tcPr>
            <w:tcW w:w="2410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12222,57</w:t>
            </w:r>
          </w:p>
        </w:tc>
        <w:tc>
          <w:tcPr>
            <w:tcW w:w="4819" w:type="dxa"/>
            <w:shd w:val="clear" w:color="auto" w:fill="auto"/>
          </w:tcPr>
          <w:p w:rsidR="00C80655" w:rsidRPr="00087D48" w:rsidRDefault="0085451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</w:t>
            </w:r>
          </w:p>
        </w:tc>
      </w:tr>
      <w:tr w:rsidR="00C80655" w:rsidRPr="00EC7EAF" w:rsidTr="008F7D04">
        <w:trPr>
          <w:trHeight w:val="400"/>
        </w:trPr>
        <w:tc>
          <w:tcPr>
            <w:tcW w:w="709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92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268" w:type="dxa"/>
          </w:tcPr>
          <w:p w:rsidR="00C80655" w:rsidRPr="00EC7EAF" w:rsidRDefault="00C80655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2474,92</w:t>
            </w:r>
          </w:p>
        </w:tc>
        <w:tc>
          <w:tcPr>
            <w:tcW w:w="2410" w:type="dxa"/>
          </w:tcPr>
          <w:p w:rsidR="00C80655" w:rsidRPr="00EC7EAF" w:rsidRDefault="001D764E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2181,56</w:t>
            </w:r>
          </w:p>
        </w:tc>
        <w:tc>
          <w:tcPr>
            <w:tcW w:w="4819" w:type="dxa"/>
          </w:tcPr>
          <w:p w:rsidR="00C80655" w:rsidRPr="00087D48" w:rsidRDefault="0085451D" w:rsidP="00C8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-11,85</w:t>
            </w:r>
          </w:p>
        </w:tc>
      </w:tr>
    </w:tbl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BF" w:rsidRPr="00EC7EAF" w:rsidRDefault="000369BF" w:rsidP="00036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5400"/>
        <w:gridCol w:w="1431"/>
        <w:gridCol w:w="3544"/>
        <w:gridCol w:w="3827"/>
      </w:tblGrid>
      <w:tr w:rsidR="000369BF" w:rsidRPr="00EC7EAF" w:rsidTr="008F7D04">
        <w:trPr>
          <w:trHeight w:val="360"/>
          <w:tblCellSpacing w:w="5" w:type="nil"/>
        </w:trPr>
        <w:tc>
          <w:tcPr>
            <w:tcW w:w="682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1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544" w:type="dxa"/>
          </w:tcPr>
          <w:p w:rsidR="000369BF" w:rsidRPr="00EC7EAF" w:rsidRDefault="00931786" w:rsidP="001D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0369BF" w:rsidRPr="00EC7EAF" w:rsidRDefault="00931786" w:rsidP="001D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369BF" w:rsidRPr="00EC7EAF" w:rsidTr="008F7D04">
        <w:trPr>
          <w:tblCellSpacing w:w="5" w:type="nil"/>
        </w:trPr>
        <w:tc>
          <w:tcPr>
            <w:tcW w:w="682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0369BF" w:rsidRPr="00EC7EAF" w:rsidRDefault="000369BF" w:rsidP="0003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6CF" w:rsidRPr="00EC7EAF" w:rsidTr="00B56430">
        <w:trPr>
          <w:trHeight w:val="360"/>
          <w:tblCellSpacing w:w="5" w:type="nil"/>
        </w:trPr>
        <w:tc>
          <w:tcPr>
            <w:tcW w:w="682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400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31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4846CF" w:rsidRPr="00EC7EAF" w:rsidRDefault="00B56430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CF" w:rsidRPr="00EC7EAF" w:rsidTr="00B56430">
        <w:trPr>
          <w:tblCellSpacing w:w="5" w:type="nil"/>
        </w:trPr>
        <w:tc>
          <w:tcPr>
            <w:tcW w:w="682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31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6CF" w:rsidRPr="00EC7EAF" w:rsidTr="00B56430">
        <w:trPr>
          <w:tblCellSpacing w:w="5" w:type="nil"/>
        </w:trPr>
        <w:tc>
          <w:tcPr>
            <w:tcW w:w="682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31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4846CF" w:rsidRPr="00EC7EAF" w:rsidRDefault="00B56430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CF" w:rsidRPr="00EC7EAF" w:rsidTr="00B56430">
        <w:trPr>
          <w:tblCellSpacing w:w="5" w:type="nil"/>
        </w:trPr>
        <w:tc>
          <w:tcPr>
            <w:tcW w:w="682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31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4846CF" w:rsidRPr="00EC7EAF" w:rsidRDefault="00B56430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46CF" w:rsidRPr="00EC7EAF" w:rsidTr="00B56430">
        <w:trPr>
          <w:tblCellSpacing w:w="5" w:type="nil"/>
        </w:trPr>
        <w:tc>
          <w:tcPr>
            <w:tcW w:w="682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31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544" w:type="dxa"/>
          </w:tcPr>
          <w:p w:rsidR="004846CF" w:rsidRPr="00EC7EAF" w:rsidRDefault="004846CF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4846CF" w:rsidRPr="00EC7EAF" w:rsidRDefault="00B56430" w:rsidP="00484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69BF" w:rsidRPr="00EC7EAF" w:rsidRDefault="000369BF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24"/>
        <w:gridCol w:w="738"/>
        <w:gridCol w:w="1441"/>
        <w:gridCol w:w="1418"/>
        <w:gridCol w:w="2977"/>
        <w:gridCol w:w="4677"/>
      </w:tblGrid>
      <w:tr w:rsidR="00DB049A" w:rsidRPr="00EC7EAF" w:rsidTr="008F7D04">
        <w:trPr>
          <w:trHeight w:val="1467"/>
        </w:trPr>
        <w:tc>
          <w:tcPr>
            <w:tcW w:w="70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38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41" w:type="dxa"/>
          </w:tcPr>
          <w:p w:rsidR="00DB049A" w:rsidRPr="00EC7EAF" w:rsidRDefault="00DB049A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D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DB049A" w:rsidRPr="00EC7EAF" w:rsidRDefault="00DB049A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</w:tcPr>
          <w:p w:rsidR="00DB049A" w:rsidRPr="00EC7EAF" w:rsidRDefault="00DB049A" w:rsidP="004215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суммы задол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женности относительно предыдущего отчетного го</w:t>
            </w: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да, %</w:t>
            </w:r>
          </w:p>
        </w:tc>
        <w:tc>
          <w:tcPr>
            <w:tcW w:w="4677" w:type="dxa"/>
          </w:tcPr>
          <w:p w:rsidR="00DB049A" w:rsidRPr="00EC7EAF" w:rsidRDefault="00DB049A" w:rsidP="003103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B049A" w:rsidRPr="00EC7EAF" w:rsidTr="008F7D04">
        <w:tc>
          <w:tcPr>
            <w:tcW w:w="70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C708E" w:rsidRPr="001D2CBF" w:rsidTr="008F7D04">
        <w:trPr>
          <w:trHeight w:val="400"/>
        </w:trPr>
        <w:tc>
          <w:tcPr>
            <w:tcW w:w="709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задолженности</w:t>
            </w:r>
          </w:p>
        </w:tc>
        <w:tc>
          <w:tcPr>
            <w:tcW w:w="738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CC708E" w:rsidRPr="001D2CBF" w:rsidRDefault="001D764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32,83</w:t>
            </w:r>
          </w:p>
        </w:tc>
        <w:tc>
          <w:tcPr>
            <w:tcW w:w="1418" w:type="dxa"/>
          </w:tcPr>
          <w:p w:rsidR="00CC708E" w:rsidRPr="001D2CBF" w:rsidRDefault="00087D48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15059,66</w:t>
            </w:r>
          </w:p>
        </w:tc>
        <w:tc>
          <w:tcPr>
            <w:tcW w:w="2977" w:type="dxa"/>
          </w:tcPr>
          <w:p w:rsidR="00CC708E" w:rsidRPr="001D2CBF" w:rsidRDefault="001D2CBF" w:rsidP="001D2C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458,7 раз</w:t>
            </w:r>
          </w:p>
        </w:tc>
        <w:tc>
          <w:tcPr>
            <w:tcW w:w="4677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CC708E" w:rsidRPr="001D2CBF" w:rsidTr="008F7D04">
        <w:tc>
          <w:tcPr>
            <w:tcW w:w="709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08E" w:rsidRPr="001D2CBF" w:rsidTr="008F7D04">
        <w:tc>
          <w:tcPr>
            <w:tcW w:w="709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24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8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CC708E" w:rsidRPr="001D2CBF" w:rsidRDefault="00CC708E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865AF" w:rsidRPr="001D2CBF" w:rsidRDefault="002865AF">
      <w:r w:rsidRPr="001D2CBF">
        <w:br w:type="page"/>
      </w:r>
    </w:p>
    <w:tbl>
      <w:tblPr>
        <w:tblW w:w="148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24"/>
        <w:gridCol w:w="738"/>
        <w:gridCol w:w="1441"/>
        <w:gridCol w:w="1418"/>
        <w:gridCol w:w="2977"/>
        <w:gridCol w:w="4677"/>
      </w:tblGrid>
      <w:tr w:rsidR="002865AF" w:rsidRPr="001D2CBF" w:rsidTr="008F7D04">
        <w:tc>
          <w:tcPr>
            <w:tcW w:w="709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24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1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2865AF" w:rsidRPr="001D2CBF" w:rsidRDefault="002865AF" w:rsidP="002865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D764E" w:rsidRPr="00EC7EAF" w:rsidTr="00453D60">
        <w:tc>
          <w:tcPr>
            <w:tcW w:w="709" w:type="dxa"/>
          </w:tcPr>
          <w:p w:rsidR="001D764E" w:rsidRPr="001D2CB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1D764E" w:rsidRPr="001D2CBF" w:rsidRDefault="001D764E" w:rsidP="00EF5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  <w:r w:rsidR="00EF5E58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компенсаций затрат</w:t>
            </w: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738" w:type="dxa"/>
          </w:tcPr>
          <w:p w:rsidR="001D764E" w:rsidRPr="001D2CB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1D764E" w:rsidRPr="001D2CB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418" w:type="dxa"/>
          </w:tcPr>
          <w:p w:rsidR="001D764E" w:rsidRPr="001D2CB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15037,1</w:t>
            </w:r>
            <w:r w:rsidR="00087D48" w:rsidRPr="001D2C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1D764E" w:rsidRPr="00F11C3E" w:rsidRDefault="001D2CBF" w:rsidP="00C07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340F8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</w:t>
            </w:r>
            <w:r w:rsidR="00C07A7C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 раз</w:t>
            </w:r>
          </w:p>
        </w:tc>
        <w:tc>
          <w:tcPr>
            <w:tcW w:w="4677" w:type="dxa"/>
          </w:tcPr>
          <w:p w:rsidR="001D764E" w:rsidRPr="00F11C3E" w:rsidRDefault="00C07A7C" w:rsidP="00C07A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F5E58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ачислены доход</w:t>
            </w: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EF5E58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периодов в соответствии с заключенным Соглашением между администрацией города Перми и подведомственным муниципальным бюджетным учреждением «Архив города Перми» о представлении субсидии на финансовое обеспечение выполнения им муниципального задания от 25.12.2018 г. № СЭД-059-01-35-206</w:t>
            </w: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D764E" w:rsidRPr="001D764E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62CDC" w:rsidRPr="00EC7EAF" w:rsidTr="00453D60">
        <w:trPr>
          <w:trHeight w:val="600"/>
        </w:trPr>
        <w:tc>
          <w:tcPr>
            <w:tcW w:w="709" w:type="dxa"/>
            <w:vMerge w:val="restart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 213</w:t>
            </w:r>
          </w:p>
        </w:tc>
        <w:tc>
          <w:tcPr>
            <w:tcW w:w="738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418" w:type="dxa"/>
          </w:tcPr>
          <w:p w:rsidR="00362CDC" w:rsidRPr="00EC7EAF" w:rsidRDefault="00C07A7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362CDC" w:rsidRPr="001D764E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EC7EAF" w:rsidTr="00453D60">
        <w:trPr>
          <w:trHeight w:val="600"/>
        </w:trPr>
        <w:tc>
          <w:tcPr>
            <w:tcW w:w="709" w:type="dxa"/>
            <w:vMerge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 221</w:t>
            </w:r>
          </w:p>
        </w:tc>
        <w:tc>
          <w:tcPr>
            <w:tcW w:w="738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418" w:type="dxa"/>
          </w:tcPr>
          <w:p w:rsidR="00362CDC" w:rsidRPr="00EC7EAF" w:rsidRDefault="00C07A7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362CDC" w:rsidRPr="001D764E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EC7EAF" w:rsidTr="00453D60">
        <w:trPr>
          <w:trHeight w:val="600"/>
        </w:trPr>
        <w:tc>
          <w:tcPr>
            <w:tcW w:w="709" w:type="dxa"/>
            <w:vMerge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 223</w:t>
            </w:r>
          </w:p>
        </w:tc>
        <w:tc>
          <w:tcPr>
            <w:tcW w:w="738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18,87</w:t>
            </w:r>
          </w:p>
        </w:tc>
        <w:tc>
          <w:tcPr>
            <w:tcW w:w="1418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22,56</w:t>
            </w:r>
          </w:p>
        </w:tc>
        <w:tc>
          <w:tcPr>
            <w:tcW w:w="2977" w:type="dxa"/>
            <w:shd w:val="clear" w:color="auto" w:fill="auto"/>
          </w:tcPr>
          <w:p w:rsidR="00362CDC" w:rsidRPr="001D764E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19,55</w:t>
            </w:r>
          </w:p>
        </w:tc>
        <w:tc>
          <w:tcPr>
            <w:tcW w:w="4677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EC7EAF" w:rsidTr="00453D60">
        <w:trPr>
          <w:trHeight w:val="600"/>
        </w:trPr>
        <w:tc>
          <w:tcPr>
            <w:tcW w:w="709" w:type="dxa"/>
            <w:vMerge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 226</w:t>
            </w:r>
          </w:p>
        </w:tc>
        <w:tc>
          <w:tcPr>
            <w:tcW w:w="738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418" w:type="dxa"/>
          </w:tcPr>
          <w:p w:rsidR="00362CDC" w:rsidRPr="00EC7EAF" w:rsidRDefault="00C07A7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shd w:val="clear" w:color="auto" w:fill="auto"/>
          </w:tcPr>
          <w:p w:rsidR="00362CDC" w:rsidRPr="001D764E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</w:tcPr>
          <w:p w:rsidR="00362CDC" w:rsidRPr="00EC7EAF" w:rsidRDefault="00362CD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453D60">
        <w:trPr>
          <w:trHeight w:val="600"/>
        </w:trPr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1D764E" w:rsidRPr="001D764E" w:rsidRDefault="003340F8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453D60">
        <w:trPr>
          <w:trHeight w:val="400"/>
        </w:trPr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кредиторской задолженности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977" w:type="dxa"/>
            <w:shd w:val="clear" w:color="auto" w:fill="auto"/>
          </w:tcPr>
          <w:p w:rsidR="001D764E" w:rsidRPr="001D764E" w:rsidRDefault="003340F8" w:rsidP="00334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D764E" w:rsidRPr="001D764E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D764E" w:rsidRPr="001D764E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(работ)130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  <w:vAlign w:val="center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418" w:type="dxa"/>
            <w:vAlign w:val="center"/>
          </w:tcPr>
          <w:p w:rsidR="001D764E" w:rsidRPr="00EC7EAF" w:rsidRDefault="00C07A7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64E" w:rsidRPr="003340F8" w:rsidRDefault="003340F8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D764E" w:rsidRPr="003340F8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D764E" w:rsidRPr="00EC7EAF" w:rsidTr="00453D60"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налога на имущество организаций 290 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  <w:tc>
          <w:tcPr>
            <w:tcW w:w="2977" w:type="dxa"/>
            <w:shd w:val="clear" w:color="auto" w:fill="auto"/>
          </w:tcPr>
          <w:p w:rsidR="001D764E" w:rsidRPr="003340F8" w:rsidRDefault="003340F8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-5,83</w:t>
            </w: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764E" w:rsidRPr="00EC7EAF" w:rsidTr="008F7D04">
        <w:trPr>
          <w:trHeight w:val="600"/>
        </w:trPr>
        <w:tc>
          <w:tcPr>
            <w:tcW w:w="709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3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41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1D764E" w:rsidRPr="001D764E" w:rsidRDefault="00C07A7C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0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7" w:type="dxa"/>
          </w:tcPr>
          <w:p w:rsidR="001D764E" w:rsidRPr="00EC7EAF" w:rsidRDefault="001D764E" w:rsidP="001D76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2CDC" w:rsidRDefault="00362CDC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2CDC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A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49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987"/>
        <w:gridCol w:w="15"/>
        <w:gridCol w:w="1402"/>
        <w:gridCol w:w="15"/>
        <w:gridCol w:w="3387"/>
        <w:gridCol w:w="15"/>
        <w:gridCol w:w="3387"/>
        <w:gridCol w:w="15"/>
      </w:tblGrid>
      <w:tr w:rsidR="00DB049A" w:rsidRPr="00EC7EAF" w:rsidTr="001634A8">
        <w:trPr>
          <w:gridAfter w:val="1"/>
          <w:wAfter w:w="15" w:type="dxa"/>
          <w:trHeight w:val="400"/>
        </w:trPr>
        <w:tc>
          <w:tcPr>
            <w:tcW w:w="709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87" w:type="dxa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gridSpan w:val="2"/>
          </w:tcPr>
          <w:p w:rsidR="00DB049A" w:rsidRPr="00EC7EAF" w:rsidRDefault="00DB049A" w:rsidP="00DB0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  <w:gridSpan w:val="2"/>
          </w:tcPr>
          <w:p w:rsidR="00DB049A" w:rsidRPr="00EC7EAF" w:rsidRDefault="00DB049A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1786"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2"/>
          </w:tcPr>
          <w:p w:rsidR="00DB049A" w:rsidRPr="00EC7EAF" w:rsidRDefault="00DB049A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D0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1786"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B049A" w:rsidRPr="00EC7EAF" w:rsidTr="00EF5E58">
        <w:trPr>
          <w:gridAfter w:val="1"/>
          <w:wAfter w:w="15" w:type="dxa"/>
        </w:trPr>
        <w:tc>
          <w:tcPr>
            <w:tcW w:w="709" w:type="dxa"/>
            <w:tcBorders>
              <w:bottom w:val="single" w:sz="4" w:space="0" w:color="auto"/>
            </w:tcBorders>
          </w:tcPr>
          <w:p w:rsidR="00DB049A" w:rsidRPr="00EC7EAF" w:rsidRDefault="00DB049A" w:rsidP="00656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DB049A" w:rsidRPr="00EC7EAF" w:rsidRDefault="00DB049A" w:rsidP="00656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DB049A" w:rsidRPr="00EC7EAF" w:rsidRDefault="00DB049A" w:rsidP="00656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B049A" w:rsidRPr="00EC7EAF" w:rsidRDefault="00DB049A" w:rsidP="00656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B049A" w:rsidRPr="00EC7EAF" w:rsidRDefault="00DB049A" w:rsidP="00656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F5E58" w:rsidRPr="00AB09C2" w:rsidTr="00EF5E58">
        <w:trPr>
          <w:gridAfter w:val="1"/>
          <w:wAfter w:w="15" w:type="dxa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F5E58" w:rsidRPr="00362CDC" w:rsidRDefault="00EF5E58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15140,738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2A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15335,065</w:t>
            </w:r>
          </w:p>
        </w:tc>
      </w:tr>
      <w:tr w:rsidR="00EF5E58" w:rsidRPr="00AB09C2" w:rsidTr="00EF5E58">
        <w:trPr>
          <w:gridAfter w:val="1"/>
          <w:wAfter w:w="15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E58" w:rsidRPr="00AB09C2" w:rsidTr="00EF5E58">
        <w:trPr>
          <w:gridAfter w:val="1"/>
          <w:wAfter w:w="15" w:type="dxa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CC70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E5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836,338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1098,247</w:t>
            </w:r>
          </w:p>
        </w:tc>
      </w:tr>
      <w:tr w:rsidR="00EF5E5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E58" w:rsidRPr="00AB09C2" w:rsidRDefault="00EF5E5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14304,400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5E58" w:rsidRPr="00AB09C2" w:rsidRDefault="00EF5E58" w:rsidP="002A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14236,818</w:t>
            </w:r>
          </w:p>
        </w:tc>
      </w:tr>
      <w:tr w:rsidR="007D048C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2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15196,468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2A60A1" w:rsidP="002A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14958,850</w:t>
            </w:r>
          </w:p>
        </w:tc>
      </w:tr>
      <w:tr w:rsidR="007D048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48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поступлений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48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2A60A1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722,032</w:t>
            </w:r>
          </w:p>
        </w:tc>
      </w:tr>
      <w:tr w:rsidR="007D048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7D048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14304,400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48C" w:rsidRPr="00AB09C2" w:rsidRDefault="006826B9" w:rsidP="002A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  <w:r w:rsidR="002A60A1"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6,818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15060,260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15530,083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A60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1183,247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выплаты персоналу, всего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418,169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570,672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418,169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549,124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321,174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421,754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21,548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96,995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127,370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9,431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8,417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9,431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D31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259,660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956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603,144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тепловой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16,205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44,632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материальных запасов,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317,653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2059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материальные запасы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317,653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224,654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956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956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1219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224,654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14374,014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14346,836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выплаты персоналу,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11178,743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11439,398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11151,800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11410,600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D31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8565,131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8763,902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BD31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26,943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28,798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2586,669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2646,698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36,869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38,921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38,921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3158,402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7324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2868,517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C6320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C632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189,297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533,740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тепловой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378,794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133,738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21,208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827,636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379,928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материальных запасов,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579,064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материальные запасы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579,064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358,852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62CDC" w:rsidRPr="00AB09C2" w:rsidRDefault="00362CDC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358,852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14950,243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14735,169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разрезе выплат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оказания услуг (выполнения работ), на платной основе и от иной приносящей доход деятельности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686,246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678,723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выплаты персоналу,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382,561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418,169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361,013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321,174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277,276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21,548</w:t>
            </w:r>
          </w:p>
        </w:tc>
      </w:tr>
      <w:tr w:rsidR="00362CDC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EC7EAF" w:rsidRDefault="00362CDC" w:rsidP="00362C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96,995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83,737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8,528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8,528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259,660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287,634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тепловой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3,500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материальных запасов,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123,579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материальные запасы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1914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123,579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160,555</w:t>
            </w: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EF5E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160,555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14263,997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14056,446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 выплаты персоналу, всего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11162,097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11414,292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труда, в том числе: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11135,154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11397,554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8565,131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8763,902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16,738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2570,023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2633,652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35,209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EC7EAF" w:rsidRDefault="001634A8" w:rsidP="00163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EC7EAF" w:rsidRDefault="001634A8" w:rsidP="00163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EC7EAF" w:rsidRDefault="001634A8" w:rsidP="00163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EC7EAF" w:rsidRDefault="001634A8" w:rsidP="00163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F11C3E" w:rsidRDefault="001634A8" w:rsidP="001634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земельного налога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35,209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7D048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724DE8" w:rsidRDefault="001634A8" w:rsidP="007D04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3065,031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2606,945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183,814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F11C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457,13</w:t>
            </w:r>
            <w:r w:rsidR="00F11C3E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тепловой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301,512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электрической энергии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AB09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139,150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водоснабжения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F11C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16,46</w:t>
            </w:r>
            <w:r w:rsidR="00F11C3E"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827,551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244,369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материальных запасов, всего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577,605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материальные запасы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577,605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услуги, 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F11C3E" w:rsidRDefault="001634A8" w:rsidP="006209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316,475</w:t>
            </w:r>
          </w:p>
        </w:tc>
      </w:tr>
      <w:tr w:rsidR="001634A8" w:rsidRPr="00AB09C2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4A8" w:rsidRPr="00EC7EAF" w:rsidTr="001634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34A8" w:rsidRPr="00AB09C2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34A8" w:rsidRDefault="001634A8" w:rsidP="006C2C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316,475</w:t>
            </w:r>
          </w:p>
        </w:tc>
      </w:tr>
    </w:tbl>
    <w:p w:rsidR="00C02DD7" w:rsidRPr="00EC7EAF" w:rsidRDefault="00C02DD7" w:rsidP="00656A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2DD7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B049A" w:rsidRPr="00EC7EAF" w:rsidRDefault="00DB049A" w:rsidP="00DB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672" w:rsidRPr="00EC7EAF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62"/>
        <w:gridCol w:w="5172"/>
        <w:gridCol w:w="1120"/>
        <w:gridCol w:w="1985"/>
        <w:gridCol w:w="1984"/>
        <w:gridCol w:w="1985"/>
        <w:gridCol w:w="1842"/>
      </w:tblGrid>
      <w:tr w:rsidR="00ED00E4" w:rsidRPr="00EC7EAF" w:rsidTr="00B03416">
        <w:trPr>
          <w:trHeight w:val="238"/>
        </w:trPr>
        <w:tc>
          <w:tcPr>
            <w:tcW w:w="762" w:type="dxa"/>
            <w:vMerge w:val="restart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№</w:t>
            </w:r>
          </w:p>
        </w:tc>
        <w:tc>
          <w:tcPr>
            <w:tcW w:w="5172" w:type="dxa"/>
            <w:vMerge w:val="restart"/>
            <w:shd w:val="clear" w:color="auto" w:fill="auto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ED00E4" w:rsidRPr="00EC7EA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ED00E4" w:rsidRPr="00EC7EAF" w:rsidRDefault="00ED00E4" w:rsidP="00950D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0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ED00E4" w:rsidRPr="00EC7EAF" w:rsidRDefault="00ED00E4" w:rsidP="00950D3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50D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D00E4" w:rsidRPr="00EC7EAF" w:rsidTr="00B03416">
        <w:tc>
          <w:tcPr>
            <w:tcW w:w="762" w:type="dxa"/>
            <w:vMerge/>
          </w:tcPr>
          <w:p w:rsidR="00ED00E4" w:rsidRPr="00EC7EAF" w:rsidRDefault="00ED00E4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shd w:val="clear" w:color="auto" w:fill="auto"/>
          </w:tcPr>
          <w:p w:rsidR="00ED00E4" w:rsidRPr="00EC7EAF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ED00E4" w:rsidRPr="00EC7EAF" w:rsidRDefault="00ED00E4" w:rsidP="009A2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факт</w:t>
            </w:r>
          </w:p>
        </w:tc>
        <w:tc>
          <w:tcPr>
            <w:tcW w:w="1985" w:type="dxa"/>
            <w:shd w:val="clear" w:color="auto" w:fill="auto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shd w:val="clear" w:color="auto" w:fill="auto"/>
          </w:tcPr>
          <w:p w:rsidR="00ED00E4" w:rsidRPr="00EC7EAF" w:rsidRDefault="00ED00E4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факт</w:t>
            </w:r>
          </w:p>
        </w:tc>
      </w:tr>
      <w:tr w:rsidR="00C94795" w:rsidRPr="00EC7EAF" w:rsidTr="00B03416">
        <w:tc>
          <w:tcPr>
            <w:tcW w:w="762" w:type="dxa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C94795" w:rsidRPr="00EC7EAF" w:rsidRDefault="00C94795" w:rsidP="00C94795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shd w:val="clear" w:color="auto" w:fill="auto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94795" w:rsidRPr="00EC7EAF" w:rsidRDefault="00C94795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7</w:t>
            </w:r>
          </w:p>
        </w:tc>
      </w:tr>
      <w:tr w:rsidR="00950D3D" w:rsidRPr="00EC7EAF" w:rsidTr="00B03416"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517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836,338</w:t>
            </w: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892,068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1098,247</w:t>
            </w:r>
          </w:p>
        </w:tc>
        <w:tc>
          <w:tcPr>
            <w:tcW w:w="1842" w:type="dxa"/>
            <w:shd w:val="clear" w:color="auto" w:fill="auto"/>
          </w:tcPr>
          <w:p w:rsidR="00950D3D" w:rsidRPr="00EC7EAF" w:rsidRDefault="003C5173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722,032</w:t>
            </w:r>
          </w:p>
        </w:tc>
      </w:tr>
      <w:tr w:rsidR="00950D3D" w:rsidRPr="00EC7EAF" w:rsidTr="00B03416"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517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50D3D" w:rsidRPr="00EC7EAF" w:rsidTr="00B03416"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1.1</w:t>
            </w:r>
          </w:p>
        </w:tc>
        <w:tc>
          <w:tcPr>
            <w:tcW w:w="517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50D3D" w:rsidRPr="00EC7EAF" w:rsidTr="00B03416">
        <w:trPr>
          <w:trHeight w:val="648"/>
        </w:trPr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1.2</w:t>
            </w:r>
          </w:p>
        </w:tc>
        <w:tc>
          <w:tcPr>
            <w:tcW w:w="517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836,338</w:t>
            </w: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892,068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1098,247</w:t>
            </w:r>
          </w:p>
        </w:tc>
        <w:tc>
          <w:tcPr>
            <w:tcW w:w="1842" w:type="dxa"/>
            <w:shd w:val="clear" w:color="auto" w:fill="auto"/>
          </w:tcPr>
          <w:p w:rsidR="00950D3D" w:rsidRPr="00EC7EAF" w:rsidRDefault="003C5173" w:rsidP="00950D3D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722,032</w:t>
            </w:r>
          </w:p>
        </w:tc>
      </w:tr>
      <w:tr w:rsidR="00950D3D" w:rsidRPr="00EC7EAF" w:rsidTr="003C5173">
        <w:tc>
          <w:tcPr>
            <w:tcW w:w="762" w:type="dxa"/>
          </w:tcPr>
          <w:p w:rsidR="00950D3D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5172" w:type="dxa"/>
            <w:shd w:val="clear" w:color="auto" w:fill="FFFFFF" w:themeFill="background1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«Научное использование архивных документов»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4,126</w:t>
            </w: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4,174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33,785</w:t>
            </w:r>
          </w:p>
        </w:tc>
        <w:tc>
          <w:tcPr>
            <w:tcW w:w="1842" w:type="dxa"/>
            <w:shd w:val="clear" w:color="auto" w:fill="auto"/>
          </w:tcPr>
          <w:p w:rsidR="00950D3D" w:rsidRPr="00EC7EAF" w:rsidRDefault="003C5173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7,695</w:t>
            </w:r>
          </w:p>
        </w:tc>
      </w:tr>
      <w:tr w:rsidR="00950D3D" w:rsidRPr="00EC7EAF" w:rsidTr="00656A8F"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1.2.2</w:t>
            </w:r>
          </w:p>
        </w:tc>
        <w:tc>
          <w:tcPr>
            <w:tcW w:w="5172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496,920</w:t>
            </w: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530,697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545,383</w:t>
            </w:r>
          </w:p>
        </w:tc>
        <w:tc>
          <w:tcPr>
            <w:tcW w:w="1842" w:type="dxa"/>
            <w:shd w:val="clear" w:color="auto" w:fill="auto"/>
          </w:tcPr>
          <w:p w:rsidR="00950D3D" w:rsidRPr="00EC7EAF" w:rsidRDefault="003C5173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443,672</w:t>
            </w:r>
          </w:p>
        </w:tc>
      </w:tr>
      <w:tr w:rsidR="00950D3D" w:rsidRPr="00EC7EAF" w:rsidTr="00F13883">
        <w:tc>
          <w:tcPr>
            <w:tcW w:w="762" w:type="dxa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5172" w:type="dxa"/>
            <w:shd w:val="clear" w:color="auto" w:fill="FFFFFF" w:themeFill="background1"/>
          </w:tcPr>
          <w:p w:rsidR="00950D3D" w:rsidRPr="00EC7EAF" w:rsidRDefault="00950D3D" w:rsidP="00950D3D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«Прием, учет и хранение документов учреждений, организаций, предприятий всех форм собственности, частных лиц на хранение ранее истечения срока их ведомственного хранения или по договору»</w:t>
            </w:r>
          </w:p>
        </w:tc>
        <w:tc>
          <w:tcPr>
            <w:tcW w:w="1120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335,292</w:t>
            </w:r>
          </w:p>
        </w:tc>
        <w:tc>
          <w:tcPr>
            <w:tcW w:w="1984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357,197</w:t>
            </w:r>
          </w:p>
        </w:tc>
        <w:tc>
          <w:tcPr>
            <w:tcW w:w="1985" w:type="dxa"/>
            <w:shd w:val="clear" w:color="auto" w:fill="auto"/>
          </w:tcPr>
          <w:p w:rsidR="00950D3D" w:rsidRPr="00EC7EAF" w:rsidRDefault="00950D3D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519,079</w:t>
            </w:r>
          </w:p>
        </w:tc>
        <w:tc>
          <w:tcPr>
            <w:tcW w:w="1842" w:type="dxa"/>
            <w:shd w:val="clear" w:color="auto" w:fill="auto"/>
          </w:tcPr>
          <w:p w:rsidR="00950D3D" w:rsidRPr="00EC7EAF" w:rsidRDefault="003C5173" w:rsidP="00950D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270,665</w:t>
            </w:r>
          </w:p>
        </w:tc>
      </w:tr>
    </w:tbl>
    <w:p w:rsidR="00D10672" w:rsidRPr="00EC7EAF" w:rsidRDefault="00D10672" w:rsidP="00656A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0672" w:rsidRPr="00EC7EAF" w:rsidRDefault="00D10672" w:rsidP="009A24C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br w:type="page"/>
      </w:r>
    </w:p>
    <w:p w:rsidR="00D10672" w:rsidRPr="003161DB" w:rsidRDefault="00D10672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1DB"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</w:t>
      </w:r>
      <w:r w:rsidR="00C94795" w:rsidRPr="003161DB">
        <w:rPr>
          <w:rFonts w:ascii="Times New Roman" w:hAnsi="Times New Roman" w:cs="Times New Roman"/>
          <w:sz w:val="24"/>
          <w:szCs w:val="24"/>
        </w:rPr>
        <w:t>)</w:t>
      </w:r>
      <w:r w:rsidRPr="003161DB">
        <w:rPr>
          <w:rFonts w:ascii="Times New Roman" w:hAnsi="Times New Roman" w:cs="Times New Roman"/>
          <w:sz w:val="24"/>
          <w:szCs w:val="24"/>
        </w:rPr>
        <w:t xml:space="preserve"> на платные услуги (работы), оказываемые потребителям (в динамике в течение отчетного года)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79"/>
        <w:gridCol w:w="53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07E79" w:rsidRPr="003161DB" w:rsidTr="00D467B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</w:t>
            </w:r>
          </w:p>
          <w:p w:rsidR="00B07E79" w:rsidRPr="003161DB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изм.</w:t>
            </w:r>
          </w:p>
        </w:tc>
        <w:tc>
          <w:tcPr>
            <w:tcW w:w="103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B0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Цены (тарифы) на платные услуги (работы), оказываемые потребителям </w:t>
            </w:r>
          </w:p>
        </w:tc>
      </w:tr>
      <w:tr w:rsidR="00B07E79" w:rsidRPr="003161DB" w:rsidTr="00D467B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031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79" w:rsidRPr="003161DB" w:rsidRDefault="00B07E79" w:rsidP="00B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201</w:t>
            </w:r>
            <w:r w:rsidR="00B32A9E"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</w:tr>
      <w:tr w:rsidR="00B07E79" w:rsidRPr="003161DB" w:rsidTr="00D467B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план</w:t>
            </w:r>
          </w:p>
        </w:tc>
        <w:tc>
          <w:tcPr>
            <w:tcW w:w="510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E79" w:rsidRPr="003161DB" w:rsidRDefault="00B07E79" w:rsidP="0095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факт</w:t>
            </w:r>
          </w:p>
        </w:tc>
      </w:tr>
      <w:tr w:rsidR="00FD2F02" w:rsidRPr="00EC7EAF" w:rsidTr="00D467BE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3161DB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3161DB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268" w:rsidRPr="003161DB" w:rsidRDefault="00AC2268" w:rsidP="00AC2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3161DB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2268" w:rsidRPr="00EC7EAF" w:rsidRDefault="00AC2268" w:rsidP="008B45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161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декабрь</w:t>
            </w:r>
          </w:p>
        </w:tc>
      </w:tr>
      <w:tr w:rsidR="00FD2F02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268" w:rsidRPr="00EC7EAF" w:rsidRDefault="00AC2268" w:rsidP="00112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268" w:rsidRPr="00EC7EAF" w:rsidRDefault="00093EBA" w:rsidP="0009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Прием, учет и хранение документов учреждений, организаций, предприятий всех форм собственности, частных лиц на хранение ранее истечения срока их ведомственного хранения или по договору</w:t>
            </w:r>
            <w:r w:rsidR="00D467BE"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AC2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61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268" w:rsidRPr="00EC7EAF" w:rsidRDefault="00AC2268" w:rsidP="00980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прием управленческой, научно-технической документации и документов по личному составу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</w:p>
        </w:tc>
      </w:tr>
      <w:tr w:rsidR="003161DB" w:rsidRPr="00EC7EAF" w:rsidTr="00D467BE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учет новых поступлений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347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хранение управленческой, научно-технической документации и документов по личному составу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295</w:t>
            </w:r>
          </w:p>
        </w:tc>
      </w:tr>
      <w:tr w:rsidR="00DE1C36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обработка архивных документов, разработка нормативно-методической документации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1C36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Научно-техническая обработка архивных документов: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1C36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экспертизы ценности документации с полистным просмотром (разбор документов):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управленческой документации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документов по личному составу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DE1C36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подшивка: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F61003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 25 листов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26 до 50 листов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 51 до 100 листов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128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более 101 листа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265</w:t>
            </w:r>
          </w:p>
        </w:tc>
      </w:tr>
      <w:tr w:rsidR="003161DB" w:rsidRPr="00EC7EAF" w:rsidTr="0048484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нумерация листов в деле с оформлением листов-заверителей (в среднем 200 листов)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оформление обложек дел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3161DB" w:rsidRPr="00EC7EAF" w:rsidTr="00484841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составление описей дел на документы, внутренних описей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статья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35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3161DB" w:rsidRPr="00EC7EAF" w:rsidTr="00D467BE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подшивка дел с одновременным ремонтом и элементами реставрации документов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147</w:t>
            </w:r>
          </w:p>
        </w:tc>
      </w:tr>
    </w:tbl>
    <w:p w:rsidR="00F00321" w:rsidRPr="00EC7EAF" w:rsidRDefault="00F00321">
      <w:r w:rsidRPr="00EC7EAF">
        <w:br w:type="page"/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2.1.7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составление исторической справки к передаваемым фондам (для ликвидируемых организаций), справки по обрабатываемым фондам (для действующих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маш.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736</w:t>
            </w:r>
          </w:p>
        </w:tc>
      </w:tr>
      <w:tr w:rsidR="00DE1C36" w:rsidRPr="00EC7EAF" w:rsidTr="00F1388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комплексная научно-техническая обработка документов организации (экспертиза ценности, подшивка, нумерация листов, оформление обложек, листов-заверителей):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2.1.8.1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управленческой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385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2.1.8.2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научно-технической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658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2.1.8.3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документов по личному составу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</w:t>
            </w: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Разработка нормативно-методической документации специалистами учреждения: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номенклатура дел организации (из расчета 25 позиций)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627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положение об архиве организации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положение об экспертной комиссии (центральной экспертной комиссии)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1355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инструкция по делопроизводству на основе типовой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2710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инструкция по делопроизводству с учетом особенностей деятельности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маш. 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258</w:t>
            </w:r>
          </w:p>
        </w:tc>
      </w:tr>
      <w:tr w:rsidR="003161DB" w:rsidRPr="00EC7EAF" w:rsidTr="0098054D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2.2.6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акт о выделении дел к уничтожению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позиция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</w:t>
            </w: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Научное использование архивных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Проведение обзорных и тематических лекций и экскурсий: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лекции и экскурсии в помещении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631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лекции с выездом специалистов Архива в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час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1894</w:t>
            </w:r>
          </w:p>
        </w:tc>
      </w:tr>
      <w:tr w:rsidR="00DE1C36" w:rsidRPr="00EC7EAF" w:rsidTr="004D6A11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Выдача дел из хранилища в читальный зал сверх установленного количества (более 1500 листов управленческой документации, документов по личному составу, или более 50 листов из архивного фонда личного происхождения):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дел с полистной проверкой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3.2.2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фотодокументов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ед.хр.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электронных и бумажных копий архивных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(без распознавания, без коррекции)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с распознаванием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сканирование документа с коррекцией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74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запись электронного образа на носитель учреждения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диск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3.4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Ксерокопирование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3.4.4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49</w:t>
            </w:r>
          </w:p>
        </w:tc>
      </w:tr>
      <w:tr w:rsidR="00DE1C36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C36" w:rsidRPr="00EC7EAF" w:rsidRDefault="00DE1C36" w:rsidP="00DE1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Распечатка документов из электронной базы данных Архива: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C36" w:rsidRPr="00EC7EAF" w:rsidRDefault="00DE1C36" w:rsidP="00DE1C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черно-белый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3161DB" w:rsidRPr="00EC7EAF" w:rsidTr="0098054D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А4,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3161DB" w:rsidRPr="00EC7EAF" w:rsidTr="0098054D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3.5.4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DB" w:rsidRPr="00EC7EAF" w:rsidRDefault="003161DB" w:rsidP="00316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формат А3, цветной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лист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DB" w:rsidRPr="00EC7EAF" w:rsidRDefault="003161DB" w:rsidP="003161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C7EA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</w:tbl>
    <w:p w:rsidR="006D69D9" w:rsidRPr="00EC7EAF" w:rsidRDefault="006D69D9"/>
    <w:p w:rsidR="00AC2268" w:rsidRPr="00EC7EAF" w:rsidRDefault="00AC2268" w:rsidP="009A24C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EC7EAF" w:rsidRDefault="00EA519A" w:rsidP="009A24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EA519A" w:rsidRPr="00EC7EAF" w:rsidSect="00FE330D">
          <w:pgSz w:w="16838" w:h="11906" w:orient="landscape"/>
          <w:pgMar w:top="851" w:right="111" w:bottom="850" w:left="1134" w:header="708" w:footer="708" w:gutter="0"/>
          <w:cols w:space="708"/>
          <w:docGrid w:linePitch="360"/>
        </w:sectPr>
      </w:pPr>
    </w:p>
    <w:p w:rsidR="00694912" w:rsidRPr="00EC7EAF" w:rsidRDefault="00694912" w:rsidP="00D50940">
      <w:pPr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lastRenderedPageBreak/>
        <w:t>2.7. Информация о жалобах потребителей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5102"/>
        <w:gridCol w:w="1558"/>
        <w:gridCol w:w="1543"/>
        <w:gridCol w:w="5652"/>
      </w:tblGrid>
      <w:tr w:rsidR="00483B8D" w:rsidRPr="00EC7EAF" w:rsidTr="00650724">
        <w:trPr>
          <w:trHeight w:val="517"/>
          <w:tblCellSpacing w:w="5" w:type="nil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F211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Принятые меры по</w:t>
            </w:r>
            <w:r w:rsidR="003D7E9F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рассмотрения жалоб</w:t>
            </w:r>
          </w:p>
        </w:tc>
      </w:tr>
      <w:tr w:rsidR="00483B8D" w:rsidRPr="00EC7EAF" w:rsidTr="00650724">
        <w:trPr>
          <w:tblCellSpacing w:w="5" w:type="nil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1D7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76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1D76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76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8D" w:rsidRPr="00EC7EAF" w:rsidTr="00650724">
        <w:trPr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8D" w:rsidRPr="00EC7EAF" w:rsidRDefault="00483B8D" w:rsidP="00D509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704E" w:rsidRPr="00EC7EAF" w:rsidTr="00650724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учреждение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3805EF" w:rsidP="003805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04E" w:rsidRPr="00EC7EAF" w:rsidTr="00650724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учредителю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3805EF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04E" w:rsidRPr="00EC7EAF" w:rsidTr="00650724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</w:t>
            </w:r>
          </w:p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3805EF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04E" w:rsidRPr="00EC7EAF" w:rsidTr="00650724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</w:t>
            </w:r>
          </w:p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губернатору Пермского края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3805EF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04E" w:rsidRPr="00EC7EAF" w:rsidTr="00650724">
        <w:trPr>
          <w:trHeight w:val="400"/>
          <w:tblCellSpacing w:w="5" w:type="nil"/>
        </w:trPr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</w:t>
            </w:r>
          </w:p>
          <w:p w:rsidR="00D1704E" w:rsidRPr="00EC7EAF" w:rsidRDefault="00D1704E" w:rsidP="00D170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прокуратуру города Перми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3805EF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04E" w:rsidRPr="00EC7EAF" w:rsidRDefault="00D1704E" w:rsidP="00D170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2DD7" w:rsidRPr="00EC7EAF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D50940" w:rsidRPr="00EC7EAF" w:rsidRDefault="00D50940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B0463C" w:rsidRPr="00EC7EAF" w:rsidRDefault="00B0463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tbl>
      <w:tblPr>
        <w:tblW w:w="5158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2"/>
        <w:gridCol w:w="5834"/>
        <w:gridCol w:w="817"/>
        <w:gridCol w:w="1862"/>
        <w:gridCol w:w="1859"/>
        <w:gridCol w:w="1965"/>
        <w:gridCol w:w="2001"/>
      </w:tblGrid>
      <w:tr w:rsidR="0022585E" w:rsidRPr="00EC7EAF" w:rsidTr="007A2966">
        <w:trPr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№</w:t>
            </w:r>
          </w:p>
        </w:tc>
        <w:tc>
          <w:tcPr>
            <w:tcW w:w="1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 изм.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201</w:t>
            </w:r>
            <w:r w:rsidR="001D764E">
              <w:rPr>
                <w:sz w:val="24"/>
                <w:szCs w:val="24"/>
              </w:rPr>
              <w:t>7</w:t>
            </w:r>
            <w:r w:rsidRPr="00EC7EAF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201</w:t>
            </w:r>
            <w:r w:rsidR="001D764E">
              <w:rPr>
                <w:sz w:val="24"/>
                <w:szCs w:val="24"/>
              </w:rPr>
              <w:t>8</w:t>
            </w:r>
            <w:r w:rsidRPr="00EC7EAF">
              <w:rPr>
                <w:sz w:val="24"/>
                <w:szCs w:val="24"/>
              </w:rPr>
              <w:t xml:space="preserve"> год</w:t>
            </w:r>
          </w:p>
        </w:tc>
      </w:tr>
      <w:tr w:rsidR="0022585E" w:rsidRPr="00EC7EAF" w:rsidTr="007A2966">
        <w:trPr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план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факт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план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факт</w:t>
            </w:r>
          </w:p>
        </w:tc>
      </w:tr>
      <w:tr w:rsidR="0022585E" w:rsidRPr="00EC7EAF" w:rsidTr="007A2966">
        <w:trPr>
          <w:tblCellSpacing w:w="5" w:type="nil"/>
        </w:trPr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22585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5E" w:rsidRPr="00EC7EAF" w:rsidRDefault="00F8406E" w:rsidP="009A24C1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7</w:t>
            </w:r>
          </w:p>
        </w:tc>
      </w:tr>
      <w:tr w:rsidR="00F6499B" w:rsidRPr="00EC7EAF" w:rsidTr="003815CE">
        <w:trPr>
          <w:tblCellSpacing w:w="5" w:type="nil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F6499B" w:rsidRPr="00EC7EAF" w:rsidTr="007A2966">
        <w:trPr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в том числе: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F6499B" w:rsidRPr="00EC7EAF" w:rsidTr="003815CE">
        <w:trPr>
          <w:trHeight w:val="337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1.1</w:t>
            </w:r>
          </w:p>
        </w:tc>
        <w:tc>
          <w:tcPr>
            <w:tcW w:w="1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EC7EAF"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9B" w:rsidRPr="00EC7EAF" w:rsidRDefault="00F6499B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EC7EAF">
              <w:rPr>
                <w:color w:val="000000"/>
                <w:sz w:val="24"/>
                <w:szCs w:val="24"/>
              </w:rPr>
              <w:t>услуга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10969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12434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12971</w:t>
            </w:r>
          </w:p>
        </w:tc>
      </w:tr>
      <w:tr w:rsidR="001D764E" w:rsidRPr="00EC7EAF" w:rsidTr="007B2B8B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«Обеспечение доступа к архивным документам и справочно-поисковым средствам к ним в читальном зале архива»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«Обеспечение удаленного доступа к справочно-поисковым средствам к архивным документам»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1069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1493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1667</w:t>
            </w: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«Обеспечение сохранности и учет архивных документов»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175311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175311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179687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179687</w:t>
            </w: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173886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171566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177890</w:t>
            </w: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4450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4450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3C5173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4076</w:t>
            </w:r>
          </w:p>
        </w:tc>
      </w:tr>
      <w:tr w:rsidR="001D764E" w:rsidRPr="00EC7EAF" w:rsidTr="007A2966">
        <w:trPr>
          <w:trHeight w:val="510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«Реализация информационных мероприятий, публикаторских и выставочных проектов на основе архивных документов»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64E" w:rsidRPr="00EC7EAF" w:rsidRDefault="001D764E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</w:t>
            </w:r>
          </w:p>
        </w:tc>
      </w:tr>
      <w:tr w:rsidR="002248D6" w:rsidRPr="00EC7EAF" w:rsidTr="007A2966">
        <w:trPr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1.2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3A4B84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8D6" w:rsidRPr="00EC7EAF" w:rsidRDefault="002248D6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D2CBF" w:rsidRPr="00EC7EAF" w:rsidTr="003815CE">
        <w:trPr>
          <w:trHeight w:val="423"/>
          <w:tblCellSpacing w:w="5" w:type="nil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1.3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E96ED2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1D2CBF" w:rsidRPr="00EC7EAF" w:rsidTr="00724DE8">
        <w:trPr>
          <w:trHeight w:val="431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услуга «Научное использование архивных документов»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3C5173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D2CBF" w:rsidRPr="00EC7EAF" w:rsidTr="001634A8">
        <w:trPr>
          <w:trHeight w:val="274"/>
          <w:tblCellSpacing w:w="5" w:type="nil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3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2CBF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7</w:t>
            </w:r>
          </w:p>
        </w:tc>
      </w:tr>
      <w:tr w:rsidR="001D2CBF" w:rsidRPr="00EC7EAF" w:rsidTr="006B79E4">
        <w:trPr>
          <w:trHeight w:val="431"/>
          <w:tblCellSpacing w:w="5" w:type="nil"/>
        </w:trPr>
        <w:tc>
          <w:tcPr>
            <w:tcW w:w="2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«Научно-техническая обработка архивных документов, разработка нормативно-методической документации»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1383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1459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</w:tr>
      <w:tr w:rsidR="001D2CBF" w:rsidRPr="00EC7EAF" w:rsidTr="006B79E4">
        <w:trPr>
          <w:trHeight w:val="869"/>
          <w:tblCellSpacing w:w="5" w:type="nil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«Прием, учет и хранение документов учреждений, организаций, предприятий всех форм собственности, частных лиц на хранение ранее истечения срока их ведомственного хранения или по договору»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ед.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905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981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F" w:rsidRPr="00EC7EAF" w:rsidRDefault="001D2CBF" w:rsidP="001D764E">
            <w:pPr>
              <w:pStyle w:val="ConsPlusCell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</w:tr>
    </w:tbl>
    <w:p w:rsidR="00C02DD7" w:rsidRPr="00EC7EAF" w:rsidRDefault="00C02DD7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C02DD7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F7FDC" w:rsidRPr="00EC7EAF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694912" w:rsidRPr="00EC7EAF" w:rsidRDefault="006F7FDC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00"/>
        <w:gridCol w:w="2472"/>
        <w:gridCol w:w="1843"/>
        <w:gridCol w:w="1559"/>
        <w:gridCol w:w="1701"/>
        <w:gridCol w:w="1701"/>
        <w:gridCol w:w="1276"/>
        <w:gridCol w:w="1276"/>
        <w:gridCol w:w="1275"/>
        <w:gridCol w:w="1183"/>
      </w:tblGrid>
      <w:tr w:rsidR="000A27B7" w:rsidRPr="00EC7EAF" w:rsidTr="001219A9">
        <w:tc>
          <w:tcPr>
            <w:tcW w:w="500" w:type="dxa"/>
            <w:vMerge w:val="restart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2" w:type="dxa"/>
            <w:vMerge w:val="restart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6804" w:type="dxa"/>
            <w:gridSpan w:val="4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5010" w:type="dxa"/>
            <w:gridSpan w:val="4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A27B7" w:rsidRPr="00EC7EAF" w:rsidTr="001219A9">
        <w:tc>
          <w:tcPr>
            <w:tcW w:w="500" w:type="dxa"/>
            <w:vMerge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2" w:type="dxa"/>
            <w:gridSpan w:val="2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2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58" w:type="dxa"/>
            <w:gridSpan w:val="2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A27B7" w:rsidRPr="00EC7EAF" w:rsidTr="001219A9">
        <w:tc>
          <w:tcPr>
            <w:tcW w:w="500" w:type="dxa"/>
            <w:vMerge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3" w:type="dxa"/>
          </w:tcPr>
          <w:p w:rsidR="006F7FDC" w:rsidRPr="00EC7EAF" w:rsidRDefault="006F7FD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C4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7B7" w:rsidRPr="00EC7EAF" w:rsidTr="001219A9">
        <w:tc>
          <w:tcPr>
            <w:tcW w:w="500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6F7FDC" w:rsidRPr="00EC7EAF" w:rsidRDefault="006F7FDC" w:rsidP="009A24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5173" w:rsidRPr="00EC7EAF" w:rsidTr="001219A9">
        <w:tc>
          <w:tcPr>
            <w:tcW w:w="500" w:type="dxa"/>
          </w:tcPr>
          <w:p w:rsidR="003C5173" w:rsidRPr="00EC7EAF" w:rsidRDefault="00CC4F9A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  <w:shd w:val="clear" w:color="auto" w:fill="FFFFFF" w:themeFill="background1"/>
          </w:tcPr>
          <w:p w:rsidR="003C5173" w:rsidRPr="00CC4F9A" w:rsidRDefault="003C5173" w:rsidP="003C5173"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C4F9A">
              <w:rPr>
                <w:color w:val="000000"/>
                <w:sz w:val="24"/>
                <w:szCs w:val="24"/>
              </w:rPr>
              <w:t>услуга «Предоставление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полномочий»</w:t>
            </w:r>
          </w:p>
        </w:tc>
        <w:tc>
          <w:tcPr>
            <w:tcW w:w="1843" w:type="dxa"/>
          </w:tcPr>
          <w:p w:rsidR="003C5173" w:rsidRPr="00CC4F9A" w:rsidRDefault="003C5173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10969 (ед.)</w:t>
            </w:r>
          </w:p>
        </w:tc>
        <w:tc>
          <w:tcPr>
            <w:tcW w:w="1559" w:type="dxa"/>
          </w:tcPr>
          <w:p w:rsidR="003C5173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12971 (ед.)</w:t>
            </w:r>
          </w:p>
        </w:tc>
        <w:tc>
          <w:tcPr>
            <w:tcW w:w="1701" w:type="dxa"/>
          </w:tcPr>
          <w:p w:rsidR="003C5173" w:rsidRPr="00CC4F9A" w:rsidRDefault="003C5173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12434 (ед.)</w:t>
            </w:r>
          </w:p>
        </w:tc>
        <w:tc>
          <w:tcPr>
            <w:tcW w:w="1701" w:type="dxa"/>
          </w:tcPr>
          <w:p w:rsidR="003C5173" w:rsidRPr="00CC4F9A" w:rsidRDefault="00CC4F9A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12971 (ед.)</w:t>
            </w:r>
          </w:p>
        </w:tc>
        <w:tc>
          <w:tcPr>
            <w:tcW w:w="1276" w:type="dxa"/>
          </w:tcPr>
          <w:p w:rsidR="003C5173" w:rsidRPr="00CC4F9A" w:rsidRDefault="00CC4F9A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7372,052</w:t>
            </w:r>
          </w:p>
        </w:tc>
        <w:tc>
          <w:tcPr>
            <w:tcW w:w="1276" w:type="dxa"/>
            <w:shd w:val="clear" w:color="auto" w:fill="auto"/>
          </w:tcPr>
          <w:p w:rsidR="003C5173" w:rsidRPr="00CC4F9A" w:rsidRDefault="00315266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6191,649</w:t>
            </w:r>
          </w:p>
        </w:tc>
        <w:tc>
          <w:tcPr>
            <w:tcW w:w="1275" w:type="dxa"/>
          </w:tcPr>
          <w:p w:rsidR="003C5173" w:rsidRPr="00CC4F9A" w:rsidRDefault="00CC4F9A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7372,052</w:t>
            </w:r>
          </w:p>
        </w:tc>
        <w:tc>
          <w:tcPr>
            <w:tcW w:w="1183" w:type="dxa"/>
            <w:shd w:val="clear" w:color="auto" w:fill="auto"/>
          </w:tcPr>
          <w:p w:rsidR="003C5173" w:rsidRPr="003C5173" w:rsidRDefault="00315266" w:rsidP="003C517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5266">
              <w:rPr>
                <w:rFonts w:ascii="Times New Roman" w:hAnsi="Times New Roman" w:cs="Times New Roman"/>
                <w:sz w:val="24"/>
                <w:szCs w:val="24"/>
              </w:rPr>
              <w:t>6188,078</w:t>
            </w:r>
          </w:p>
        </w:tc>
      </w:tr>
      <w:tr w:rsidR="00CC4F9A" w:rsidRPr="00EC7EAF" w:rsidTr="001219A9">
        <w:tc>
          <w:tcPr>
            <w:tcW w:w="500" w:type="dxa"/>
          </w:tcPr>
          <w:p w:rsidR="00CC4F9A" w:rsidRPr="00EC7EAF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  <w:shd w:val="clear" w:color="auto" w:fill="FFFFFF" w:themeFill="background1"/>
          </w:tcPr>
          <w:p w:rsidR="00CC4F9A" w:rsidRPr="00CC4F9A" w:rsidRDefault="00CC4F9A" w:rsidP="00CC4F9A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CC4F9A">
              <w:rPr>
                <w:sz w:val="24"/>
                <w:szCs w:val="24"/>
              </w:rPr>
              <w:t>услуга «Обеспечение доступа к архивным документам и справочно-поисковым средствам к ним в читальном зале архива»</w:t>
            </w:r>
          </w:p>
        </w:tc>
        <w:tc>
          <w:tcPr>
            <w:tcW w:w="1843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174 (ед.)</w:t>
            </w:r>
          </w:p>
        </w:tc>
        <w:tc>
          <w:tcPr>
            <w:tcW w:w="1559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188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174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188 (ед.)</w:t>
            </w:r>
          </w:p>
        </w:tc>
        <w:tc>
          <w:tcPr>
            <w:tcW w:w="1276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246,949</w:t>
            </w:r>
          </w:p>
        </w:tc>
        <w:tc>
          <w:tcPr>
            <w:tcW w:w="1276" w:type="dxa"/>
            <w:shd w:val="clear" w:color="auto" w:fill="auto"/>
          </w:tcPr>
          <w:p w:rsidR="00CC4F9A" w:rsidRPr="00CC4F9A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244,953</w:t>
            </w:r>
          </w:p>
        </w:tc>
        <w:tc>
          <w:tcPr>
            <w:tcW w:w="1275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246,949</w:t>
            </w:r>
          </w:p>
        </w:tc>
        <w:tc>
          <w:tcPr>
            <w:tcW w:w="1183" w:type="dxa"/>
            <w:shd w:val="clear" w:color="auto" w:fill="auto"/>
          </w:tcPr>
          <w:p w:rsidR="00CC4F9A" w:rsidRPr="00315266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266">
              <w:rPr>
                <w:rFonts w:ascii="Times New Roman" w:hAnsi="Times New Roman" w:cs="Times New Roman"/>
                <w:sz w:val="24"/>
                <w:szCs w:val="24"/>
              </w:rPr>
              <w:t>244,812</w:t>
            </w:r>
          </w:p>
        </w:tc>
      </w:tr>
      <w:tr w:rsidR="00CC4F9A" w:rsidRPr="00EC7EAF" w:rsidTr="001219A9">
        <w:trPr>
          <w:trHeight w:val="538"/>
        </w:trPr>
        <w:tc>
          <w:tcPr>
            <w:tcW w:w="500" w:type="dxa"/>
          </w:tcPr>
          <w:p w:rsidR="00CC4F9A" w:rsidRPr="00EC7EAF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shd w:val="clear" w:color="auto" w:fill="FFFFFF" w:themeFill="background1"/>
          </w:tcPr>
          <w:p w:rsidR="00CC4F9A" w:rsidRPr="00CC4F9A" w:rsidRDefault="00CC4F9A" w:rsidP="00CC4F9A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CC4F9A">
              <w:rPr>
                <w:sz w:val="24"/>
                <w:szCs w:val="24"/>
              </w:rPr>
              <w:t>работа «Обеспечение удаленного доступа к справочно-поисковым средствам к архивным документам»</w:t>
            </w:r>
          </w:p>
        </w:tc>
        <w:tc>
          <w:tcPr>
            <w:tcW w:w="1843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1069 (ед.)</w:t>
            </w:r>
          </w:p>
        </w:tc>
        <w:tc>
          <w:tcPr>
            <w:tcW w:w="1559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1665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1493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1667 (ед.)</w:t>
            </w:r>
          </w:p>
        </w:tc>
        <w:tc>
          <w:tcPr>
            <w:tcW w:w="1276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595,752</w:t>
            </w:r>
          </w:p>
        </w:tc>
        <w:tc>
          <w:tcPr>
            <w:tcW w:w="1276" w:type="dxa"/>
            <w:shd w:val="clear" w:color="auto" w:fill="auto"/>
          </w:tcPr>
          <w:p w:rsidR="00CC4F9A" w:rsidRPr="00CC4F9A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598,648</w:t>
            </w:r>
          </w:p>
        </w:tc>
        <w:tc>
          <w:tcPr>
            <w:tcW w:w="1275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595,752</w:t>
            </w:r>
          </w:p>
        </w:tc>
        <w:tc>
          <w:tcPr>
            <w:tcW w:w="1183" w:type="dxa"/>
            <w:shd w:val="clear" w:color="auto" w:fill="auto"/>
          </w:tcPr>
          <w:p w:rsidR="00CC4F9A" w:rsidRPr="00315266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598,648</w:t>
            </w:r>
          </w:p>
        </w:tc>
      </w:tr>
      <w:tr w:rsidR="009323D9" w:rsidRPr="00EC7EAF" w:rsidTr="001219A9">
        <w:tc>
          <w:tcPr>
            <w:tcW w:w="500" w:type="dxa"/>
          </w:tcPr>
          <w:p w:rsidR="009323D9" w:rsidRPr="00EC7EAF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23D9" w:rsidRDefault="009323D9" w:rsidP="009323D9"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C4F9A">
              <w:rPr>
                <w:color w:val="000000"/>
                <w:sz w:val="24"/>
                <w:szCs w:val="24"/>
              </w:rPr>
              <w:t>работа «Обеспечение сохранности и учет архивных документов»</w:t>
            </w:r>
          </w:p>
          <w:p w:rsidR="001219A9" w:rsidRPr="00CC4F9A" w:rsidRDefault="001219A9" w:rsidP="009323D9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175311 (ед.)</w:t>
            </w:r>
          </w:p>
        </w:tc>
        <w:tc>
          <w:tcPr>
            <w:tcW w:w="1559" w:type="dxa"/>
          </w:tcPr>
          <w:p w:rsidR="009323D9" w:rsidRPr="00CC4F9A" w:rsidRDefault="004031C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4F9A" w:rsidRPr="00CC4F9A">
              <w:rPr>
                <w:rFonts w:ascii="Times New Roman" w:hAnsi="Times New Roman" w:cs="Times New Roman"/>
                <w:sz w:val="24"/>
                <w:szCs w:val="24"/>
              </w:rPr>
              <w:t>9687</w:t>
            </w: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175311 (ед.)</w:t>
            </w:r>
          </w:p>
        </w:tc>
        <w:tc>
          <w:tcPr>
            <w:tcW w:w="1701" w:type="dxa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179687 (ед.)</w:t>
            </w:r>
          </w:p>
        </w:tc>
        <w:tc>
          <w:tcPr>
            <w:tcW w:w="1276" w:type="dxa"/>
            <w:shd w:val="clear" w:color="auto" w:fill="auto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2026,883</w:t>
            </w:r>
          </w:p>
        </w:tc>
        <w:tc>
          <w:tcPr>
            <w:tcW w:w="1276" w:type="dxa"/>
          </w:tcPr>
          <w:p w:rsidR="009323D9" w:rsidRPr="00CC4F9A" w:rsidRDefault="00315266" w:rsidP="00C07A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2272,50</w:t>
            </w:r>
            <w:r w:rsidR="00C0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2026,883</w:t>
            </w:r>
          </w:p>
        </w:tc>
        <w:tc>
          <w:tcPr>
            <w:tcW w:w="1183" w:type="dxa"/>
          </w:tcPr>
          <w:p w:rsidR="009323D9" w:rsidRPr="00315266" w:rsidRDefault="00315266" w:rsidP="00C07A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2272,50</w:t>
            </w:r>
            <w:r w:rsidR="00C07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9A9" w:rsidRPr="00EC7EAF" w:rsidTr="001219A9">
        <w:trPr>
          <w:trHeight w:val="276"/>
        </w:trPr>
        <w:tc>
          <w:tcPr>
            <w:tcW w:w="500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72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3" w:type="dxa"/>
          </w:tcPr>
          <w:p w:rsidR="001219A9" w:rsidRPr="00EC7EAF" w:rsidRDefault="001219A9" w:rsidP="001219A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F9A" w:rsidRPr="00EC7EAF" w:rsidTr="001219A9">
        <w:trPr>
          <w:trHeight w:val="1691"/>
        </w:trPr>
        <w:tc>
          <w:tcPr>
            <w:tcW w:w="500" w:type="dxa"/>
          </w:tcPr>
          <w:p w:rsidR="00CC4F9A" w:rsidRPr="00EC7EAF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  <w:shd w:val="clear" w:color="auto" w:fill="FFFFFF" w:themeFill="background1"/>
          </w:tcPr>
          <w:p w:rsidR="00CC4F9A" w:rsidRPr="00CC4F9A" w:rsidRDefault="00CC4F9A" w:rsidP="00CC4F9A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CC4F9A">
              <w:rPr>
                <w:sz w:val="24"/>
                <w:szCs w:val="24"/>
              </w:rPr>
              <w:t>работа «Описание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фондов»</w:t>
            </w:r>
          </w:p>
        </w:tc>
        <w:tc>
          <w:tcPr>
            <w:tcW w:w="1843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173886 (ед.)</w:t>
            </w:r>
          </w:p>
        </w:tc>
        <w:tc>
          <w:tcPr>
            <w:tcW w:w="1559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177890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171566 (ед.)</w:t>
            </w:r>
          </w:p>
        </w:tc>
        <w:tc>
          <w:tcPr>
            <w:tcW w:w="1701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177890 (ед.)</w:t>
            </w:r>
          </w:p>
        </w:tc>
        <w:tc>
          <w:tcPr>
            <w:tcW w:w="1276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1199,484</w:t>
            </w:r>
          </w:p>
        </w:tc>
        <w:tc>
          <w:tcPr>
            <w:tcW w:w="1276" w:type="dxa"/>
            <w:shd w:val="clear" w:color="auto" w:fill="auto"/>
          </w:tcPr>
          <w:p w:rsidR="00CC4F9A" w:rsidRPr="00CC4F9A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1272,997</w:t>
            </w:r>
          </w:p>
        </w:tc>
        <w:tc>
          <w:tcPr>
            <w:tcW w:w="1275" w:type="dxa"/>
          </w:tcPr>
          <w:p w:rsidR="00CC4F9A" w:rsidRPr="00CC4F9A" w:rsidRDefault="00CC4F9A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1199,484</w:t>
            </w:r>
          </w:p>
        </w:tc>
        <w:tc>
          <w:tcPr>
            <w:tcW w:w="1183" w:type="dxa"/>
            <w:shd w:val="clear" w:color="auto" w:fill="auto"/>
          </w:tcPr>
          <w:p w:rsidR="00CC4F9A" w:rsidRPr="00EC7EAF" w:rsidRDefault="00315266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1272,997</w:t>
            </w:r>
          </w:p>
        </w:tc>
      </w:tr>
      <w:tr w:rsidR="009323D9" w:rsidRPr="00EC7EAF" w:rsidTr="001219A9">
        <w:tc>
          <w:tcPr>
            <w:tcW w:w="500" w:type="dxa"/>
          </w:tcPr>
          <w:p w:rsidR="009323D9" w:rsidRPr="00EC7EAF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23D9" w:rsidRPr="00CC4F9A" w:rsidRDefault="009323D9" w:rsidP="009323D9">
            <w:pPr>
              <w:pStyle w:val="ConsPlusCell"/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CC4F9A">
              <w:rPr>
                <w:color w:val="000000"/>
                <w:sz w:val="24"/>
                <w:szCs w:val="24"/>
              </w:rPr>
              <w:t>работа «Комплектование архивными документами»</w:t>
            </w:r>
          </w:p>
        </w:tc>
        <w:tc>
          <w:tcPr>
            <w:tcW w:w="1843" w:type="dxa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4450 (ед.)</w:t>
            </w:r>
          </w:p>
        </w:tc>
        <w:tc>
          <w:tcPr>
            <w:tcW w:w="1559" w:type="dxa"/>
          </w:tcPr>
          <w:p w:rsidR="009323D9" w:rsidRPr="00CC4F9A" w:rsidRDefault="004031C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F9A" w:rsidRPr="00CC4F9A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4450 (ед.)</w:t>
            </w:r>
          </w:p>
        </w:tc>
        <w:tc>
          <w:tcPr>
            <w:tcW w:w="1701" w:type="dxa"/>
          </w:tcPr>
          <w:p w:rsidR="009323D9" w:rsidRPr="00CC4F9A" w:rsidRDefault="004031CC" w:rsidP="00CC4F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4F9A" w:rsidRPr="00CC4F9A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276" w:type="dxa"/>
            <w:shd w:val="clear" w:color="auto" w:fill="auto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2413,404</w:t>
            </w:r>
          </w:p>
        </w:tc>
        <w:tc>
          <w:tcPr>
            <w:tcW w:w="1276" w:type="dxa"/>
          </w:tcPr>
          <w:p w:rsidR="009323D9" w:rsidRPr="00CC4F9A" w:rsidRDefault="00DB5012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2947,658</w:t>
            </w:r>
          </w:p>
        </w:tc>
        <w:tc>
          <w:tcPr>
            <w:tcW w:w="1275" w:type="dxa"/>
            <w:shd w:val="clear" w:color="auto" w:fill="auto"/>
          </w:tcPr>
          <w:p w:rsidR="009323D9" w:rsidRPr="00CC4F9A" w:rsidRDefault="00CC4F9A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F9A">
              <w:rPr>
                <w:rFonts w:ascii="Times New Roman" w:hAnsi="Times New Roman" w:cs="Times New Roman"/>
                <w:sz w:val="24"/>
                <w:szCs w:val="24"/>
              </w:rPr>
              <w:t>2413,404</w:t>
            </w:r>
          </w:p>
        </w:tc>
        <w:tc>
          <w:tcPr>
            <w:tcW w:w="1183" w:type="dxa"/>
          </w:tcPr>
          <w:p w:rsidR="009323D9" w:rsidRPr="00CC4F9A" w:rsidRDefault="00DB5012" w:rsidP="009323D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2947,658</w:t>
            </w:r>
          </w:p>
        </w:tc>
      </w:tr>
      <w:tr w:rsidR="00B27867" w:rsidRPr="00EC7EAF" w:rsidTr="001219A9">
        <w:tc>
          <w:tcPr>
            <w:tcW w:w="500" w:type="dxa"/>
          </w:tcPr>
          <w:p w:rsidR="00B27867" w:rsidRPr="00EC7EAF" w:rsidRDefault="00CC4F9A" w:rsidP="00C6580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  <w:shd w:val="clear" w:color="auto" w:fill="FFFFFF" w:themeFill="background1"/>
          </w:tcPr>
          <w:p w:rsidR="00B27867" w:rsidRPr="00EC7EAF" w:rsidRDefault="00B27867" w:rsidP="00C6580C">
            <w:pPr>
              <w:pStyle w:val="ConsPlusCell"/>
              <w:shd w:val="clear" w:color="auto" w:fill="FFFFFF" w:themeFill="background1"/>
              <w:rPr>
                <w:sz w:val="24"/>
                <w:szCs w:val="24"/>
              </w:rPr>
            </w:pPr>
            <w:r w:rsidRPr="00EC7EAF">
              <w:rPr>
                <w:sz w:val="24"/>
                <w:szCs w:val="24"/>
              </w:rPr>
              <w:t>работа «Реализация информационных мероприятий, публикаторских и выставочных проектов на основе архивных документов»</w:t>
            </w:r>
          </w:p>
        </w:tc>
        <w:tc>
          <w:tcPr>
            <w:tcW w:w="1843" w:type="dxa"/>
          </w:tcPr>
          <w:p w:rsidR="00B27867" w:rsidRPr="00EC7EAF" w:rsidRDefault="00CC4F9A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 (ед.)</w:t>
            </w:r>
          </w:p>
        </w:tc>
        <w:tc>
          <w:tcPr>
            <w:tcW w:w="1559" w:type="dxa"/>
          </w:tcPr>
          <w:p w:rsidR="00B27867" w:rsidRPr="00EC7EAF" w:rsidRDefault="00034890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BAF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701" w:type="dxa"/>
          </w:tcPr>
          <w:p w:rsidR="00B27867" w:rsidRPr="00EC7EAF" w:rsidRDefault="00CC4F9A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 (ед.)</w:t>
            </w:r>
          </w:p>
        </w:tc>
        <w:tc>
          <w:tcPr>
            <w:tcW w:w="1701" w:type="dxa"/>
          </w:tcPr>
          <w:p w:rsidR="00B27867" w:rsidRPr="00EC7EAF" w:rsidRDefault="00034890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BAF"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1276" w:type="dxa"/>
          </w:tcPr>
          <w:p w:rsidR="00B27867" w:rsidRPr="00EC7EAF" w:rsidRDefault="00CC4F9A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449,876</w:t>
            </w:r>
          </w:p>
        </w:tc>
        <w:tc>
          <w:tcPr>
            <w:tcW w:w="1276" w:type="dxa"/>
            <w:shd w:val="clear" w:color="auto" w:fill="auto"/>
          </w:tcPr>
          <w:p w:rsidR="00B27867" w:rsidRPr="00EC7EAF" w:rsidRDefault="00DB5012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705,789</w:t>
            </w:r>
          </w:p>
        </w:tc>
        <w:tc>
          <w:tcPr>
            <w:tcW w:w="1275" w:type="dxa"/>
          </w:tcPr>
          <w:p w:rsidR="00B27867" w:rsidRPr="00EC7EAF" w:rsidRDefault="00CC4F9A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449,876</w:t>
            </w:r>
          </w:p>
        </w:tc>
        <w:tc>
          <w:tcPr>
            <w:tcW w:w="1183" w:type="dxa"/>
            <w:shd w:val="clear" w:color="auto" w:fill="auto"/>
          </w:tcPr>
          <w:p w:rsidR="00B27867" w:rsidRPr="00EC7EAF" w:rsidRDefault="00DB5012" w:rsidP="00B2786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705,789</w:t>
            </w:r>
          </w:p>
        </w:tc>
      </w:tr>
    </w:tbl>
    <w:p w:rsidR="0031033B" w:rsidRPr="00EC7EAF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9A24C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  <w:sectPr w:rsidR="0031033B" w:rsidRPr="00EC7EAF" w:rsidSect="00AE614A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1033B" w:rsidRPr="00EC7EAF" w:rsidRDefault="0031033B" w:rsidP="0031033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31033B" w:rsidRPr="00EC7EAF" w:rsidRDefault="0031033B" w:rsidP="003103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за муниципальным бюджетным учреждением</w:t>
      </w:r>
    </w:p>
    <w:p w:rsidR="0031033B" w:rsidRPr="00EC7EAF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134"/>
        <w:gridCol w:w="1134"/>
        <w:gridCol w:w="1275"/>
        <w:gridCol w:w="1134"/>
        <w:gridCol w:w="1134"/>
      </w:tblGrid>
      <w:tr w:rsidR="0031033B" w:rsidRPr="00EC7EAF" w:rsidTr="00F21A92">
        <w:trPr>
          <w:cantSplit/>
          <w:trHeight w:val="29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pStyle w:val="8"/>
            </w:pPr>
            <w:r w:rsidRPr="00EC7EAF"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B5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DB5012">
            <w:pPr>
              <w:pStyle w:val="8"/>
            </w:pPr>
            <w:r w:rsidRPr="00EC7EAF">
              <w:t>201</w:t>
            </w:r>
            <w:r w:rsidR="00DB5012">
              <w:t>8</w:t>
            </w:r>
            <w:r w:rsidRPr="00EC7EAF">
              <w:t xml:space="preserve"> год</w:t>
            </w:r>
          </w:p>
        </w:tc>
      </w:tr>
      <w:tr w:rsidR="0031033B" w:rsidRPr="00EC7EAF" w:rsidTr="00F21A92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EC7EAF" w:rsidTr="00F21A92">
        <w:trPr>
          <w:trHeight w:val="29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31033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012" w:rsidRPr="00EC7EAF" w:rsidTr="00F21A92">
        <w:trPr>
          <w:trHeight w:val="8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11437,36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11978,20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11978,20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650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2222,57</w:t>
            </w:r>
          </w:p>
        </w:tc>
      </w:tr>
      <w:tr w:rsidR="00DB5012" w:rsidRPr="00EC7EAF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21A9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10454,53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10995,37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10995,37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65036" w:rsidP="00D650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11239,74</w:t>
            </w:r>
          </w:p>
        </w:tc>
      </w:tr>
      <w:tr w:rsidR="00DB5012" w:rsidRPr="00EC7EAF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21A92">
        <w:trPr>
          <w:trHeight w:val="2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DB5012" w:rsidRPr="00EC7EAF" w:rsidTr="00F21A92">
        <w:trPr>
          <w:trHeight w:val="10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982,83</w:t>
            </w:r>
          </w:p>
        </w:tc>
      </w:tr>
      <w:tr w:rsidR="00DB5012" w:rsidRPr="00EC7EAF" w:rsidTr="00F21A92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21A92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012" w:rsidRPr="00EC7EAF" w:rsidTr="00057B96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11405,46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11829,54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11829,54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65036" w:rsidP="00D650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12176,52</w:t>
            </w:r>
          </w:p>
        </w:tc>
      </w:tr>
      <w:tr w:rsidR="00DB5012" w:rsidRPr="00EC7EAF" w:rsidTr="00F1388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13883">
        <w:trPr>
          <w:trHeight w:val="1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3109,13</w:t>
            </w:r>
          </w:p>
        </w:tc>
      </w:tr>
      <w:tr w:rsidR="00DB5012" w:rsidRPr="00EC7EAF" w:rsidTr="00F13883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13883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13883">
        <w:trPr>
          <w:trHeight w:val="4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13883">
        <w:trPr>
          <w:trHeight w:val="2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движимого,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8296,33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8720,41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8720,41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65036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9067,39</w:t>
            </w:r>
          </w:p>
        </w:tc>
      </w:tr>
      <w:tr w:rsidR="00DB5012" w:rsidRPr="00EC7EAF" w:rsidTr="00F13883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5036,61</w:t>
            </w:r>
          </w:p>
        </w:tc>
      </w:tr>
      <w:tr w:rsidR="00DB5012" w:rsidRPr="00EC7EAF" w:rsidTr="00F13883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F13883">
        <w:trPr>
          <w:trHeight w:val="2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012" w:rsidRPr="00EC7EAF" w:rsidTr="00F13883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012" w:rsidRPr="00EC7EAF" w:rsidTr="00F13883">
        <w:trPr>
          <w:trHeight w:val="2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3259,72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3683,80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3683,80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65036" w:rsidP="00D650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4030,78</w:t>
            </w:r>
          </w:p>
        </w:tc>
      </w:tr>
      <w:tr w:rsidR="00DB5012" w:rsidRPr="00EC7EAF" w:rsidTr="00D87E2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D87E2A">
        <w:trPr>
          <w:trHeight w:val="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D87E2A">
        <w:trPr>
          <w:trHeight w:val="4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E2A" w:rsidRPr="00EC7EAF" w:rsidRDefault="00D87E2A">
      <w:r w:rsidRPr="00EC7EAF">
        <w:br w:type="page"/>
      </w:r>
    </w:p>
    <w:tbl>
      <w:tblPr>
        <w:tblpPr w:leftFromText="180" w:rightFromText="180" w:vertAnchor="text" w:tblpX="28" w:tblpY="1"/>
        <w:tblOverlap w:val="never"/>
        <w:tblW w:w="101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772"/>
        <w:gridCol w:w="1134"/>
        <w:gridCol w:w="1134"/>
        <w:gridCol w:w="1275"/>
        <w:gridCol w:w="1134"/>
        <w:gridCol w:w="1134"/>
      </w:tblGrid>
      <w:tr w:rsidR="00D87E2A" w:rsidRPr="00EC7EAF" w:rsidTr="005F49E0">
        <w:trPr>
          <w:trHeight w:val="263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7E2A" w:rsidRPr="00EC7EAF" w:rsidRDefault="00D87E2A" w:rsidP="005F4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5012" w:rsidRPr="00EC7EAF" w:rsidTr="005F49E0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2474,92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2474,92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012" w:rsidRPr="00EC7EAF" w:rsidRDefault="00DB5012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181,56</w:t>
            </w:r>
          </w:p>
        </w:tc>
      </w:tr>
      <w:tr w:rsidR="00DB5012" w:rsidRPr="00EC7EAF" w:rsidTr="005F49E0">
        <w:trPr>
          <w:trHeight w:val="264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rPr>
          <w:trHeight w:val="72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средств, выделенных учредителем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2474,92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2474,92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181,56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rPr>
          <w:trHeight w:val="182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1844,49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1786,74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1786,74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DB5012" w:rsidRPr="00EC7EAF" w:rsidTr="005F49E0">
        <w:trPr>
          <w:trHeight w:val="139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027EB2">
        <w:trPr>
          <w:trHeight w:val="34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5012" w:rsidRPr="00EC7EAF" w:rsidTr="00027EB2">
        <w:trPr>
          <w:trHeight w:val="1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2246,84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2343,24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2343,24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5012" w:rsidRPr="00EC7EAF" w:rsidRDefault="00C11943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2181,56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1844,49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1786,74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1786,74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402,35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556,50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556,50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C11943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452,56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198,07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142,77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142,77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C11943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92,90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204,28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413,73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413,73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C11943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359,66</w:t>
            </w: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2" w:rsidRPr="00EC7EAF" w:rsidTr="005F49E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3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012" w:rsidRPr="00EC7EAF" w:rsidRDefault="00DB5012" w:rsidP="00DB50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3B" w:rsidRPr="00EC7EAF" w:rsidRDefault="0031033B" w:rsidP="003103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br w:type="page"/>
      </w:r>
    </w:p>
    <w:p w:rsidR="0031033B" w:rsidRPr="00EC7EAF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96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31033B" w:rsidRPr="00EC7EAF" w:rsidTr="006365AC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C119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1033B" w:rsidRPr="00EC7EAF" w:rsidTr="006365AC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31033B" w:rsidRPr="00EC7EAF" w:rsidTr="006365AC">
        <w:trPr>
          <w:trHeight w:val="2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033B" w:rsidRPr="00EC7EAF" w:rsidRDefault="0031033B" w:rsidP="00027E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31CC" w:rsidRPr="00EC7EAF" w:rsidTr="006365AC">
        <w:trPr>
          <w:trHeight w:val="10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CC" w:rsidRPr="00EC7EAF" w:rsidTr="006365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1CC" w:rsidRPr="00EC7EAF" w:rsidTr="006365AC">
        <w:trPr>
          <w:trHeight w:val="5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2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5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12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BD2D08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4031CC" w:rsidRPr="00EC7EAF" w:rsidTr="006365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10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 w:rsidR="004031CC" w:rsidRPr="00EC7EAF" w:rsidTr="006365AC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1051,80</w:t>
            </w:r>
          </w:p>
        </w:tc>
      </w:tr>
      <w:tr w:rsidR="004031CC" w:rsidRPr="00EC7EAF" w:rsidTr="006365AC">
        <w:trPr>
          <w:trHeight w:val="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5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1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911" w:rsidRPr="00EC7EAF" w:rsidTr="006365AC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911" w:rsidRPr="00EC7EAF" w:rsidRDefault="00C12911" w:rsidP="001F71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1A92" w:rsidRPr="00EC7EAF" w:rsidTr="006365A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A92" w:rsidRPr="00EC7EAF" w:rsidRDefault="00F21A92" w:rsidP="00C1291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1CC" w:rsidRPr="00EC7EAF" w:rsidTr="006365AC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31CC" w:rsidRPr="00EC7EAF" w:rsidTr="006365AC">
        <w:trPr>
          <w:trHeight w:val="14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1CC" w:rsidRPr="00EC7EAF" w:rsidRDefault="004031CC" w:rsidP="004031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033B" w:rsidRPr="00EC7EAF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EC7EAF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*В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1033B" w:rsidRPr="00EC7EAF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EC7EAF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Руководитель финансово-</w:t>
            </w:r>
          </w:p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службы учреждения </w:t>
            </w:r>
          </w:p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EC7EAF" w:rsidRDefault="0077754C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</w:p>
        </w:tc>
      </w:tr>
      <w:tr w:rsidR="0031033B" w:rsidRPr="00EC7EAF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EC7EAF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31033B" w:rsidRPr="00EC7EAF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</w:p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033B" w:rsidRPr="00EC7EAF" w:rsidRDefault="00F21A92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  <w:r w:rsidR="00C1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Якушева</w:t>
            </w:r>
          </w:p>
        </w:tc>
      </w:tr>
      <w:tr w:rsidR="0031033B" w:rsidRPr="00EC7EAF" w:rsidTr="0031033B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СОГЛАСОВАН</w:t>
      </w:r>
    </w:p>
    <w:p w:rsidR="0031033B" w:rsidRPr="00EC7EAF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F21A92">
      <w:pPr>
        <w:pStyle w:val="ConsPlusNonformat"/>
        <w:pBdr>
          <w:top w:val="single" w:sz="4" w:space="1" w:color="auto"/>
        </w:pBdr>
        <w:ind w:right="4819"/>
        <w:rPr>
          <w:rFonts w:ascii="Times New Roman" w:hAnsi="Times New Roman" w:cs="Times New Roman"/>
          <w:sz w:val="22"/>
          <w:szCs w:val="22"/>
        </w:rPr>
      </w:pPr>
      <w:r w:rsidRPr="00EC7EAF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СОГЛАСОВАН</w:t>
      </w:r>
    </w:p>
    <w:p w:rsidR="0031033B" w:rsidRPr="00EC7EAF" w:rsidRDefault="0031033B" w:rsidP="0031033B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2"/>
          <w:szCs w:val="22"/>
        </w:rPr>
      </w:pPr>
      <w:r w:rsidRPr="00EC7EAF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 администрации города Перми)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Отчет о деятельности муниципального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31033B" w:rsidRPr="00EC7EAF" w:rsidRDefault="0031033B" w:rsidP="0031033B">
      <w:pPr>
        <w:pStyle w:val="ConsPlusNonformat"/>
        <w:tabs>
          <w:tab w:val="left" w:pos="3119"/>
        </w:tabs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ab/>
        <w:t>за период</w:t>
      </w:r>
    </w:p>
    <w:p w:rsidR="0031033B" w:rsidRPr="00EC7EAF" w:rsidRDefault="0031033B" w:rsidP="0031033B">
      <w:pPr>
        <w:pStyle w:val="ConsPlusNonformat"/>
        <w:pBdr>
          <w:top w:val="single" w:sz="4" w:space="1" w:color="auto"/>
        </w:pBdr>
        <w:ind w:right="6634"/>
        <w:jc w:val="center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"/>
        <w:gridCol w:w="1917"/>
        <w:gridCol w:w="430"/>
        <w:gridCol w:w="1820"/>
        <w:gridCol w:w="196"/>
      </w:tblGrid>
      <w:tr w:rsidR="0031033B" w:rsidRPr="00EC7EAF" w:rsidTr="0031033B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33B" w:rsidRPr="00EC7EAF" w:rsidRDefault="0031033B" w:rsidP="0031033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31033B" w:rsidRPr="00EC7EAF" w:rsidRDefault="0031033B" w:rsidP="003103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7E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размещенный ранее на официальном сайте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31033B" w:rsidRPr="00EC7EAF" w:rsidRDefault="0031033B" w:rsidP="003103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недействительным*.</w:t>
      </w:r>
    </w:p>
    <w:p w:rsidR="0031033B" w:rsidRPr="00EC7EAF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033B" w:rsidRPr="00EC7EAF" w:rsidRDefault="0031033B" w:rsidP="00310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1033B" w:rsidRPr="0031033B" w:rsidRDefault="0031033B" w:rsidP="003103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EAF">
        <w:rPr>
          <w:rFonts w:ascii="Times New Roman" w:hAnsi="Times New Roman" w:cs="Times New Roman"/>
          <w:sz w:val="24"/>
          <w:szCs w:val="24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sectPr w:rsidR="0031033B" w:rsidRPr="0031033B" w:rsidSect="0031033B">
      <w:pgSz w:w="11907" w:h="16840" w:code="9"/>
      <w:pgMar w:top="1134" w:right="1134" w:bottom="1134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A8" w:rsidRDefault="00E41CA8" w:rsidP="00B07E79">
      <w:pPr>
        <w:spacing w:after="0" w:line="240" w:lineRule="auto"/>
      </w:pPr>
      <w:r>
        <w:separator/>
      </w:r>
    </w:p>
  </w:endnote>
  <w:endnote w:type="continuationSeparator" w:id="0">
    <w:p w:rsidR="00E41CA8" w:rsidRDefault="00E41CA8" w:rsidP="00B0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A8" w:rsidRDefault="00E41CA8" w:rsidP="00B07E79">
      <w:pPr>
        <w:spacing w:after="0" w:line="240" w:lineRule="auto"/>
      </w:pPr>
      <w:r>
        <w:separator/>
      </w:r>
    </w:p>
  </w:footnote>
  <w:footnote w:type="continuationSeparator" w:id="0">
    <w:p w:rsidR="00E41CA8" w:rsidRDefault="00E41CA8" w:rsidP="00B0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D50C1"/>
    <w:multiLevelType w:val="hybridMultilevel"/>
    <w:tmpl w:val="75025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3"/>
    <w:rsid w:val="00007F22"/>
    <w:rsid w:val="0001123F"/>
    <w:rsid w:val="00011942"/>
    <w:rsid w:val="00013568"/>
    <w:rsid w:val="00027EB2"/>
    <w:rsid w:val="00030B7F"/>
    <w:rsid w:val="0003134A"/>
    <w:rsid w:val="00034890"/>
    <w:rsid w:val="00034933"/>
    <w:rsid w:val="000369BF"/>
    <w:rsid w:val="00041BAF"/>
    <w:rsid w:val="0004623B"/>
    <w:rsid w:val="00046B36"/>
    <w:rsid w:val="00047BC8"/>
    <w:rsid w:val="000509FB"/>
    <w:rsid w:val="00057186"/>
    <w:rsid w:val="00057B96"/>
    <w:rsid w:val="00071D37"/>
    <w:rsid w:val="00077D96"/>
    <w:rsid w:val="00081C24"/>
    <w:rsid w:val="00082123"/>
    <w:rsid w:val="000868B6"/>
    <w:rsid w:val="00087376"/>
    <w:rsid w:val="00087D48"/>
    <w:rsid w:val="00090BD2"/>
    <w:rsid w:val="00093EBA"/>
    <w:rsid w:val="00095475"/>
    <w:rsid w:val="000967C3"/>
    <w:rsid w:val="000A05D7"/>
    <w:rsid w:val="000A1E61"/>
    <w:rsid w:val="000A24AF"/>
    <w:rsid w:val="000A27B7"/>
    <w:rsid w:val="000A2918"/>
    <w:rsid w:val="000A3D23"/>
    <w:rsid w:val="000B0B0B"/>
    <w:rsid w:val="000B275B"/>
    <w:rsid w:val="000C440D"/>
    <w:rsid w:val="000C4EE7"/>
    <w:rsid w:val="000D64E4"/>
    <w:rsid w:val="000E530C"/>
    <w:rsid w:val="000E671D"/>
    <w:rsid w:val="000F42D2"/>
    <w:rsid w:val="00101036"/>
    <w:rsid w:val="00103D3A"/>
    <w:rsid w:val="00104FDC"/>
    <w:rsid w:val="00112339"/>
    <w:rsid w:val="001156B0"/>
    <w:rsid w:val="00115F50"/>
    <w:rsid w:val="001219A9"/>
    <w:rsid w:val="00137971"/>
    <w:rsid w:val="001379F1"/>
    <w:rsid w:val="00141EC4"/>
    <w:rsid w:val="00144602"/>
    <w:rsid w:val="001502BC"/>
    <w:rsid w:val="001517B6"/>
    <w:rsid w:val="00154577"/>
    <w:rsid w:val="00161098"/>
    <w:rsid w:val="001634A8"/>
    <w:rsid w:val="00166B31"/>
    <w:rsid w:val="00174F0E"/>
    <w:rsid w:val="0018402F"/>
    <w:rsid w:val="00190102"/>
    <w:rsid w:val="0019148B"/>
    <w:rsid w:val="00191493"/>
    <w:rsid w:val="0019384E"/>
    <w:rsid w:val="001962F0"/>
    <w:rsid w:val="001A0314"/>
    <w:rsid w:val="001A5D3A"/>
    <w:rsid w:val="001C1A9C"/>
    <w:rsid w:val="001C26E0"/>
    <w:rsid w:val="001C43DB"/>
    <w:rsid w:val="001C51B5"/>
    <w:rsid w:val="001D2CBF"/>
    <w:rsid w:val="001D764E"/>
    <w:rsid w:val="001E0451"/>
    <w:rsid w:val="001E29E2"/>
    <w:rsid w:val="001E2FCE"/>
    <w:rsid w:val="001F7186"/>
    <w:rsid w:val="0020096B"/>
    <w:rsid w:val="002059D0"/>
    <w:rsid w:val="002078C8"/>
    <w:rsid w:val="00211842"/>
    <w:rsid w:val="00214635"/>
    <w:rsid w:val="002205C0"/>
    <w:rsid w:val="002229E7"/>
    <w:rsid w:val="002248D6"/>
    <w:rsid w:val="0022585E"/>
    <w:rsid w:val="00231892"/>
    <w:rsid w:val="002319E9"/>
    <w:rsid w:val="00234BA4"/>
    <w:rsid w:val="0023583E"/>
    <w:rsid w:val="00236368"/>
    <w:rsid w:val="00253FB2"/>
    <w:rsid w:val="00257D4A"/>
    <w:rsid w:val="0026751A"/>
    <w:rsid w:val="0027225C"/>
    <w:rsid w:val="0027315E"/>
    <w:rsid w:val="00281162"/>
    <w:rsid w:val="002865AF"/>
    <w:rsid w:val="002903B7"/>
    <w:rsid w:val="0029222D"/>
    <w:rsid w:val="002A3C8C"/>
    <w:rsid w:val="002A59F3"/>
    <w:rsid w:val="002A60A1"/>
    <w:rsid w:val="002B01ED"/>
    <w:rsid w:val="002B2900"/>
    <w:rsid w:val="002B31C7"/>
    <w:rsid w:val="002C5826"/>
    <w:rsid w:val="002C5DDE"/>
    <w:rsid w:val="002D4DA1"/>
    <w:rsid w:val="002E220F"/>
    <w:rsid w:val="002F47C3"/>
    <w:rsid w:val="002F4ACE"/>
    <w:rsid w:val="0031033B"/>
    <w:rsid w:val="00314A31"/>
    <w:rsid w:val="00315266"/>
    <w:rsid w:val="00315C05"/>
    <w:rsid w:val="003161DB"/>
    <w:rsid w:val="00321197"/>
    <w:rsid w:val="00321559"/>
    <w:rsid w:val="003256D9"/>
    <w:rsid w:val="003340F8"/>
    <w:rsid w:val="0033461E"/>
    <w:rsid w:val="00336678"/>
    <w:rsid w:val="00346C12"/>
    <w:rsid w:val="00353AB8"/>
    <w:rsid w:val="003549C6"/>
    <w:rsid w:val="00356250"/>
    <w:rsid w:val="00356561"/>
    <w:rsid w:val="0035721D"/>
    <w:rsid w:val="003575C1"/>
    <w:rsid w:val="003615EA"/>
    <w:rsid w:val="00362CDC"/>
    <w:rsid w:val="00363662"/>
    <w:rsid w:val="00365C66"/>
    <w:rsid w:val="00366ED2"/>
    <w:rsid w:val="00373856"/>
    <w:rsid w:val="0037468E"/>
    <w:rsid w:val="003805EB"/>
    <w:rsid w:val="003805EF"/>
    <w:rsid w:val="003815CE"/>
    <w:rsid w:val="00390312"/>
    <w:rsid w:val="00390C2F"/>
    <w:rsid w:val="00392C4C"/>
    <w:rsid w:val="00396B4E"/>
    <w:rsid w:val="003A4B84"/>
    <w:rsid w:val="003C21BE"/>
    <w:rsid w:val="003C5173"/>
    <w:rsid w:val="003D499B"/>
    <w:rsid w:val="003D7E9F"/>
    <w:rsid w:val="003E55ED"/>
    <w:rsid w:val="003E7AF9"/>
    <w:rsid w:val="003F54CD"/>
    <w:rsid w:val="003F6249"/>
    <w:rsid w:val="004031CC"/>
    <w:rsid w:val="0041092C"/>
    <w:rsid w:val="004118D0"/>
    <w:rsid w:val="00412AC7"/>
    <w:rsid w:val="00416378"/>
    <w:rsid w:val="0041644F"/>
    <w:rsid w:val="004215DF"/>
    <w:rsid w:val="00422BCB"/>
    <w:rsid w:val="00426861"/>
    <w:rsid w:val="00426DDD"/>
    <w:rsid w:val="004312BC"/>
    <w:rsid w:val="00433791"/>
    <w:rsid w:val="00437418"/>
    <w:rsid w:val="004457D1"/>
    <w:rsid w:val="0044724D"/>
    <w:rsid w:val="00453D60"/>
    <w:rsid w:val="00457DCD"/>
    <w:rsid w:val="00460BBB"/>
    <w:rsid w:val="00475C6A"/>
    <w:rsid w:val="00482384"/>
    <w:rsid w:val="004839BB"/>
    <w:rsid w:val="00483B8D"/>
    <w:rsid w:val="00483EEA"/>
    <w:rsid w:val="004846CF"/>
    <w:rsid w:val="00484841"/>
    <w:rsid w:val="004A3494"/>
    <w:rsid w:val="004A37D8"/>
    <w:rsid w:val="004B22A2"/>
    <w:rsid w:val="004B324B"/>
    <w:rsid w:val="004B3D86"/>
    <w:rsid w:val="004B77AB"/>
    <w:rsid w:val="004C0544"/>
    <w:rsid w:val="004C27A7"/>
    <w:rsid w:val="004C5067"/>
    <w:rsid w:val="004C50A8"/>
    <w:rsid w:val="004D13EC"/>
    <w:rsid w:val="004D20D8"/>
    <w:rsid w:val="004D3BCF"/>
    <w:rsid w:val="004D6155"/>
    <w:rsid w:val="004D6A11"/>
    <w:rsid w:val="004D73B5"/>
    <w:rsid w:val="004E1822"/>
    <w:rsid w:val="004E2F66"/>
    <w:rsid w:val="004F3178"/>
    <w:rsid w:val="004F4D0D"/>
    <w:rsid w:val="0050190C"/>
    <w:rsid w:val="00503B37"/>
    <w:rsid w:val="005042BC"/>
    <w:rsid w:val="005055AA"/>
    <w:rsid w:val="00512CC3"/>
    <w:rsid w:val="00514F52"/>
    <w:rsid w:val="00515087"/>
    <w:rsid w:val="005211F4"/>
    <w:rsid w:val="00521D70"/>
    <w:rsid w:val="00525C4D"/>
    <w:rsid w:val="00530FEE"/>
    <w:rsid w:val="0053210A"/>
    <w:rsid w:val="0054677F"/>
    <w:rsid w:val="00552351"/>
    <w:rsid w:val="00553184"/>
    <w:rsid w:val="00561F92"/>
    <w:rsid w:val="00562B51"/>
    <w:rsid w:val="005657A1"/>
    <w:rsid w:val="00566E5C"/>
    <w:rsid w:val="00574D0C"/>
    <w:rsid w:val="00577E4E"/>
    <w:rsid w:val="00584A3E"/>
    <w:rsid w:val="00590BC5"/>
    <w:rsid w:val="005A3B40"/>
    <w:rsid w:val="005A6A27"/>
    <w:rsid w:val="005A6DD6"/>
    <w:rsid w:val="005C375E"/>
    <w:rsid w:val="005C389B"/>
    <w:rsid w:val="005C6E57"/>
    <w:rsid w:val="005D6FDB"/>
    <w:rsid w:val="005E1417"/>
    <w:rsid w:val="005E1949"/>
    <w:rsid w:val="005F444F"/>
    <w:rsid w:val="005F49E0"/>
    <w:rsid w:val="005F6DA0"/>
    <w:rsid w:val="006200D6"/>
    <w:rsid w:val="0062090C"/>
    <w:rsid w:val="00622403"/>
    <w:rsid w:val="006246DD"/>
    <w:rsid w:val="0063418F"/>
    <w:rsid w:val="006365AC"/>
    <w:rsid w:val="00650724"/>
    <w:rsid w:val="00654389"/>
    <w:rsid w:val="006548F9"/>
    <w:rsid w:val="00655728"/>
    <w:rsid w:val="00655CEA"/>
    <w:rsid w:val="006563AA"/>
    <w:rsid w:val="00656A8F"/>
    <w:rsid w:val="00661D23"/>
    <w:rsid w:val="00665EF1"/>
    <w:rsid w:val="00666438"/>
    <w:rsid w:val="00666F61"/>
    <w:rsid w:val="00667568"/>
    <w:rsid w:val="00667626"/>
    <w:rsid w:val="006809B9"/>
    <w:rsid w:val="006826B9"/>
    <w:rsid w:val="006867E2"/>
    <w:rsid w:val="00694912"/>
    <w:rsid w:val="006A100A"/>
    <w:rsid w:val="006A1682"/>
    <w:rsid w:val="006B2985"/>
    <w:rsid w:val="006B79E4"/>
    <w:rsid w:val="006C1D57"/>
    <w:rsid w:val="006C2CCF"/>
    <w:rsid w:val="006C5C43"/>
    <w:rsid w:val="006D2741"/>
    <w:rsid w:val="006D69D9"/>
    <w:rsid w:val="006E10E4"/>
    <w:rsid w:val="006E5378"/>
    <w:rsid w:val="006F7FDC"/>
    <w:rsid w:val="007003C7"/>
    <w:rsid w:val="00712A22"/>
    <w:rsid w:val="00722EE5"/>
    <w:rsid w:val="00724DE8"/>
    <w:rsid w:val="0072542F"/>
    <w:rsid w:val="00732446"/>
    <w:rsid w:val="00737B4F"/>
    <w:rsid w:val="0074394B"/>
    <w:rsid w:val="00744ED6"/>
    <w:rsid w:val="00751A60"/>
    <w:rsid w:val="007607AD"/>
    <w:rsid w:val="00761DF5"/>
    <w:rsid w:val="00765A6C"/>
    <w:rsid w:val="007709F6"/>
    <w:rsid w:val="0077164E"/>
    <w:rsid w:val="00773C1C"/>
    <w:rsid w:val="0077754C"/>
    <w:rsid w:val="00782533"/>
    <w:rsid w:val="00783F71"/>
    <w:rsid w:val="0079328E"/>
    <w:rsid w:val="00794027"/>
    <w:rsid w:val="007A120D"/>
    <w:rsid w:val="007A2966"/>
    <w:rsid w:val="007A708C"/>
    <w:rsid w:val="007B0B20"/>
    <w:rsid w:val="007B0C71"/>
    <w:rsid w:val="007B1D16"/>
    <w:rsid w:val="007B2B8B"/>
    <w:rsid w:val="007B61F6"/>
    <w:rsid w:val="007B6E92"/>
    <w:rsid w:val="007C40D7"/>
    <w:rsid w:val="007C5EF6"/>
    <w:rsid w:val="007D032D"/>
    <w:rsid w:val="007D048C"/>
    <w:rsid w:val="007D12B4"/>
    <w:rsid w:val="007D34D1"/>
    <w:rsid w:val="007D7421"/>
    <w:rsid w:val="007E4018"/>
    <w:rsid w:val="007F2189"/>
    <w:rsid w:val="007F4593"/>
    <w:rsid w:val="00803E5D"/>
    <w:rsid w:val="0080467E"/>
    <w:rsid w:val="00805958"/>
    <w:rsid w:val="00810C04"/>
    <w:rsid w:val="00816A30"/>
    <w:rsid w:val="00822F79"/>
    <w:rsid w:val="00824369"/>
    <w:rsid w:val="008277C9"/>
    <w:rsid w:val="00831197"/>
    <w:rsid w:val="00832111"/>
    <w:rsid w:val="008378C1"/>
    <w:rsid w:val="00843935"/>
    <w:rsid w:val="008510E4"/>
    <w:rsid w:val="00851661"/>
    <w:rsid w:val="00852B53"/>
    <w:rsid w:val="0085451D"/>
    <w:rsid w:val="00856A14"/>
    <w:rsid w:val="00861031"/>
    <w:rsid w:val="00862AF2"/>
    <w:rsid w:val="00865F6E"/>
    <w:rsid w:val="00876FA3"/>
    <w:rsid w:val="00883862"/>
    <w:rsid w:val="00893EE4"/>
    <w:rsid w:val="0089665D"/>
    <w:rsid w:val="00897834"/>
    <w:rsid w:val="008A1759"/>
    <w:rsid w:val="008A4F4D"/>
    <w:rsid w:val="008B3810"/>
    <w:rsid w:val="008B45D0"/>
    <w:rsid w:val="008B6046"/>
    <w:rsid w:val="008C1D3A"/>
    <w:rsid w:val="008D0477"/>
    <w:rsid w:val="008D30AD"/>
    <w:rsid w:val="008E3D80"/>
    <w:rsid w:val="008E435F"/>
    <w:rsid w:val="008F0DE7"/>
    <w:rsid w:val="008F1CA9"/>
    <w:rsid w:val="008F29CD"/>
    <w:rsid w:val="008F2DC6"/>
    <w:rsid w:val="008F3F7C"/>
    <w:rsid w:val="008F5E8A"/>
    <w:rsid w:val="008F6C0D"/>
    <w:rsid w:val="008F7D04"/>
    <w:rsid w:val="00914308"/>
    <w:rsid w:val="009223FC"/>
    <w:rsid w:val="0092356A"/>
    <w:rsid w:val="00931786"/>
    <w:rsid w:val="009323D9"/>
    <w:rsid w:val="00940FDE"/>
    <w:rsid w:val="00942A12"/>
    <w:rsid w:val="00944D2E"/>
    <w:rsid w:val="00950D3D"/>
    <w:rsid w:val="00953E98"/>
    <w:rsid w:val="0095446B"/>
    <w:rsid w:val="00956683"/>
    <w:rsid w:val="00957F5B"/>
    <w:rsid w:val="009654AA"/>
    <w:rsid w:val="0098054D"/>
    <w:rsid w:val="00985AB8"/>
    <w:rsid w:val="00987AF8"/>
    <w:rsid w:val="00996825"/>
    <w:rsid w:val="00997A64"/>
    <w:rsid w:val="009A0345"/>
    <w:rsid w:val="009A0C13"/>
    <w:rsid w:val="009A24C1"/>
    <w:rsid w:val="009A4464"/>
    <w:rsid w:val="009A665C"/>
    <w:rsid w:val="009B034E"/>
    <w:rsid w:val="009B4B94"/>
    <w:rsid w:val="009B52CA"/>
    <w:rsid w:val="009B7C33"/>
    <w:rsid w:val="009C18B0"/>
    <w:rsid w:val="009C63F0"/>
    <w:rsid w:val="009D13E0"/>
    <w:rsid w:val="009D2204"/>
    <w:rsid w:val="009D77C4"/>
    <w:rsid w:val="009E0C40"/>
    <w:rsid w:val="009E5427"/>
    <w:rsid w:val="009E7126"/>
    <w:rsid w:val="009E7F14"/>
    <w:rsid w:val="009F0274"/>
    <w:rsid w:val="009F0A67"/>
    <w:rsid w:val="009F25B7"/>
    <w:rsid w:val="009F2F99"/>
    <w:rsid w:val="009F366D"/>
    <w:rsid w:val="009F3C62"/>
    <w:rsid w:val="009F4180"/>
    <w:rsid w:val="009F561B"/>
    <w:rsid w:val="00A03A3F"/>
    <w:rsid w:val="00A17132"/>
    <w:rsid w:val="00A274FA"/>
    <w:rsid w:val="00A326F8"/>
    <w:rsid w:val="00A375F3"/>
    <w:rsid w:val="00A37B96"/>
    <w:rsid w:val="00A4042F"/>
    <w:rsid w:val="00A50443"/>
    <w:rsid w:val="00A610A2"/>
    <w:rsid w:val="00A735E6"/>
    <w:rsid w:val="00A743A4"/>
    <w:rsid w:val="00A91E46"/>
    <w:rsid w:val="00A92AD5"/>
    <w:rsid w:val="00A95546"/>
    <w:rsid w:val="00AB09C2"/>
    <w:rsid w:val="00AB29A8"/>
    <w:rsid w:val="00AB2B0C"/>
    <w:rsid w:val="00AB2DC6"/>
    <w:rsid w:val="00AB3A13"/>
    <w:rsid w:val="00AC2268"/>
    <w:rsid w:val="00AC61D9"/>
    <w:rsid w:val="00AE1F6B"/>
    <w:rsid w:val="00AE29A7"/>
    <w:rsid w:val="00AE4FC9"/>
    <w:rsid w:val="00AE614A"/>
    <w:rsid w:val="00AE7481"/>
    <w:rsid w:val="00AE75AB"/>
    <w:rsid w:val="00B01BFA"/>
    <w:rsid w:val="00B03416"/>
    <w:rsid w:val="00B0463C"/>
    <w:rsid w:val="00B07DE1"/>
    <w:rsid w:val="00B07E79"/>
    <w:rsid w:val="00B11A63"/>
    <w:rsid w:val="00B1469A"/>
    <w:rsid w:val="00B22679"/>
    <w:rsid w:val="00B27867"/>
    <w:rsid w:val="00B32770"/>
    <w:rsid w:val="00B32A9E"/>
    <w:rsid w:val="00B409D5"/>
    <w:rsid w:val="00B41C5A"/>
    <w:rsid w:val="00B529F0"/>
    <w:rsid w:val="00B52E9D"/>
    <w:rsid w:val="00B53363"/>
    <w:rsid w:val="00B552A4"/>
    <w:rsid w:val="00B56430"/>
    <w:rsid w:val="00B572FE"/>
    <w:rsid w:val="00B66FA7"/>
    <w:rsid w:val="00B76162"/>
    <w:rsid w:val="00B8432B"/>
    <w:rsid w:val="00B86442"/>
    <w:rsid w:val="00B907F4"/>
    <w:rsid w:val="00B956A9"/>
    <w:rsid w:val="00BA100B"/>
    <w:rsid w:val="00BA1F07"/>
    <w:rsid w:val="00BA3369"/>
    <w:rsid w:val="00BB4577"/>
    <w:rsid w:val="00BB7DA2"/>
    <w:rsid w:val="00BD092A"/>
    <w:rsid w:val="00BD0A5D"/>
    <w:rsid w:val="00BD1960"/>
    <w:rsid w:val="00BD2D08"/>
    <w:rsid w:val="00BD3196"/>
    <w:rsid w:val="00BD59B9"/>
    <w:rsid w:val="00BE3C91"/>
    <w:rsid w:val="00BF1D5F"/>
    <w:rsid w:val="00BF2174"/>
    <w:rsid w:val="00BF3698"/>
    <w:rsid w:val="00BF7665"/>
    <w:rsid w:val="00C02DD7"/>
    <w:rsid w:val="00C0674B"/>
    <w:rsid w:val="00C07A7C"/>
    <w:rsid w:val="00C07EDF"/>
    <w:rsid w:val="00C11943"/>
    <w:rsid w:val="00C12911"/>
    <w:rsid w:val="00C15EA3"/>
    <w:rsid w:val="00C21974"/>
    <w:rsid w:val="00C30825"/>
    <w:rsid w:val="00C315FF"/>
    <w:rsid w:val="00C404AA"/>
    <w:rsid w:val="00C54A4F"/>
    <w:rsid w:val="00C54F10"/>
    <w:rsid w:val="00C57DCA"/>
    <w:rsid w:val="00C6320F"/>
    <w:rsid w:val="00C6580C"/>
    <w:rsid w:val="00C6606B"/>
    <w:rsid w:val="00C70782"/>
    <w:rsid w:val="00C71E54"/>
    <w:rsid w:val="00C80655"/>
    <w:rsid w:val="00C814EC"/>
    <w:rsid w:val="00C912A3"/>
    <w:rsid w:val="00C94699"/>
    <w:rsid w:val="00C94795"/>
    <w:rsid w:val="00C96229"/>
    <w:rsid w:val="00CA29C9"/>
    <w:rsid w:val="00CA2D21"/>
    <w:rsid w:val="00CA7F80"/>
    <w:rsid w:val="00CC43D5"/>
    <w:rsid w:val="00CC45CD"/>
    <w:rsid w:val="00CC4F9A"/>
    <w:rsid w:val="00CC708E"/>
    <w:rsid w:val="00CD4273"/>
    <w:rsid w:val="00CE72FA"/>
    <w:rsid w:val="00CF0DF8"/>
    <w:rsid w:val="00CF3C71"/>
    <w:rsid w:val="00D07221"/>
    <w:rsid w:val="00D10672"/>
    <w:rsid w:val="00D1704E"/>
    <w:rsid w:val="00D17940"/>
    <w:rsid w:val="00D17C1E"/>
    <w:rsid w:val="00D31855"/>
    <w:rsid w:val="00D33B02"/>
    <w:rsid w:val="00D375E8"/>
    <w:rsid w:val="00D4004B"/>
    <w:rsid w:val="00D44EF5"/>
    <w:rsid w:val="00D467BE"/>
    <w:rsid w:val="00D476AB"/>
    <w:rsid w:val="00D50940"/>
    <w:rsid w:val="00D54324"/>
    <w:rsid w:val="00D54725"/>
    <w:rsid w:val="00D54D20"/>
    <w:rsid w:val="00D578B3"/>
    <w:rsid w:val="00D65036"/>
    <w:rsid w:val="00D6510A"/>
    <w:rsid w:val="00D76DD8"/>
    <w:rsid w:val="00D83C3B"/>
    <w:rsid w:val="00D85E22"/>
    <w:rsid w:val="00D87E2A"/>
    <w:rsid w:val="00D913D6"/>
    <w:rsid w:val="00DA6BE1"/>
    <w:rsid w:val="00DB043F"/>
    <w:rsid w:val="00DB049A"/>
    <w:rsid w:val="00DB5012"/>
    <w:rsid w:val="00DB7177"/>
    <w:rsid w:val="00DC0A8E"/>
    <w:rsid w:val="00DC32B1"/>
    <w:rsid w:val="00DC4659"/>
    <w:rsid w:val="00DC7EBB"/>
    <w:rsid w:val="00DD037B"/>
    <w:rsid w:val="00DD0596"/>
    <w:rsid w:val="00DD6EEB"/>
    <w:rsid w:val="00DE06B2"/>
    <w:rsid w:val="00DE1C36"/>
    <w:rsid w:val="00DE61D9"/>
    <w:rsid w:val="00DF57F3"/>
    <w:rsid w:val="00DF7FC7"/>
    <w:rsid w:val="00E03F9E"/>
    <w:rsid w:val="00E05B9F"/>
    <w:rsid w:val="00E05FD9"/>
    <w:rsid w:val="00E113C9"/>
    <w:rsid w:val="00E21B97"/>
    <w:rsid w:val="00E23FC2"/>
    <w:rsid w:val="00E24494"/>
    <w:rsid w:val="00E35168"/>
    <w:rsid w:val="00E378A4"/>
    <w:rsid w:val="00E41CA8"/>
    <w:rsid w:val="00E455C3"/>
    <w:rsid w:val="00E45CC8"/>
    <w:rsid w:val="00E4707E"/>
    <w:rsid w:val="00E5094B"/>
    <w:rsid w:val="00E6535E"/>
    <w:rsid w:val="00E70935"/>
    <w:rsid w:val="00E765B9"/>
    <w:rsid w:val="00E9257B"/>
    <w:rsid w:val="00E96ED2"/>
    <w:rsid w:val="00E979CF"/>
    <w:rsid w:val="00EA2434"/>
    <w:rsid w:val="00EA2660"/>
    <w:rsid w:val="00EA519A"/>
    <w:rsid w:val="00EA5D79"/>
    <w:rsid w:val="00EB68B2"/>
    <w:rsid w:val="00EC062F"/>
    <w:rsid w:val="00EC1330"/>
    <w:rsid w:val="00EC15FC"/>
    <w:rsid w:val="00EC2BA1"/>
    <w:rsid w:val="00EC5B72"/>
    <w:rsid w:val="00EC7EAF"/>
    <w:rsid w:val="00ED00E4"/>
    <w:rsid w:val="00ED0B27"/>
    <w:rsid w:val="00ED11FD"/>
    <w:rsid w:val="00ED15F1"/>
    <w:rsid w:val="00ED19A6"/>
    <w:rsid w:val="00EE17D9"/>
    <w:rsid w:val="00EE3C9D"/>
    <w:rsid w:val="00EE5237"/>
    <w:rsid w:val="00EF257D"/>
    <w:rsid w:val="00EF3A8D"/>
    <w:rsid w:val="00EF42D5"/>
    <w:rsid w:val="00EF5E58"/>
    <w:rsid w:val="00EF5F22"/>
    <w:rsid w:val="00EF635D"/>
    <w:rsid w:val="00F00321"/>
    <w:rsid w:val="00F0048A"/>
    <w:rsid w:val="00F00EE9"/>
    <w:rsid w:val="00F10A2D"/>
    <w:rsid w:val="00F11C3E"/>
    <w:rsid w:val="00F13883"/>
    <w:rsid w:val="00F211C0"/>
    <w:rsid w:val="00F21A92"/>
    <w:rsid w:val="00F21FA8"/>
    <w:rsid w:val="00F32E65"/>
    <w:rsid w:val="00F37754"/>
    <w:rsid w:val="00F563C3"/>
    <w:rsid w:val="00F607CB"/>
    <w:rsid w:val="00F60C05"/>
    <w:rsid w:val="00F61003"/>
    <w:rsid w:val="00F646D8"/>
    <w:rsid w:val="00F6499B"/>
    <w:rsid w:val="00F7121C"/>
    <w:rsid w:val="00F82731"/>
    <w:rsid w:val="00F83480"/>
    <w:rsid w:val="00F8406E"/>
    <w:rsid w:val="00F908F4"/>
    <w:rsid w:val="00F9744F"/>
    <w:rsid w:val="00F9793D"/>
    <w:rsid w:val="00FA33DD"/>
    <w:rsid w:val="00FA415C"/>
    <w:rsid w:val="00FB0D7D"/>
    <w:rsid w:val="00FB7481"/>
    <w:rsid w:val="00FB7EF6"/>
    <w:rsid w:val="00FC4A09"/>
    <w:rsid w:val="00FD2A6F"/>
    <w:rsid w:val="00FD2F02"/>
    <w:rsid w:val="00FD73EB"/>
    <w:rsid w:val="00FE026F"/>
    <w:rsid w:val="00FE330D"/>
    <w:rsid w:val="00FE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65A6A-0D4F-40E3-9CD2-5CEA3417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10"/>
  </w:style>
  <w:style w:type="paragraph" w:styleId="8">
    <w:name w:val="heading 8"/>
    <w:basedOn w:val="a"/>
    <w:next w:val="a"/>
    <w:link w:val="80"/>
    <w:uiPriority w:val="99"/>
    <w:qFormat/>
    <w:rsid w:val="0031033B"/>
    <w:pPr>
      <w:keepNext/>
      <w:widowControl w:val="0"/>
      <w:autoSpaceDE w:val="0"/>
      <w:autoSpaceDN w:val="0"/>
      <w:spacing w:after="0" w:line="240" w:lineRule="auto"/>
      <w:jc w:val="center"/>
      <w:outlineLvl w:val="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B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744ED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3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52E9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226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C2268"/>
    <w:rPr>
      <w:color w:val="800080"/>
      <w:u w:val="single"/>
    </w:rPr>
  </w:style>
  <w:style w:type="paragraph" w:customStyle="1" w:styleId="xl65">
    <w:name w:val="xl65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6">
    <w:name w:val="xl6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7">
    <w:name w:val="xl6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8">
    <w:name w:val="xl68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69">
    <w:name w:val="xl69"/>
    <w:basedOn w:val="a"/>
    <w:rsid w:val="00AC22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0">
    <w:name w:val="xl70"/>
    <w:basedOn w:val="a"/>
    <w:rsid w:val="00AC22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1">
    <w:name w:val="xl7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2">
    <w:name w:val="xl72"/>
    <w:basedOn w:val="a"/>
    <w:rsid w:val="00AC22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3">
    <w:name w:val="xl73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4">
    <w:name w:val="xl7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5">
    <w:name w:val="xl7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76">
    <w:name w:val="xl76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7">
    <w:name w:val="xl77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8">
    <w:name w:val="xl78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79">
    <w:name w:val="xl79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0">
    <w:name w:val="xl80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1">
    <w:name w:val="xl81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2">
    <w:name w:val="xl82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6100"/>
      <w:sz w:val="12"/>
      <w:szCs w:val="12"/>
      <w:lang w:eastAsia="ru-RU"/>
    </w:rPr>
  </w:style>
  <w:style w:type="paragraph" w:customStyle="1" w:styleId="xl83">
    <w:name w:val="xl83"/>
    <w:basedOn w:val="a"/>
    <w:rsid w:val="00AC22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4">
    <w:name w:val="xl84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5">
    <w:name w:val="xl85"/>
    <w:basedOn w:val="a"/>
    <w:rsid w:val="00AC2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86">
    <w:name w:val="xl86"/>
    <w:basedOn w:val="a"/>
    <w:rsid w:val="00AC22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aa">
    <w:name w:val="header"/>
    <w:basedOn w:val="a"/>
    <w:link w:val="ab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7E79"/>
  </w:style>
  <w:style w:type="paragraph" w:styleId="ac">
    <w:name w:val="footer"/>
    <w:basedOn w:val="a"/>
    <w:link w:val="ad"/>
    <w:uiPriority w:val="99"/>
    <w:unhideWhenUsed/>
    <w:rsid w:val="00B0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7E79"/>
  </w:style>
  <w:style w:type="character" w:customStyle="1" w:styleId="80">
    <w:name w:val="Заголовок 8 Знак"/>
    <w:basedOn w:val="a0"/>
    <w:link w:val="8"/>
    <w:uiPriority w:val="99"/>
    <w:rsid w:val="0031033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1033B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03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15F4-6CC7-42DB-9D25-850B4C44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5982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Vetorskaya</dc:creator>
  <cp:keywords/>
  <dc:description/>
  <cp:lastModifiedBy>Кирьянова Анна Владимировна</cp:lastModifiedBy>
  <cp:revision>3</cp:revision>
  <cp:lastPrinted>2019-02-08T08:39:00Z</cp:lastPrinted>
  <dcterms:created xsi:type="dcterms:W3CDTF">2019-03-19T07:25:00Z</dcterms:created>
  <dcterms:modified xsi:type="dcterms:W3CDTF">2019-03-19T07:25:00Z</dcterms:modified>
</cp:coreProperties>
</file>