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DCD" w:rsidRPr="004A40D7" w:rsidRDefault="00FC4DCD" w:rsidP="00FC4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center"/>
        <w:rPr>
          <w:rFonts w:ascii="Times New Roman" w:eastAsia="Times New Roman CYR" w:hAnsi="Times New Roman" w:cs="Times New Roman"/>
          <w:b/>
          <w:iCs/>
          <w:sz w:val="28"/>
          <w:szCs w:val="28"/>
        </w:rPr>
      </w:pPr>
      <w:r w:rsidRPr="004A40D7">
        <w:rPr>
          <w:rFonts w:ascii="Times New Roman" w:eastAsia="Times New Roman CYR" w:hAnsi="Times New Roman" w:cs="Times New Roman"/>
          <w:b/>
          <w:iCs/>
          <w:sz w:val="28"/>
          <w:szCs w:val="28"/>
        </w:rPr>
        <w:t xml:space="preserve">Перечень нормативных правовых актов, </w:t>
      </w:r>
    </w:p>
    <w:p w:rsidR="00FC4DCD" w:rsidRPr="004A40D7" w:rsidRDefault="00FC4DCD" w:rsidP="00FC4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center"/>
        <w:rPr>
          <w:rFonts w:ascii="Times New Roman" w:eastAsia="Times New Roman CYR" w:hAnsi="Times New Roman" w:cs="Times New Roman"/>
          <w:b/>
          <w:iCs/>
          <w:sz w:val="28"/>
          <w:szCs w:val="28"/>
          <w:u w:val="single"/>
        </w:rPr>
      </w:pPr>
      <w:r w:rsidRPr="004A40D7">
        <w:rPr>
          <w:rFonts w:ascii="Times New Roman" w:eastAsia="Times New Roman CYR" w:hAnsi="Times New Roman" w:cs="Times New Roman"/>
          <w:b/>
          <w:iCs/>
          <w:sz w:val="28"/>
          <w:szCs w:val="28"/>
        </w:rPr>
        <w:t xml:space="preserve">касающихся деятельности </w:t>
      </w:r>
    </w:p>
    <w:p w:rsidR="003A58FE" w:rsidRPr="00FC4DCD" w:rsidRDefault="00F86ABD" w:rsidP="00FC4DCD">
      <w:pPr>
        <w:tabs>
          <w:tab w:val="left" w:pos="851"/>
        </w:tabs>
        <w:ind w:left="851"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DCD">
        <w:rPr>
          <w:rFonts w:ascii="Times New Roman" w:hAnsi="Times New Roman" w:cs="Times New Roman"/>
          <w:b/>
          <w:sz w:val="28"/>
          <w:szCs w:val="28"/>
          <w:u w:val="single"/>
        </w:rPr>
        <w:t>управления ЗАГС администрации города Перми</w:t>
      </w:r>
    </w:p>
    <w:p w:rsidR="00FC4DCD" w:rsidRDefault="00FC4DCD" w:rsidP="00FC4DC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40" w:hanging="426"/>
        <w:jc w:val="center"/>
        <w:rPr>
          <w:rFonts w:ascii="Times New Roman" w:eastAsia="Times New Roman CYR" w:hAnsi="Times New Roman" w:cs="Times New Roman"/>
          <w:b/>
          <w:iCs/>
          <w:sz w:val="24"/>
          <w:szCs w:val="24"/>
        </w:rPr>
      </w:pPr>
    </w:p>
    <w:p w:rsidR="00FC4DCD" w:rsidRDefault="00FC4DCD" w:rsidP="00FC4DC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40" w:hanging="426"/>
        <w:jc w:val="center"/>
        <w:rPr>
          <w:rFonts w:ascii="Times New Roman" w:eastAsia="Times New Roman CYR" w:hAnsi="Times New Roman" w:cs="Times New Roman"/>
          <w:b/>
          <w:iCs/>
          <w:sz w:val="24"/>
          <w:szCs w:val="24"/>
        </w:rPr>
      </w:pPr>
      <w:r w:rsidRPr="00FC4DCD">
        <w:rPr>
          <w:rFonts w:ascii="Times New Roman" w:eastAsia="Times New Roman CYR" w:hAnsi="Times New Roman" w:cs="Times New Roman"/>
          <w:b/>
          <w:iCs/>
          <w:sz w:val="24"/>
          <w:szCs w:val="24"/>
        </w:rPr>
        <w:t>Нормативные акты Российской Федерации:</w:t>
      </w:r>
    </w:p>
    <w:p w:rsidR="00FC4DCD" w:rsidRPr="00FC4DCD" w:rsidRDefault="00FC4DCD" w:rsidP="00FC4DC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40" w:hanging="426"/>
        <w:rPr>
          <w:rFonts w:ascii="Times New Roman" w:eastAsia="Times New Roman CYR" w:hAnsi="Times New Roman" w:cs="Times New Roman"/>
          <w:b/>
          <w:iCs/>
          <w:sz w:val="24"/>
          <w:szCs w:val="24"/>
        </w:rPr>
      </w:pPr>
    </w:p>
    <w:p w:rsidR="00DF023C" w:rsidRPr="00FC4DCD" w:rsidRDefault="00DF023C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Семейный кодекс Российской Федерации</w:t>
      </w:r>
      <w:r w:rsidR="00283FFE" w:rsidRPr="00FC4DCD">
        <w:rPr>
          <w:rFonts w:ascii="Times New Roman" w:hAnsi="Times New Roman" w:cs="Times New Roman"/>
          <w:sz w:val="24"/>
          <w:szCs w:val="24"/>
        </w:rPr>
        <w:t>.</w:t>
      </w:r>
    </w:p>
    <w:p w:rsidR="00B31D93" w:rsidRPr="00FC4DCD" w:rsidRDefault="00A70E0F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 xml:space="preserve">Федеральный закон от 15.11.1997 </w:t>
      </w:r>
      <w:r w:rsidR="004306CC" w:rsidRPr="00FC4DCD">
        <w:rPr>
          <w:rFonts w:ascii="Times New Roman" w:hAnsi="Times New Roman" w:cs="Times New Roman"/>
          <w:sz w:val="24"/>
          <w:szCs w:val="24"/>
        </w:rPr>
        <w:t>№ 143-ФЗ «О</w:t>
      </w:r>
      <w:r w:rsidR="00FA2A2E" w:rsidRPr="00FC4DCD">
        <w:rPr>
          <w:rFonts w:ascii="Times New Roman" w:hAnsi="Times New Roman" w:cs="Times New Roman"/>
          <w:sz w:val="24"/>
          <w:szCs w:val="24"/>
        </w:rPr>
        <w:t>б актах гражданского состояния»</w:t>
      </w:r>
      <w:r w:rsidR="003A58FE" w:rsidRPr="00FC4DCD">
        <w:rPr>
          <w:rFonts w:ascii="Times New Roman" w:hAnsi="Times New Roman" w:cs="Times New Roman"/>
          <w:sz w:val="24"/>
          <w:szCs w:val="24"/>
        </w:rPr>
        <w:t>.</w:t>
      </w:r>
    </w:p>
    <w:p w:rsidR="00972C1C" w:rsidRPr="00FC4DCD" w:rsidRDefault="00FC4DC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3C08" w:rsidRPr="00FC4DCD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06.07.1998 № 709 «О мерах по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3C08" w:rsidRPr="00FC4DCD">
        <w:rPr>
          <w:rFonts w:ascii="Times New Roman" w:hAnsi="Times New Roman" w:cs="Times New Roman"/>
          <w:sz w:val="24"/>
          <w:szCs w:val="24"/>
        </w:rPr>
        <w:t>реализации Федерального закона «Об актах гражданского состояния»</w:t>
      </w:r>
      <w:r w:rsidR="003A58FE" w:rsidRPr="00FC4DCD">
        <w:rPr>
          <w:rFonts w:ascii="Times New Roman" w:hAnsi="Times New Roman" w:cs="Times New Roman"/>
          <w:sz w:val="24"/>
          <w:szCs w:val="24"/>
        </w:rPr>
        <w:t>.</w:t>
      </w:r>
    </w:p>
    <w:p w:rsidR="000A7C33" w:rsidRPr="00FC4DCD" w:rsidRDefault="00706AB3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03.03.2017 № 254 «</w:t>
      </w:r>
      <w:r w:rsidR="00112BF4" w:rsidRPr="00112BF4">
        <w:rPr>
          <w:rFonts w:ascii="Times New Roman" w:hAnsi="Times New Roman" w:cs="Times New Roman"/>
          <w:sz w:val="24"/>
          <w:szCs w:val="24"/>
        </w:rPr>
        <w:t>Об утверждении Правил перевода в электронную форму книг государственной регистрации актов гражданского состояния (актовых книг)</w:t>
      </w:r>
      <w:r w:rsidRPr="00FC4DCD">
        <w:rPr>
          <w:rFonts w:ascii="Times New Roman" w:hAnsi="Times New Roman" w:cs="Times New Roman"/>
          <w:sz w:val="24"/>
          <w:szCs w:val="24"/>
        </w:rPr>
        <w:t>»</w:t>
      </w:r>
      <w:r w:rsidR="000A0254" w:rsidRPr="00FC4DCD">
        <w:rPr>
          <w:rFonts w:ascii="Times New Roman" w:hAnsi="Times New Roman" w:cs="Times New Roman"/>
          <w:sz w:val="24"/>
          <w:szCs w:val="24"/>
        </w:rPr>
        <w:t>.</w:t>
      </w:r>
    </w:p>
    <w:p w:rsidR="000A7C33" w:rsidRPr="00FC4DCD" w:rsidRDefault="000A7C33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07.07.2017 № 807 «Об утверждении Правил использования усиленных квалифицированных электронных подписей при ведении Единого государственного реестра записей актов гражданского состояния и переводе в электронную форму книг государственной регистрации актов гражданского состояния (актовых книг)».</w:t>
      </w:r>
    </w:p>
    <w:p w:rsidR="000A7C33" w:rsidRPr="00FC4DCD" w:rsidRDefault="000A7C33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27.06.2018 № 738 «Об утверждении Правил ведения Единого государственного реестра записей актов гражданского состояния».</w:t>
      </w:r>
    </w:p>
    <w:p w:rsidR="00E6114D" w:rsidRPr="00FC4DCD" w:rsidRDefault="00283FFE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04.10.2018 № 1193 «Об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состояния».</w:t>
      </w:r>
    </w:p>
    <w:p w:rsidR="000A7C33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29.12.2018 № 1746 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признании утратившими силу некоторых актов Правительства Российской Федерации».</w:t>
      </w:r>
    </w:p>
    <w:p w:rsidR="00112BF4" w:rsidRPr="00112BF4" w:rsidRDefault="00283FFE" w:rsidP="00112BF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21.01.2019</w:t>
      </w:r>
      <w:r w:rsidR="0046780E">
        <w:rPr>
          <w:rFonts w:ascii="Times New Roman" w:hAnsi="Times New Roman" w:cs="Times New Roman"/>
          <w:sz w:val="24"/>
          <w:szCs w:val="24"/>
        </w:rPr>
        <w:t xml:space="preserve"> </w:t>
      </w:r>
      <w:r w:rsidR="000A7C33" w:rsidRPr="00FC4DCD">
        <w:rPr>
          <w:rFonts w:ascii="Times New Roman" w:hAnsi="Times New Roman" w:cs="Times New Roman"/>
          <w:sz w:val="24"/>
          <w:szCs w:val="24"/>
        </w:rPr>
        <w:t>№</w:t>
      </w:r>
      <w:r w:rsidRPr="00FC4DCD">
        <w:rPr>
          <w:rFonts w:ascii="Times New Roman" w:hAnsi="Times New Roman" w:cs="Times New Roman"/>
          <w:sz w:val="24"/>
          <w:szCs w:val="24"/>
        </w:rPr>
        <w:t xml:space="preserve"> 20 «Об особенностях составления записи акта гражданского состояния за пределами территории Российской Федерации»</w:t>
      </w:r>
      <w:r w:rsidR="000A7C33" w:rsidRPr="00FC4DCD">
        <w:rPr>
          <w:rFonts w:ascii="Times New Roman" w:hAnsi="Times New Roman" w:cs="Times New Roman"/>
          <w:sz w:val="24"/>
          <w:szCs w:val="24"/>
        </w:rPr>
        <w:t>.</w:t>
      </w:r>
      <w:r w:rsidR="00112BF4" w:rsidRPr="0011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FE" w:rsidRPr="00112BF4" w:rsidRDefault="00112BF4" w:rsidP="00112BF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31.12.2016 № 2934-р «Об утверждении перечня сведений, включаемых в запись акта гражданского состояния, конвертируемую (преобразуемую) в форму электронного документа».</w:t>
      </w:r>
    </w:p>
    <w:p w:rsidR="00E6114D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t>Приказ Министерства юстиции Российской Федерации от 14.10.2005 № 189 «Об утверждении правил внутреннего распорядка следственных изоляторов уголовно-исполнительной системы».</w:t>
      </w:r>
    </w:p>
    <w:p w:rsidR="00E6114D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Министерства юстиции Российской Федерации</w:t>
      </w:r>
      <w:r w:rsidRPr="00FC4DCD">
        <w:rPr>
          <w:rFonts w:ascii="Times New Roman" w:hAnsi="Times New Roman" w:cs="Times New Roman"/>
          <w:sz w:val="24"/>
          <w:szCs w:val="24"/>
        </w:rPr>
        <w:t xml:space="preserve"> от 24.12.2007 № 249 «Об утверждении Методических рекомендаций об организации работы по исполнению международных обязательств РФ в сфере правовой помощи».</w:t>
      </w:r>
    </w:p>
    <w:p w:rsidR="00E6114D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 xml:space="preserve">Приказ Министерства иностранных дел </w:t>
      </w:r>
      <w:r w:rsidRPr="00FC4D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 Федерации</w:t>
      </w:r>
      <w:r w:rsidRPr="00FC4DCD">
        <w:rPr>
          <w:rFonts w:ascii="Times New Roman" w:hAnsi="Times New Roman" w:cs="Times New Roman"/>
          <w:sz w:val="24"/>
          <w:szCs w:val="24"/>
        </w:rPr>
        <w:t xml:space="preserve">№ 10489, Министерства юстиции </w:t>
      </w:r>
      <w:r w:rsidRPr="00FC4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№</w:t>
      </w:r>
      <w:r w:rsidRPr="00FC4DCD">
        <w:rPr>
          <w:rFonts w:ascii="Times New Roman" w:hAnsi="Times New Roman" w:cs="Times New Roman"/>
          <w:sz w:val="24"/>
          <w:szCs w:val="24"/>
        </w:rPr>
        <w:t xml:space="preserve"> 124 от 29.06.2012 «Об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документов».</w:t>
      </w:r>
    </w:p>
    <w:p w:rsidR="00080FB0" w:rsidRPr="00FC4DCD" w:rsidRDefault="000A0254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t>Приказ Министерства юстиции Российской Федерации</w:t>
      </w:r>
      <w:r w:rsidRPr="00FC4DCD">
        <w:rPr>
          <w:rFonts w:ascii="Times New Roman" w:hAnsi="Times New Roman" w:cs="Times New Roman"/>
          <w:sz w:val="24"/>
          <w:szCs w:val="24"/>
        </w:rPr>
        <w:t xml:space="preserve"> от </w:t>
      </w:r>
      <w:r w:rsidR="00080FB0" w:rsidRPr="00FC4DCD">
        <w:rPr>
          <w:rFonts w:ascii="Times New Roman" w:hAnsi="Times New Roman" w:cs="Times New Roman"/>
          <w:sz w:val="24"/>
          <w:szCs w:val="24"/>
        </w:rPr>
        <w:t>13.08.2018 № 167</w:t>
      </w:r>
      <w:r w:rsidR="00A325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80FB0" w:rsidRPr="00FC4DCD">
        <w:rPr>
          <w:rFonts w:ascii="Times New Roman" w:hAnsi="Times New Roman" w:cs="Times New Roman"/>
          <w:sz w:val="24"/>
          <w:szCs w:val="24"/>
        </w:rPr>
        <w:t>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состояния».</w:t>
      </w:r>
    </w:p>
    <w:p w:rsidR="00E6114D" w:rsidRPr="00FC4DCD" w:rsidRDefault="00401A8E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t>Приказ Министерства юстиции Российской Федерации</w:t>
      </w:r>
      <w:r w:rsidRPr="00FC4DCD">
        <w:rPr>
          <w:rFonts w:ascii="Times New Roman" w:hAnsi="Times New Roman" w:cs="Times New Roman"/>
          <w:sz w:val="24"/>
          <w:szCs w:val="24"/>
        </w:rPr>
        <w:t xml:space="preserve"> от 19.08.2016 № 194 «Об утверждении перечня документов, подтверждающих в соответствии со статьей 9 Федерального закона от 15.11.1997 № 143-ФЗ «Об актах гражданского состояния» право лица на получение документов о государственной регистрации актов гражданс</w:t>
      </w:r>
      <w:r w:rsidR="003A58FE" w:rsidRPr="00FC4DCD">
        <w:rPr>
          <w:rFonts w:ascii="Times New Roman" w:hAnsi="Times New Roman" w:cs="Times New Roman"/>
          <w:sz w:val="24"/>
          <w:szCs w:val="24"/>
        </w:rPr>
        <w:t>кого состояния».</w:t>
      </w:r>
    </w:p>
    <w:p w:rsidR="00E6114D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12.10.2017 № 150н «Об утверждении требований к форматам сведений, вносимых в запись акта гражданского состояния, конвертируемую (преобразуемую) в форму электронного документа, и порядка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состояния».</w:t>
      </w:r>
    </w:p>
    <w:p w:rsidR="00E6114D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FC4DCD">
        <w:rPr>
          <w:rFonts w:ascii="Times New Roman" w:hAnsi="Times New Roman" w:cs="Times New Roman"/>
          <w:bCs/>
          <w:sz w:val="24"/>
          <w:szCs w:val="24"/>
        </w:rPr>
        <w:t>Министерства юстиции Российской Федерации №</w:t>
      </w:r>
      <w:r w:rsidRPr="00FC4DCD">
        <w:rPr>
          <w:rFonts w:ascii="Times New Roman" w:hAnsi="Times New Roman" w:cs="Times New Roman"/>
          <w:sz w:val="24"/>
          <w:szCs w:val="24"/>
        </w:rPr>
        <w:t xml:space="preserve"> 214, Министерства иностранных дел  </w:t>
      </w:r>
      <w:r w:rsidRPr="00FC4DCD">
        <w:rPr>
          <w:rFonts w:ascii="Times New Roman" w:hAnsi="Times New Roman" w:cs="Times New Roman"/>
          <w:bCs/>
          <w:sz w:val="24"/>
          <w:szCs w:val="24"/>
        </w:rPr>
        <w:t>Российской Федерации №</w:t>
      </w:r>
      <w:r w:rsidRPr="00FC4DCD">
        <w:rPr>
          <w:rFonts w:ascii="Times New Roman" w:hAnsi="Times New Roman" w:cs="Times New Roman"/>
          <w:sz w:val="24"/>
          <w:szCs w:val="24"/>
        </w:rPr>
        <w:t xml:space="preserve"> 21341 от 30.10.2017 «Об утверждении Порядка передачи записей актов гражданского состояния, составленных консульскими учреждениями Российской Федерации за пределами территории Российской Федерации, на хранение в органы записи актов гражданского состояния на территории Российской Федерации».</w:t>
      </w:r>
    </w:p>
    <w:p w:rsidR="00D4327F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Приказ Федеральной налоговой службы Российской Федерации от 15.01.2018 № ММВ-7-6/5@ «О создании федеральной государственной информационной системы ведения Единого государственного реестра записей актов гражданского состояния».</w:t>
      </w:r>
    </w:p>
    <w:p w:rsidR="00E6114D" w:rsidRPr="00FC4DCD" w:rsidRDefault="00D4327F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FC4DCD">
        <w:rPr>
          <w:rFonts w:ascii="Times New Roman" w:hAnsi="Times New Roman" w:cs="Times New Roman"/>
          <w:bCs/>
          <w:sz w:val="24"/>
          <w:szCs w:val="24"/>
        </w:rPr>
        <w:t>Министерства юстиции Российской Федерации</w:t>
      </w:r>
      <w:r w:rsidRPr="00FC4DCD">
        <w:rPr>
          <w:rFonts w:ascii="Times New Roman" w:hAnsi="Times New Roman" w:cs="Times New Roman"/>
          <w:sz w:val="24"/>
          <w:szCs w:val="24"/>
        </w:rPr>
        <w:t xml:space="preserve"> от 26.09.2018 № 194 «Об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состояния, составленных на бумажном носителе, а также документов, послуживших основаниями для государственной регистрации рождения и смерти, в органы записи актов гражданского состояния».</w:t>
      </w:r>
    </w:p>
    <w:p w:rsidR="00E6114D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27.09.2018 № 202н</w:t>
      </w:r>
      <w:r w:rsidR="0046780E">
        <w:rPr>
          <w:rFonts w:ascii="Times New Roman" w:hAnsi="Times New Roman" w:cs="Times New Roman"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sz w:val="24"/>
          <w:szCs w:val="24"/>
        </w:rPr>
        <w:t>«О порядке присвоения номера записи акта гражданского состояния и сведениям о документе, выданном компетентным органом иностранного государства в удостоверение акта гражданского состояния, совершенного вне пределов территории Российской Федерации по законам соответствующего иностранного государства в отношение гражданина Российской Федерации, в Едином государственном реестре записей актов гражданского состояния, и структуре указанных номеров».</w:t>
      </w:r>
    </w:p>
    <w:p w:rsidR="00D4327F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Приказ Федеральной налоговой службы Российской Федерации от 28.09.2018 № ММВ-7-6/560@ «О вводе федеральной государственной информационной системы ведения Единого государственного реестра записей актов гражданского состояния в эксплуатацию».</w:t>
      </w:r>
    </w:p>
    <w:p w:rsidR="00461FC1" w:rsidRPr="00FC4DCD" w:rsidRDefault="00461FC1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юстиции Российской Федерации от </w:t>
      </w:r>
      <w:r w:rsidRPr="00FC4DCD">
        <w:rPr>
          <w:rFonts w:ascii="Times New Roman" w:hAnsi="Times New Roman" w:cs="Times New Roman"/>
          <w:sz w:val="24"/>
          <w:szCs w:val="24"/>
        </w:rPr>
        <w:t>01.10.2018 № 200</w:t>
      </w:r>
      <w:r w:rsidR="0046780E">
        <w:rPr>
          <w:rFonts w:ascii="Times New Roman" w:hAnsi="Times New Roman" w:cs="Times New Roman"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sz w:val="24"/>
          <w:szCs w:val="24"/>
        </w:rPr>
        <w:t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состояния».</w:t>
      </w:r>
    </w:p>
    <w:p w:rsidR="00461FC1" w:rsidRPr="00FC4DCD" w:rsidRDefault="00461FC1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Приказ Министерства юстиции Российской Федерации от </w:t>
      </w:r>
      <w:r w:rsidRPr="00FC4DCD">
        <w:rPr>
          <w:rFonts w:ascii="Times New Roman" w:hAnsi="Times New Roman" w:cs="Times New Roman"/>
          <w:sz w:val="24"/>
          <w:szCs w:val="24"/>
        </w:rPr>
        <w:t>01.10.2018 № 201</w:t>
      </w:r>
      <w:r w:rsidR="0046780E">
        <w:rPr>
          <w:rFonts w:ascii="Times New Roman" w:hAnsi="Times New Roman" w:cs="Times New Roman"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sz w:val="24"/>
          <w:szCs w:val="24"/>
        </w:rPr>
        <w:t>«Об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состояния».</w:t>
      </w:r>
    </w:p>
    <w:p w:rsidR="00461FC1" w:rsidRPr="00FC4DCD" w:rsidRDefault="000A0254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юстиции Российской Федерации от </w:t>
      </w:r>
      <w:r w:rsidR="00E362F8" w:rsidRPr="00FC4DCD">
        <w:rPr>
          <w:rFonts w:ascii="Times New Roman" w:hAnsi="Times New Roman" w:cs="Times New Roman"/>
          <w:sz w:val="24"/>
          <w:szCs w:val="24"/>
        </w:rPr>
        <w:t xml:space="preserve">01.10.2018 </w:t>
      </w:r>
      <w:r w:rsidR="00461FC1" w:rsidRPr="00FC4DCD">
        <w:rPr>
          <w:rFonts w:ascii="Times New Roman" w:hAnsi="Times New Roman" w:cs="Times New Roman"/>
          <w:sz w:val="24"/>
          <w:szCs w:val="24"/>
        </w:rPr>
        <w:t>№</w:t>
      </w:r>
      <w:r w:rsidR="00E362F8" w:rsidRPr="00FC4DCD">
        <w:rPr>
          <w:rFonts w:ascii="Times New Roman" w:hAnsi="Times New Roman" w:cs="Times New Roman"/>
          <w:sz w:val="24"/>
          <w:szCs w:val="24"/>
        </w:rPr>
        <w:t xml:space="preserve"> 202</w:t>
      </w:r>
      <w:r w:rsidR="0046780E">
        <w:rPr>
          <w:rFonts w:ascii="Times New Roman" w:hAnsi="Times New Roman" w:cs="Times New Roman"/>
          <w:sz w:val="24"/>
          <w:szCs w:val="24"/>
        </w:rPr>
        <w:t xml:space="preserve"> </w:t>
      </w:r>
      <w:r w:rsidR="00461FC1" w:rsidRPr="00FC4DCD">
        <w:rPr>
          <w:rFonts w:ascii="Times New Roman" w:hAnsi="Times New Roman" w:cs="Times New Roman"/>
          <w:sz w:val="24"/>
          <w:szCs w:val="24"/>
        </w:rPr>
        <w:t>«</w:t>
      </w:r>
      <w:r w:rsidR="00E362F8" w:rsidRPr="00FC4DCD">
        <w:rPr>
          <w:rFonts w:ascii="Times New Roman" w:hAnsi="Times New Roman" w:cs="Times New Roman"/>
          <w:sz w:val="24"/>
          <w:szCs w:val="24"/>
        </w:rPr>
        <w:t>Об утверждении форм записей актов гражданского состояния и Правил заполнения форм записей актов гражданского состояния</w:t>
      </w:r>
      <w:r w:rsidR="00461FC1" w:rsidRPr="00FC4DCD">
        <w:rPr>
          <w:rFonts w:ascii="Times New Roman" w:hAnsi="Times New Roman" w:cs="Times New Roman"/>
          <w:sz w:val="24"/>
          <w:szCs w:val="24"/>
        </w:rPr>
        <w:t>».</w:t>
      </w:r>
    </w:p>
    <w:p w:rsidR="0046780E" w:rsidRDefault="00A325AA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86ABD" w:rsidRPr="00FC4DCD">
          <w:rPr>
            <w:rFonts w:ascii="Times New Roman" w:hAnsi="Times New Roman" w:cs="Times New Roman"/>
            <w:bCs/>
            <w:sz w:val="24"/>
            <w:szCs w:val="24"/>
          </w:rPr>
          <w:t>Приказ</w:t>
        </w:r>
      </w:hyperlink>
      <w:r w:rsidR="00F86ABD" w:rsidRPr="00FC4DCD">
        <w:rPr>
          <w:rFonts w:ascii="Times New Roman" w:hAnsi="Times New Roman" w:cs="Times New Roman"/>
          <w:bCs/>
          <w:sz w:val="24"/>
          <w:szCs w:val="24"/>
        </w:rPr>
        <w:t xml:space="preserve"> Министерства юстиции Российской Федерации </w:t>
      </w:r>
      <w:r w:rsidR="00461FC1" w:rsidRPr="00FC4DCD">
        <w:rPr>
          <w:rFonts w:ascii="Times New Roman" w:hAnsi="Times New Roman" w:cs="Times New Roman"/>
          <w:bCs/>
          <w:sz w:val="24"/>
          <w:szCs w:val="24"/>
        </w:rPr>
        <w:t xml:space="preserve">и Федерального архивногоагентства и </w:t>
      </w:r>
      <w:r w:rsidR="00F86ABD" w:rsidRPr="00FC4DC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61FC1" w:rsidRPr="00FC4DCD">
        <w:rPr>
          <w:rFonts w:ascii="Times New Roman" w:hAnsi="Times New Roman" w:cs="Times New Roman"/>
          <w:bCs/>
          <w:sz w:val="24"/>
          <w:szCs w:val="24"/>
        </w:rPr>
        <w:t>29.11.2018</w:t>
      </w:r>
      <w:r w:rsidR="00F86ABD" w:rsidRPr="00FC4DC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61FC1" w:rsidRPr="00FC4DCD">
        <w:rPr>
          <w:rFonts w:ascii="Times New Roman" w:hAnsi="Times New Roman" w:cs="Times New Roman"/>
          <w:bCs/>
          <w:sz w:val="24"/>
          <w:szCs w:val="24"/>
        </w:rPr>
        <w:t>233</w:t>
      </w:r>
      <w:r w:rsidR="00F86ABD" w:rsidRPr="00FC4DCD">
        <w:rPr>
          <w:rFonts w:ascii="Times New Roman" w:hAnsi="Times New Roman" w:cs="Times New Roman"/>
          <w:bCs/>
          <w:sz w:val="24"/>
          <w:szCs w:val="24"/>
        </w:rPr>
        <w:t>/</w:t>
      </w:r>
      <w:r w:rsidR="00283FFE" w:rsidRPr="00FC4DCD">
        <w:rPr>
          <w:rFonts w:ascii="Times New Roman" w:hAnsi="Times New Roman" w:cs="Times New Roman"/>
          <w:bCs/>
          <w:sz w:val="24"/>
          <w:szCs w:val="24"/>
        </w:rPr>
        <w:t>181</w:t>
      </w:r>
      <w:r w:rsidR="0046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FFE" w:rsidRPr="00FC4DCD">
        <w:rPr>
          <w:rFonts w:ascii="Times New Roman" w:hAnsi="Times New Roman" w:cs="Times New Roman"/>
          <w:sz w:val="24"/>
          <w:szCs w:val="24"/>
        </w:rPr>
        <w:t>«</w:t>
      </w:r>
      <w:r w:rsidR="00461FC1" w:rsidRPr="00FC4DCD">
        <w:rPr>
          <w:rFonts w:ascii="Times New Roman" w:hAnsi="Times New Roman" w:cs="Times New Roman"/>
          <w:sz w:val="24"/>
          <w:szCs w:val="24"/>
        </w:rPr>
        <w:t>Об утверждении Порядка передачи органами записи актов гражданского состояния в государственные архивы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</w:t>
      </w:r>
      <w:r w:rsidR="00283FFE" w:rsidRPr="00FC4DCD">
        <w:rPr>
          <w:rFonts w:ascii="Times New Roman" w:hAnsi="Times New Roman" w:cs="Times New Roman"/>
          <w:sz w:val="24"/>
          <w:szCs w:val="24"/>
        </w:rPr>
        <w:t>».</w:t>
      </w:r>
    </w:p>
    <w:p w:rsidR="00642679" w:rsidRPr="00FC4DCD" w:rsidRDefault="00E6114D" w:rsidP="00FC4DC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FC4DCD">
        <w:rPr>
          <w:rFonts w:ascii="Times New Roman" w:hAnsi="Times New Roman" w:cs="Times New Roman"/>
          <w:bCs/>
          <w:sz w:val="24"/>
          <w:szCs w:val="24"/>
        </w:rPr>
        <w:t>Министерства юстиции Российской Федерации</w:t>
      </w:r>
      <w:r w:rsidRPr="00FC4DCD">
        <w:rPr>
          <w:rFonts w:ascii="Times New Roman" w:hAnsi="Times New Roman" w:cs="Times New Roman"/>
          <w:sz w:val="24"/>
          <w:szCs w:val="24"/>
        </w:rPr>
        <w:t xml:space="preserve"> от 28.12.2018</w:t>
      </w:r>
      <w:r w:rsidR="0046780E">
        <w:rPr>
          <w:rFonts w:ascii="Times New Roman" w:hAnsi="Times New Roman" w:cs="Times New Roman"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sz w:val="24"/>
          <w:szCs w:val="24"/>
        </w:rPr>
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</w:t>
      </w:r>
    </w:p>
    <w:p w:rsidR="00FC4DCD" w:rsidRDefault="00FC4DCD" w:rsidP="00FC4DCD">
      <w:p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023C" w:rsidRDefault="00FC4DCD" w:rsidP="00FC4DCD">
      <w:pPr>
        <w:tabs>
          <w:tab w:val="left" w:pos="851"/>
        </w:tabs>
        <w:spacing w:after="0" w:line="240" w:lineRule="auto"/>
        <w:ind w:left="851" w:right="14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CD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="00EF019B" w:rsidRPr="00FC4DCD">
        <w:rPr>
          <w:rFonts w:ascii="Times New Roman" w:hAnsi="Times New Roman" w:cs="Times New Roman"/>
          <w:b/>
          <w:sz w:val="24"/>
          <w:szCs w:val="24"/>
        </w:rPr>
        <w:t xml:space="preserve"> акты</w:t>
      </w:r>
      <w:r w:rsidR="00F86ABD" w:rsidRPr="00FC4DCD">
        <w:rPr>
          <w:rFonts w:ascii="Times New Roman" w:hAnsi="Times New Roman" w:cs="Times New Roman"/>
          <w:b/>
          <w:sz w:val="24"/>
          <w:szCs w:val="24"/>
        </w:rPr>
        <w:t xml:space="preserve"> Пермского края:</w:t>
      </w:r>
    </w:p>
    <w:p w:rsidR="00FC4DCD" w:rsidRPr="00FC4DCD" w:rsidRDefault="00FC4DCD" w:rsidP="00FC4DCD">
      <w:pPr>
        <w:tabs>
          <w:tab w:val="left" w:pos="851"/>
        </w:tabs>
        <w:spacing w:after="0" w:line="240" w:lineRule="auto"/>
        <w:ind w:left="851" w:right="14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19B" w:rsidRPr="00FC4DCD" w:rsidRDefault="00CB3CF8" w:rsidP="00FC4DC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Закон Пермского края от 12</w:t>
      </w:r>
      <w:r w:rsidR="00A70E0F" w:rsidRPr="00FC4DCD">
        <w:rPr>
          <w:rFonts w:ascii="Times New Roman" w:hAnsi="Times New Roman" w:cs="Times New Roman"/>
          <w:sz w:val="24"/>
          <w:szCs w:val="24"/>
        </w:rPr>
        <w:t>.03.</w:t>
      </w:r>
      <w:r w:rsidRPr="00FC4DCD">
        <w:rPr>
          <w:rFonts w:ascii="Times New Roman" w:hAnsi="Times New Roman" w:cs="Times New Roman"/>
          <w:sz w:val="24"/>
          <w:szCs w:val="24"/>
        </w:rPr>
        <w:t>2007 № 18-ПК «О наделении органов местного самоуправления Пермского края полномочиями на государственную регистрацию актов гражданского состояния»</w:t>
      </w:r>
      <w:r w:rsidR="000A0254" w:rsidRPr="00FC4DCD">
        <w:rPr>
          <w:rFonts w:ascii="Times New Roman" w:hAnsi="Times New Roman" w:cs="Times New Roman"/>
          <w:sz w:val="24"/>
          <w:szCs w:val="24"/>
        </w:rPr>
        <w:t>.</w:t>
      </w:r>
    </w:p>
    <w:p w:rsidR="00EF019B" w:rsidRPr="00FC4DCD" w:rsidRDefault="00EF019B" w:rsidP="00FC4DC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4DCD">
        <w:rPr>
          <w:rFonts w:ascii="Times New Roman" w:hAnsi="Times New Roman" w:cs="Times New Roman"/>
          <w:bCs/>
          <w:iCs/>
          <w:sz w:val="24"/>
          <w:szCs w:val="24"/>
        </w:rPr>
        <w:t>Постановление Правительства</w:t>
      </w:r>
      <w:r w:rsidR="00FC4D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bCs/>
          <w:iCs/>
          <w:sz w:val="24"/>
          <w:szCs w:val="24"/>
        </w:rPr>
        <w:t>Пермского края</w:t>
      </w:r>
      <w:r w:rsidR="00FC4D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bCs/>
          <w:iCs/>
          <w:sz w:val="24"/>
          <w:szCs w:val="24"/>
        </w:rPr>
        <w:t>от 25.03.2019 № 213-п «Об утверждении</w:t>
      </w:r>
      <w:r w:rsidR="00FC4D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bCs/>
          <w:iCs/>
          <w:sz w:val="24"/>
          <w:szCs w:val="24"/>
        </w:rPr>
        <w:t>Порядка проведения в Пермском крае акции "Подарок новорожденному"».</w:t>
      </w:r>
    </w:p>
    <w:p w:rsidR="00FC4DCD" w:rsidRDefault="00FC4DCD" w:rsidP="00FC4DCD">
      <w:p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023C" w:rsidRDefault="00FC4DCD" w:rsidP="00FC4DCD">
      <w:pPr>
        <w:tabs>
          <w:tab w:val="left" w:pos="851"/>
        </w:tabs>
        <w:spacing w:after="0" w:line="240" w:lineRule="auto"/>
        <w:ind w:left="851" w:right="14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CD">
        <w:rPr>
          <w:rFonts w:ascii="Times New Roman" w:hAnsi="Times New Roman" w:cs="Times New Roman"/>
          <w:b/>
          <w:sz w:val="24"/>
          <w:szCs w:val="24"/>
        </w:rPr>
        <w:t>Правовые акты города Перми</w:t>
      </w:r>
      <w:r w:rsidR="00861D34" w:rsidRPr="00FC4DCD">
        <w:rPr>
          <w:rFonts w:ascii="Times New Roman" w:hAnsi="Times New Roman" w:cs="Times New Roman"/>
          <w:b/>
          <w:sz w:val="24"/>
          <w:szCs w:val="24"/>
        </w:rPr>
        <w:t>:</w:t>
      </w:r>
    </w:p>
    <w:p w:rsidR="00FC4DCD" w:rsidRPr="00FC4DCD" w:rsidRDefault="00FC4DCD" w:rsidP="00FC4DCD">
      <w:pPr>
        <w:tabs>
          <w:tab w:val="left" w:pos="851"/>
        </w:tabs>
        <w:spacing w:after="0" w:line="240" w:lineRule="auto"/>
        <w:ind w:left="851" w:right="14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BD" w:rsidRPr="00FC4DCD" w:rsidRDefault="00103972" w:rsidP="00FC4DC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851" w:right="14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CD">
        <w:rPr>
          <w:rFonts w:ascii="Times New Roman" w:hAnsi="Times New Roman" w:cs="Times New Roman"/>
          <w:sz w:val="24"/>
          <w:szCs w:val="24"/>
        </w:rPr>
        <w:t>Решение Пермской городской Думы</w:t>
      </w:r>
      <w:r w:rsidR="00FC4DCD">
        <w:rPr>
          <w:rFonts w:ascii="Times New Roman" w:hAnsi="Times New Roman" w:cs="Times New Roman"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sz w:val="24"/>
          <w:szCs w:val="24"/>
        </w:rPr>
        <w:t>от 26.03.2013 №67 «Об утверждении положения об управлении записи актов</w:t>
      </w:r>
      <w:r w:rsidR="00C91BB6">
        <w:rPr>
          <w:rFonts w:ascii="Times New Roman" w:hAnsi="Times New Roman" w:cs="Times New Roman"/>
          <w:sz w:val="24"/>
          <w:szCs w:val="24"/>
        </w:rPr>
        <w:t xml:space="preserve"> </w:t>
      </w:r>
      <w:r w:rsidRPr="00FC4DCD">
        <w:rPr>
          <w:rFonts w:ascii="Times New Roman" w:hAnsi="Times New Roman" w:cs="Times New Roman"/>
          <w:sz w:val="24"/>
          <w:szCs w:val="24"/>
        </w:rPr>
        <w:t>гражданского состояния администрации города Перми о внесении изменения в решение Пермской городской Думы от 29.01.2013 № 7 «О территориальных органах администрации города Перми»</w:t>
      </w:r>
      <w:r w:rsidR="000A0254" w:rsidRPr="00FC4DCD">
        <w:rPr>
          <w:rFonts w:ascii="Times New Roman" w:hAnsi="Times New Roman" w:cs="Times New Roman"/>
          <w:sz w:val="24"/>
          <w:szCs w:val="24"/>
        </w:rPr>
        <w:t>.</w:t>
      </w:r>
    </w:p>
    <w:sectPr w:rsidR="00F86ABD" w:rsidRPr="00FC4DCD" w:rsidSect="00FC4DCD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7C25"/>
    <w:multiLevelType w:val="hybridMultilevel"/>
    <w:tmpl w:val="6506F972"/>
    <w:lvl w:ilvl="0" w:tplc="362E08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C96"/>
    <w:multiLevelType w:val="hybridMultilevel"/>
    <w:tmpl w:val="72409948"/>
    <w:lvl w:ilvl="0" w:tplc="F4CCB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3D26D1"/>
    <w:multiLevelType w:val="hybridMultilevel"/>
    <w:tmpl w:val="2C424DEA"/>
    <w:lvl w:ilvl="0" w:tplc="234C9874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46DC33E3"/>
    <w:multiLevelType w:val="hybridMultilevel"/>
    <w:tmpl w:val="016E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6F66"/>
    <w:multiLevelType w:val="hybridMultilevel"/>
    <w:tmpl w:val="2D92C770"/>
    <w:lvl w:ilvl="0" w:tplc="B87AC7A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407C3C"/>
    <w:multiLevelType w:val="hybridMultilevel"/>
    <w:tmpl w:val="DA24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6DDE"/>
    <w:multiLevelType w:val="hybridMultilevel"/>
    <w:tmpl w:val="35EAD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00A8"/>
    <w:multiLevelType w:val="hybridMultilevel"/>
    <w:tmpl w:val="DA9E5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3E"/>
    <w:rsid w:val="00080FB0"/>
    <w:rsid w:val="000A0254"/>
    <w:rsid w:val="000A7C33"/>
    <w:rsid w:val="000E166C"/>
    <w:rsid w:val="000F2FA6"/>
    <w:rsid w:val="00103972"/>
    <w:rsid w:val="00112BF4"/>
    <w:rsid w:val="001D14AF"/>
    <w:rsid w:val="00276283"/>
    <w:rsid w:val="00283FFE"/>
    <w:rsid w:val="003A58FE"/>
    <w:rsid w:val="003C1839"/>
    <w:rsid w:val="00401A8E"/>
    <w:rsid w:val="004306CC"/>
    <w:rsid w:val="00461FC1"/>
    <w:rsid w:val="0046780E"/>
    <w:rsid w:val="004C48BE"/>
    <w:rsid w:val="005248AD"/>
    <w:rsid w:val="00541BD9"/>
    <w:rsid w:val="00620D8D"/>
    <w:rsid w:val="00642679"/>
    <w:rsid w:val="006436C5"/>
    <w:rsid w:val="0065171E"/>
    <w:rsid w:val="00660CC8"/>
    <w:rsid w:val="00700DC0"/>
    <w:rsid w:val="00706AB3"/>
    <w:rsid w:val="0079348A"/>
    <w:rsid w:val="008410E9"/>
    <w:rsid w:val="00861D34"/>
    <w:rsid w:val="008A50E6"/>
    <w:rsid w:val="0092458B"/>
    <w:rsid w:val="00972C1C"/>
    <w:rsid w:val="009B5A3E"/>
    <w:rsid w:val="009C3226"/>
    <w:rsid w:val="009D3C08"/>
    <w:rsid w:val="00A325A0"/>
    <w:rsid w:val="00A325AA"/>
    <w:rsid w:val="00A70E0F"/>
    <w:rsid w:val="00A92923"/>
    <w:rsid w:val="00AB573E"/>
    <w:rsid w:val="00AC7DD1"/>
    <w:rsid w:val="00B31D93"/>
    <w:rsid w:val="00B53276"/>
    <w:rsid w:val="00BB1C64"/>
    <w:rsid w:val="00C730EA"/>
    <w:rsid w:val="00C91BB6"/>
    <w:rsid w:val="00CB3CF8"/>
    <w:rsid w:val="00D4327F"/>
    <w:rsid w:val="00D71FD6"/>
    <w:rsid w:val="00D72EDF"/>
    <w:rsid w:val="00DD0482"/>
    <w:rsid w:val="00DF023C"/>
    <w:rsid w:val="00E362F8"/>
    <w:rsid w:val="00E60138"/>
    <w:rsid w:val="00E6114D"/>
    <w:rsid w:val="00EB32A5"/>
    <w:rsid w:val="00ED0F43"/>
    <w:rsid w:val="00EF019B"/>
    <w:rsid w:val="00F1564B"/>
    <w:rsid w:val="00F86ABD"/>
    <w:rsid w:val="00FA2A2E"/>
    <w:rsid w:val="00FA6CF8"/>
    <w:rsid w:val="00FC4DCD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8B2E"/>
  <w15:docId w15:val="{B4763134-7B4D-4F73-8C71-A683C9F4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F8"/>
    <w:pPr>
      <w:ind w:left="720"/>
      <w:contextualSpacing/>
    </w:pPr>
  </w:style>
  <w:style w:type="paragraph" w:customStyle="1" w:styleId="ConsPlusNormal">
    <w:name w:val="ConsPlusNormal"/>
    <w:rsid w:val="00CB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7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D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D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230DE5291E9CB82A50F7C2B7B78700CF0243846865C35F656E5BB5KCn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5</cp:revision>
  <cp:lastPrinted>2018-04-06T05:07:00Z</cp:lastPrinted>
  <dcterms:created xsi:type="dcterms:W3CDTF">2021-03-29T05:26:00Z</dcterms:created>
  <dcterms:modified xsi:type="dcterms:W3CDTF">2021-06-07T07:14:00Z</dcterms:modified>
</cp:coreProperties>
</file>