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АДМИНИСТРАЦИЯ ГОРОДА ПЕРМИ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r>
        <w:t>от 29 мая 2017 г. N 411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ВНЕСЕНИИ ИЗМЕНЕНИЙ В ПОРЯДОК ПРЕДОСТАВЛЕНИЯ</w:t>
      </w:r>
    </w:p>
    <w:p>
      <w:pPr>
        <w:pStyle w:val="ConsPlusTitle"/>
        <w:jc w:val="center"/>
      </w:pPr>
      <w:r>
        <w:t>СУБСИДИЙ ЮРИДИЧЕСКИМ ЛИЦАМ (ЗА ИСКЛЮЧЕНИЕМ НЕКОММЕРЧЕСКИХ</w:t>
      </w:r>
    </w:p>
    <w:p>
      <w:pPr>
        <w:pStyle w:val="ConsPlusTitle"/>
        <w:jc w:val="center"/>
      </w:pPr>
      <w:r>
        <w:t>ОРГАНИЗАЦИЙ) - ПРОИЗВОДИТЕЛЯМ ТОВАРОВ, РАБОТ, УСЛУГ В ЦЕЛЯХ</w:t>
      </w:r>
    </w:p>
    <w:p>
      <w:pPr>
        <w:pStyle w:val="ConsPlusTitle"/>
        <w:jc w:val="center"/>
      </w:pPr>
      <w:r>
        <w:t>ВОЗМЕЩЕНИЯ ЗАТРАТ ПО РАЗМЕЩЕНИЮ ИНФОРМАЦИОННЫХ МАТЕРИАЛОВ</w:t>
      </w:r>
    </w:p>
    <w:p>
      <w:pPr>
        <w:pStyle w:val="ConsPlusTitle"/>
        <w:jc w:val="center"/>
      </w:pPr>
      <w:r>
        <w:t>ПО ВОПРОСАМ МЕСТНОГО ЗНАЧЕНИЯ В СРЕДСТВАХ МАССОВОЙ</w:t>
      </w:r>
    </w:p>
    <w:p>
      <w:pPr>
        <w:pStyle w:val="ConsPlusTitle"/>
        <w:jc w:val="center"/>
      </w:pPr>
      <w:r>
        <w:t>ИНФОРМАЦИИ И МАССОВОЙ КОММУНИКАЦИИ, УТВЕРЖДЕННЫЙ</w:t>
      </w:r>
    </w:p>
    <w:p>
      <w:pPr>
        <w:pStyle w:val="ConsPlusTitle"/>
        <w:jc w:val="center"/>
      </w:pPr>
      <w:r>
        <w:t>ПОСТАНОВЛЕНИЕМ АДМИНИСТРАЦИИ ГОРОДА ПЕРМИ</w:t>
      </w:r>
    </w:p>
    <w:p>
      <w:pPr>
        <w:pStyle w:val="ConsPlusTitle"/>
        <w:jc w:val="center"/>
      </w:pPr>
      <w:r>
        <w:t>ОТ 14.03.2016 N 160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сентября 2016 г.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</w:t>
      </w:r>
      <w:hyperlink r:id="rId7" w:history="1">
        <w:r>
          <w:rPr>
            <w:color w:val="0000FF"/>
          </w:rPr>
          <w:t>решением</w:t>
        </w:r>
      </w:hyperlink>
      <w:r>
        <w:t xml:space="preserve"> Пермской городской Думы от 20 декабря 2016 г. N 265 "О бюджете города Перми на 2017 год и на плановый период 2018 и 2019 годов", в целях актуализации нормативных правовых актов администрации города Перми администрация города Перми постановляет: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изменения</w:t>
        </w:r>
      </w:hyperlink>
      <w:r>
        <w:t xml:space="preserve"> в </w:t>
      </w:r>
      <w:hyperlink r:id="rId8" w:history="1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коммуникации, утвержденный Постановлением администрации города Перми от 14 марта 2016 г. N 160 (в ред. от 07.07.2016 N 474).</w:t>
      </w:r>
    </w:p>
    <w:p>
      <w:pPr>
        <w:pStyle w:val="ConsPlusNormal"/>
        <w:spacing w:before="280"/>
        <w:ind w:firstLine="540"/>
        <w:jc w:val="both"/>
      </w:pPr>
      <w:r>
        <w:t xml:space="preserve">2.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</w:t>
      </w:r>
      <w:r>
        <w:lastRenderedPageBreak/>
        <w:t>Интернет.</w:t>
      </w:r>
    </w:p>
    <w:p>
      <w:pPr>
        <w:pStyle w:val="ConsPlusNormal"/>
        <w:spacing w:before="280"/>
        <w:ind w:firstLine="540"/>
        <w:jc w:val="both"/>
      </w:pPr>
      <w:r>
        <w:t>3.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ConsPlusNormal"/>
        <w:spacing w:before="280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ConsPlusNormal"/>
        <w:spacing w:before="280"/>
        <w:ind w:firstLine="540"/>
        <w:jc w:val="both"/>
      </w:pPr>
      <w:r>
        <w:t>5. Контроль за исполнением настоящего Постановления возложить на начальника информационно-аналитического управления администрации города Перми Каменских А.С.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Глава города Перми</w:t>
      </w:r>
    </w:p>
    <w:p>
      <w:pPr>
        <w:pStyle w:val="ConsPlusNormal"/>
        <w:jc w:val="right"/>
      </w:pPr>
      <w:r>
        <w:t>Д.И.САМОЙЛОВ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УТВЕРЖДЕНЫ</w:t>
      </w:r>
    </w:p>
    <w:p>
      <w:pPr>
        <w:pStyle w:val="ConsPlusNormal"/>
        <w:jc w:val="right"/>
      </w:pPr>
      <w:r>
        <w:t>Постановлением</w:t>
      </w:r>
    </w:p>
    <w:p>
      <w:pPr>
        <w:pStyle w:val="ConsPlusNormal"/>
        <w:jc w:val="right"/>
      </w:pPr>
      <w:r>
        <w:t>администрации города Перми</w:t>
      </w:r>
    </w:p>
    <w:p>
      <w:pPr>
        <w:pStyle w:val="ConsPlusNormal"/>
        <w:jc w:val="right"/>
      </w:pPr>
      <w:r>
        <w:t>от 29.05.2017 N 411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0" w:name="P35"/>
      <w:bookmarkEnd w:id="0"/>
      <w:r>
        <w:t>ИЗМЕНЕНИЯ</w:t>
      </w:r>
    </w:p>
    <w:p>
      <w:pPr>
        <w:pStyle w:val="ConsPlusTitle"/>
        <w:jc w:val="center"/>
      </w:pPr>
      <w:r>
        <w:t>В ПОРЯДОК ПРЕДОСТАВЛЕНИЯ СУБСИДИЙ ЮРИДИЧЕСКИМ</w:t>
      </w:r>
    </w:p>
    <w:p>
      <w:pPr>
        <w:pStyle w:val="ConsPlusTitle"/>
        <w:jc w:val="center"/>
      </w:pPr>
      <w:r>
        <w:t>ЛИЦАМ (ЗА ИСКЛЮЧЕНИЕМ НЕКОММЕРЧЕСКИХ ОРГАНИЗАЦИЙ) -</w:t>
      </w:r>
    </w:p>
    <w:p>
      <w:pPr>
        <w:pStyle w:val="ConsPlusTitle"/>
        <w:jc w:val="center"/>
      </w:pPr>
      <w:r>
        <w:t>ПРОИЗВОДИТЕЛЯМ ТОВАРОВ, РАБОТ, УСЛУГ В ЦЕЛЯХ ВОЗМЕЩЕНИЯ</w:t>
      </w:r>
    </w:p>
    <w:p>
      <w:pPr>
        <w:pStyle w:val="ConsPlusTitle"/>
        <w:jc w:val="center"/>
      </w:pPr>
      <w:r>
        <w:t>ЗАТРАТ ПО РАЗМЕЩЕНИЮ ИНФОРМАЦИОННЫХ МАТЕРИАЛОВ ПО ВОПРОСАМ</w:t>
      </w:r>
    </w:p>
    <w:p>
      <w:pPr>
        <w:pStyle w:val="ConsPlusTitle"/>
        <w:jc w:val="center"/>
      </w:pPr>
      <w:r>
        <w:t>МЕСТНОГО ЗНАЧЕНИЯ В СРЕДСТВАХ МАССОВОЙ ИНФОРМАЦИИ И МАССОВОЙ</w:t>
      </w:r>
    </w:p>
    <w:p>
      <w:pPr>
        <w:pStyle w:val="ConsPlusTitle"/>
        <w:jc w:val="center"/>
      </w:pPr>
      <w:r>
        <w:t>КОММУНИКАЦИИ, УТВЕРЖДЕННЫЙ ПОСТАНОВЛЕНИЕМ АДМИНИСТРАЦИИ</w:t>
      </w:r>
    </w:p>
    <w:p>
      <w:pPr>
        <w:pStyle w:val="ConsPlusTitle"/>
        <w:jc w:val="center"/>
      </w:pPr>
      <w:r>
        <w:t>ГОРОДА ПЕРМИ ОТ 14 МАРТА 2016 Г. N 160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Пункт 1.2</w:t>
        </w:r>
      </w:hyperlink>
      <w:r>
        <w:t xml:space="preserve"> изложить в следующей редакции:</w:t>
      </w:r>
    </w:p>
    <w:p>
      <w:pPr>
        <w:pStyle w:val="ConsPlusNormal"/>
        <w:spacing w:before="280"/>
        <w:ind w:firstLine="540"/>
        <w:jc w:val="both"/>
      </w:pPr>
      <w:r>
        <w:t xml:space="preserve">"1.2. Настоящий Порядок определяет категории Заявителей на получение </w:t>
      </w:r>
      <w:r>
        <w:lastRenderedPageBreak/>
        <w:t>Субсидии, цели и условия предоставления Субсидий, порядок проведения конкурса и предоставления Субсидий, контроль за соблюдением целей, условий и порядка предоставления Субсидий, основания прекращения предоставления Субсидий, порядок возврата Субсидий в случае нарушения условий, установленных при их предоставлении, и порядок возврата остатков Субсидий, не использованных в отчетном финансовом году.".</w:t>
      </w:r>
    </w:p>
    <w:p>
      <w:pPr>
        <w:pStyle w:val="ConsPlusNormal"/>
        <w:spacing w:before="280"/>
        <w:ind w:firstLine="540"/>
        <w:jc w:val="both"/>
      </w:pPr>
      <w:r>
        <w:t xml:space="preserve">2. В </w:t>
      </w:r>
      <w:hyperlink r:id="rId10" w:history="1">
        <w:r>
          <w:rPr>
            <w:color w:val="0000FF"/>
          </w:rPr>
          <w:t>пункте 1.3</w:t>
        </w:r>
      </w:hyperlink>
      <w:r>
        <w:t xml:space="preserve"> слова "(далее - Проект, Конкурс)" заменить словами "(далее - Конкурс)".</w:t>
      </w:r>
    </w:p>
    <w:p>
      <w:pPr>
        <w:pStyle w:val="ConsPlusNonformat"/>
        <w:spacing w:before="200"/>
        <w:jc w:val="both"/>
      </w:pPr>
      <w:r>
        <w:t xml:space="preserve">                            1</w:t>
      </w:r>
    </w:p>
    <w:p>
      <w:pPr>
        <w:pStyle w:val="ConsPlusNonformat"/>
        <w:jc w:val="both"/>
      </w:pPr>
      <w:r>
        <w:t xml:space="preserve">    3.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пунктом </w:t>
      </w:r>
      <w:proofErr w:type="gramStart"/>
      <w:r>
        <w:t>1.3  следующего</w:t>
      </w:r>
      <w:proofErr w:type="gramEnd"/>
      <w:r>
        <w:t xml:space="preserve"> содержания:</w:t>
      </w:r>
    </w:p>
    <w:p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pPr>
        <w:pStyle w:val="ConsPlusNonformat"/>
        <w:jc w:val="both"/>
      </w:pPr>
      <w:r>
        <w:rPr>
          <w:color w:val="0A2666"/>
        </w:rPr>
        <w:t xml:space="preserve">    КонсультантПлюс: примечание.</w:t>
      </w:r>
    </w:p>
    <w:p>
      <w:pPr>
        <w:pStyle w:val="ConsPlusNonformat"/>
        <w:jc w:val="both"/>
      </w:pPr>
      <w:r>
        <w:rPr>
          <w:color w:val="0A2666"/>
        </w:rPr>
        <w:t xml:space="preserve">    В официальном тексте документа, видимо, допущена опечатка: распоряжение</w:t>
      </w:r>
    </w:p>
    <w:p>
      <w:pPr>
        <w:pStyle w:val="ConsPlusNonformat"/>
        <w:jc w:val="both"/>
      </w:pPr>
      <w:r>
        <w:rPr>
          <w:color w:val="0A2666"/>
        </w:rPr>
        <w:t>Начальника    департамента    финансов    Администрации    г.    Перми    N</w:t>
      </w:r>
    </w:p>
    <w:p>
      <w:pPr>
        <w:pStyle w:val="ConsPlusNonformat"/>
        <w:jc w:val="both"/>
      </w:pPr>
      <w:r>
        <w:rPr>
          <w:color w:val="0A2666"/>
        </w:rPr>
        <w:t>СЭД-06-01.01-03-р-213 издано 26.12.2016, а не 26.11.2016.</w:t>
      </w:r>
    </w:p>
    <w:p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pPr>
        <w:pStyle w:val="ConsPlusNonformat"/>
        <w:jc w:val="both"/>
      </w:pPr>
      <w:r>
        <w:t xml:space="preserve">        1</w:t>
      </w:r>
    </w:p>
    <w:p>
      <w:pPr>
        <w:pStyle w:val="ConsPlusNonformat"/>
        <w:jc w:val="both"/>
      </w:pPr>
      <w:r>
        <w:t xml:space="preserve">    "1.3 .   </w:t>
      </w:r>
      <w:proofErr w:type="gramStart"/>
      <w:r>
        <w:t>Главным  распорядителем</w:t>
      </w:r>
      <w:proofErr w:type="gramEnd"/>
      <w:r>
        <w:t xml:space="preserve">  бюджетных  средств  города  Перми  на</w:t>
      </w:r>
    </w:p>
    <w:p>
      <w:pPr>
        <w:pStyle w:val="ConsPlusNonformat"/>
        <w:jc w:val="both"/>
      </w:pPr>
      <w:proofErr w:type="gramStart"/>
      <w:r>
        <w:t>предоставление  Субсидий</w:t>
      </w:r>
      <w:proofErr w:type="gramEnd"/>
      <w:r>
        <w:t>,  а  также  уполномоченным  органом  на заключение</w:t>
      </w:r>
    </w:p>
    <w:p>
      <w:pPr>
        <w:pStyle w:val="ConsPlusNonformat"/>
        <w:jc w:val="both"/>
      </w:pPr>
      <w:hyperlink r:id="rId12" w:history="1">
        <w:r>
          <w:rPr>
            <w:color w:val="0000FF"/>
          </w:rPr>
          <w:t>Договора</w:t>
        </w:r>
      </w:hyperlink>
      <w:r>
        <w:t xml:space="preserve">   </w:t>
      </w:r>
      <w:proofErr w:type="gramStart"/>
      <w:r>
        <w:t>на  предоставление</w:t>
      </w:r>
      <w:proofErr w:type="gramEnd"/>
      <w:r>
        <w:t xml:space="preserve">  субсидий  по  типовой  форме,  установленной</w:t>
      </w:r>
    </w:p>
    <w:p>
      <w:pPr>
        <w:pStyle w:val="ConsPlusNonformat"/>
        <w:jc w:val="both"/>
      </w:pPr>
      <w:proofErr w:type="gramStart"/>
      <w:r>
        <w:t>распоряжением  начальника</w:t>
      </w:r>
      <w:proofErr w:type="gramEnd"/>
      <w:r>
        <w:t xml:space="preserve">  департамента финансов администрации города Перми</w:t>
      </w:r>
    </w:p>
    <w:p>
      <w:pPr>
        <w:pStyle w:val="ConsPlusNonformat"/>
        <w:jc w:val="both"/>
      </w:pPr>
      <w:proofErr w:type="gramStart"/>
      <w:r>
        <w:t>от  26</w:t>
      </w:r>
      <w:proofErr w:type="gramEnd"/>
      <w:r>
        <w:t xml:space="preserve"> ноября 2016 г. N СЭД-06-01.01-03-р-213 (далее - Договор), в пределах</w:t>
      </w:r>
    </w:p>
    <w:p>
      <w:pPr>
        <w:pStyle w:val="ConsPlusNonformat"/>
        <w:jc w:val="both"/>
      </w:pPr>
      <w:proofErr w:type="gramStart"/>
      <w:r>
        <w:t>бюджетных  ассигнований</w:t>
      </w:r>
      <w:proofErr w:type="gramEnd"/>
      <w:r>
        <w:t xml:space="preserve"> на соответствующий финансовый год и плановый период</w:t>
      </w:r>
    </w:p>
    <w:p>
      <w:pPr>
        <w:pStyle w:val="ConsPlusNonformat"/>
        <w:jc w:val="both"/>
      </w:pPr>
      <w:r>
        <w:t>является администрация города Перми (далее - Администрация).".</w:t>
      </w:r>
    </w:p>
    <w:p>
      <w:pPr>
        <w:pStyle w:val="ConsPlusNormal"/>
        <w:ind w:firstLine="540"/>
        <w:jc w:val="both"/>
      </w:pPr>
      <w:r>
        <w:t xml:space="preserve">4. В </w:t>
      </w:r>
      <w:hyperlink r:id="rId13" w:history="1">
        <w:r>
          <w:rPr>
            <w:color w:val="0000FF"/>
          </w:rPr>
          <w:t>пункте 1.4</w:t>
        </w:r>
      </w:hyperlink>
      <w:r>
        <w:t>:</w:t>
      </w:r>
    </w:p>
    <w:p>
      <w:pPr>
        <w:pStyle w:val="ConsPlusNormal"/>
        <w:spacing w:before="280"/>
        <w:ind w:firstLine="540"/>
        <w:jc w:val="both"/>
      </w:pPr>
      <w:r>
        <w:t xml:space="preserve">4.1. </w:t>
      </w:r>
      <w:hyperlink r:id="rId14" w:history="1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>
      <w:pPr>
        <w:pStyle w:val="ConsPlusNormal"/>
        <w:spacing w:before="280"/>
        <w:ind w:firstLine="540"/>
        <w:jc w:val="both"/>
      </w:pPr>
      <w:r>
        <w:t>"получатель Субсидии - Заявитель, признанный победителем Конкурса решением конкурсной комиссии по предоставлению Субсидий юридическим лицам, с которым Администрация заключила Договор (далее - Получатель).";</w:t>
      </w:r>
    </w:p>
    <w:p>
      <w:pPr>
        <w:pStyle w:val="ConsPlusNormal"/>
        <w:spacing w:before="280"/>
        <w:ind w:firstLine="540"/>
        <w:jc w:val="both"/>
      </w:pPr>
      <w:r>
        <w:t xml:space="preserve">4.2.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>
      <w:pPr>
        <w:pStyle w:val="ConsPlusNormal"/>
        <w:spacing w:before="280"/>
        <w:ind w:firstLine="540"/>
        <w:jc w:val="both"/>
      </w:pPr>
      <w:r>
        <w:t>"Проект средств массовой информации и массовой коммуникации, освещающий вопросы местного значения - комплекс запланированных мероприятий по подготовке (изготовлению) и размещению (опубликованию) в средствах массовой информации и массовой коммуникации информационных материалов по вопросам местного значения (далее - Проект).".</w:t>
      </w:r>
    </w:p>
    <w:p>
      <w:pPr>
        <w:pStyle w:val="ConsPlusNormal"/>
        <w:spacing w:before="280"/>
        <w:ind w:firstLine="540"/>
        <w:jc w:val="both"/>
      </w:pPr>
      <w:r>
        <w:t xml:space="preserve">5. </w:t>
      </w:r>
      <w:hyperlink r:id="rId16" w:history="1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t>"II. Категории Заявителей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2.1. Право на получение Субсидий имеют юридические лица (за исключением некоммерческих организаций) - производители товаров, работ, услуг, которые соответствуют на первое число месяца, предшествующего месяцу, в котором планируется заключение Договора, следующим </w:t>
      </w:r>
      <w:r>
        <w:lastRenderedPageBreak/>
        <w:t>требованиям:</w:t>
      </w:r>
    </w:p>
    <w:p>
      <w:pPr>
        <w:pStyle w:val="ConsPlusNormal"/>
        <w:spacing w:before="280"/>
        <w:ind w:firstLine="540"/>
        <w:jc w:val="both"/>
      </w:pPr>
      <w:r>
        <w:t>2.1.1. осуществляют свою деятельность на территории города Перми;</w:t>
      </w:r>
    </w:p>
    <w:p>
      <w:pPr>
        <w:pStyle w:val="ConsPlusNormal"/>
        <w:spacing w:before="280"/>
        <w:ind w:firstLine="540"/>
        <w:jc w:val="both"/>
      </w:pPr>
      <w:r>
        <w:t>2.1.2. осуществляют деятельность в сфере средств массовой информации и массовой коммуникации;</w:t>
      </w:r>
    </w:p>
    <w:p>
      <w:pPr>
        <w:pStyle w:val="ConsPlusNormal"/>
        <w:spacing w:before="280"/>
        <w:ind w:firstLine="540"/>
        <w:jc w:val="both"/>
      </w:pPr>
      <w:r>
        <w:t>2.1.3. не находятся в процессе реорганизации, ликвидации или банкротства и не имеют ограничение на осуществление хозяйственной деятельности в соответствии с законодательством Российской Федерации;</w:t>
      </w:r>
    </w:p>
    <w:p>
      <w:pPr>
        <w:pStyle w:val="ConsPlusNormal"/>
        <w:spacing w:before="280"/>
        <w:ind w:firstLine="540"/>
        <w:jc w:val="both"/>
      </w:pPr>
      <w:r>
        <w:t>2.1.4. не имеют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>
      <w:pPr>
        <w:pStyle w:val="ConsPlusNormal"/>
        <w:spacing w:before="280"/>
        <w:ind w:firstLine="540"/>
        <w:jc w:val="both"/>
      </w:pPr>
      <w:r>
        <w:t>2.1.5. не допускали ранее нецелевого и (или) неэффективного использования средств, предоставленных из бюджета города Перми;</w:t>
      </w:r>
    </w:p>
    <w:p>
      <w:pPr>
        <w:pStyle w:val="ConsPlusNormal"/>
        <w:spacing w:before="280"/>
        <w:ind w:firstLine="540"/>
        <w:jc w:val="both"/>
      </w:pPr>
      <w:r>
        <w:t>2.1.6. не имеют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(в случае, если такое требование предусмотрено правовым актом), и иной просроченной задолженности перед соответствующим бюджетом бюджетной системы Российской Федерации;</w:t>
      </w:r>
    </w:p>
    <w:p>
      <w:pPr>
        <w:pStyle w:val="ConsPlusNormal"/>
        <w:spacing w:before="280"/>
        <w:ind w:firstLine="540"/>
        <w:jc w:val="both"/>
      </w:pPr>
      <w:r>
        <w:t>2.1.7.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>
      <w:pPr>
        <w:pStyle w:val="ConsPlusNormal"/>
        <w:spacing w:before="280"/>
        <w:ind w:firstLine="540"/>
        <w:jc w:val="both"/>
      </w:pPr>
      <w:r>
        <w:t>2.1.8. не получают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разделе 3 настоящего Порядка.".</w:t>
      </w:r>
    </w:p>
    <w:p>
      <w:pPr>
        <w:pStyle w:val="ConsPlusNormal"/>
        <w:spacing w:before="280"/>
        <w:ind w:firstLine="540"/>
        <w:jc w:val="both"/>
      </w:pPr>
      <w:r>
        <w:t xml:space="preserve">6. </w:t>
      </w:r>
      <w:hyperlink r:id="rId17" w:history="1">
        <w:r>
          <w:rPr>
            <w:color w:val="0000FF"/>
          </w:rPr>
          <w:t>Пункт 3.2</w:t>
        </w:r>
      </w:hyperlink>
      <w:r>
        <w:t xml:space="preserve"> изложить в следующей редакции:</w:t>
      </w:r>
    </w:p>
    <w:p>
      <w:pPr>
        <w:pStyle w:val="ConsPlusNormal"/>
        <w:spacing w:before="280"/>
        <w:ind w:firstLine="540"/>
        <w:jc w:val="both"/>
      </w:pPr>
      <w:r>
        <w:t xml:space="preserve">"3.2. Субсидия носит целевой характер и не может быть использована на другие цели. Субсидии предоставляются на безвозмездной и безвозвратной основе в целях возмещения затрат по размещению информационных </w:t>
      </w:r>
      <w:r>
        <w:lastRenderedPageBreak/>
        <w:t>материалов по вопросам местного значения в средствах массовой информации и массовой коммуникации по следующим направлениям расходов, источником финансового обеспечения которых является Субсидия: подготовка (изготовление) информационных материалов; размещение (опубликование) информационных материалов. Субсидии предоставляются в пределах средств, предусмотренных на эти цели в Решении о бюджете города Перми, по результатам проведения Конкурса в соответствии с заявленными на Конкурс Проектами.".</w:t>
      </w:r>
    </w:p>
    <w:p>
      <w:pPr>
        <w:pStyle w:val="ConsPlusNormal"/>
        <w:spacing w:before="280"/>
        <w:ind w:firstLine="540"/>
        <w:jc w:val="both"/>
      </w:pPr>
      <w:r>
        <w:t xml:space="preserve">7. </w:t>
      </w:r>
      <w:hyperlink r:id="rId18" w:history="1">
        <w:r>
          <w:rPr>
            <w:color w:val="0000FF"/>
          </w:rPr>
          <w:t>Пункты 3.3.2</w:t>
        </w:r>
      </w:hyperlink>
      <w:r>
        <w:t>-</w:t>
      </w:r>
      <w:hyperlink r:id="rId19" w:history="1">
        <w:r>
          <w:rPr>
            <w:color w:val="0000FF"/>
          </w:rPr>
          <w:t>3.3.4</w:t>
        </w:r>
      </w:hyperlink>
      <w:r>
        <w:t xml:space="preserve"> изложить в следующей редакции:</w:t>
      </w:r>
    </w:p>
    <w:p>
      <w:pPr>
        <w:pStyle w:val="ConsPlusNormal"/>
        <w:spacing w:before="280"/>
        <w:ind w:firstLine="540"/>
        <w:jc w:val="both"/>
      </w:pPr>
      <w:r>
        <w:t>"3.3.2. заключение с Администрацией Договора;</w:t>
      </w:r>
    </w:p>
    <w:p>
      <w:pPr>
        <w:pStyle w:val="ConsPlusNormal"/>
        <w:spacing w:before="280"/>
        <w:ind w:firstLine="540"/>
        <w:jc w:val="both"/>
      </w:pPr>
      <w:r>
        <w:t>3.3.3. согласие Получателей на осуществление Администрацией и органом муниципального финансового контроля проверок соблюдения Получателем условий, целей, настоящего Порядка и Договора;</w:t>
      </w:r>
    </w:p>
    <w:p>
      <w:pPr>
        <w:pStyle w:val="ConsPlusNormal"/>
        <w:spacing w:before="280"/>
        <w:ind w:firstLine="540"/>
        <w:jc w:val="both"/>
      </w:pPr>
      <w:r>
        <w:t>3.3.4. достижение показателей результативности, указанных в пункте 3.4 настоящего Порядка.".</w:t>
      </w:r>
    </w:p>
    <w:p>
      <w:pPr>
        <w:pStyle w:val="ConsPlusNormal"/>
        <w:spacing w:before="280"/>
        <w:ind w:firstLine="540"/>
        <w:jc w:val="both"/>
      </w:pPr>
      <w:r>
        <w:t xml:space="preserve">8. </w:t>
      </w:r>
      <w:hyperlink r:id="rId20" w:history="1">
        <w:r>
          <w:rPr>
            <w:color w:val="0000FF"/>
          </w:rPr>
          <w:t>Дополнить</w:t>
        </w:r>
      </w:hyperlink>
      <w:r>
        <w:t xml:space="preserve"> пунктами 3.3.5, 3.4 следующего содержания:</w:t>
      </w:r>
    </w:p>
    <w:p>
      <w:pPr>
        <w:pStyle w:val="ConsPlusNormal"/>
        <w:spacing w:before="280"/>
        <w:ind w:firstLine="540"/>
        <w:jc w:val="both"/>
      </w:pPr>
      <w:r>
        <w:t xml:space="preserve">"3.3.5. соблюдение запрета на приобретение за счет полученных средств иностранной валюты, за исключением операций, предусмотренных </w:t>
      </w:r>
      <w:hyperlink r:id="rId21" w:history="1">
        <w:r>
          <w:rPr>
            <w:color w:val="0000FF"/>
          </w:rPr>
          <w:t>пунктом 5.1 статьи 78</w:t>
        </w:r>
      </w:hyperlink>
      <w:r>
        <w:t xml:space="preserve"> Бюджетного кодекса Российской Федерации.</w:t>
      </w:r>
    </w:p>
    <w:p>
      <w:pPr>
        <w:pStyle w:val="ConsPlusNormal"/>
        <w:spacing w:before="280"/>
        <w:ind w:firstLine="540"/>
        <w:jc w:val="both"/>
      </w:pPr>
      <w:r>
        <w:t>3.4. Показателем результативности предоставления Субсидии является количество подготовленных (изготовленных), размещенных (опубликованных) в рамках реализации Проекта информационных материалов в объеме, установленном календарным планом реализации Проекта согласно заключенному Договору.".</w:t>
      </w:r>
    </w:p>
    <w:p>
      <w:pPr>
        <w:pStyle w:val="ConsPlusNormal"/>
        <w:spacing w:before="280"/>
        <w:ind w:firstLine="540"/>
        <w:jc w:val="both"/>
      </w:pPr>
      <w:r>
        <w:t xml:space="preserve">9. </w:t>
      </w:r>
      <w:hyperlink r:id="rId22" w:history="1">
        <w:r>
          <w:rPr>
            <w:color w:val="0000FF"/>
          </w:rPr>
          <w:t>Пункт 4.4</w:t>
        </w:r>
      </w:hyperlink>
      <w:r>
        <w:t xml:space="preserve"> изложить в следующей редакции:</w:t>
      </w:r>
    </w:p>
    <w:p>
      <w:pPr>
        <w:pStyle w:val="ConsPlusNormal"/>
        <w:spacing w:before="280"/>
        <w:ind w:firstLine="540"/>
        <w:jc w:val="both"/>
      </w:pPr>
      <w:r>
        <w:t>"4.4. Извещение о проведении Конкурса (далее - Извещение) размещается Уполномоченным органом на официальном Интернет-сайте администрации города Перми: www.gorodperm.ru (далее - Сайт) в подразделе "Объявления" раздела "Документы" не менее чем за 15 календарных дней до срока окончания приема заявок на участие в Конкурсе.".</w:t>
      </w:r>
    </w:p>
    <w:p>
      <w:pPr>
        <w:pStyle w:val="ConsPlusNormal"/>
        <w:spacing w:before="280"/>
        <w:ind w:firstLine="540"/>
        <w:jc w:val="both"/>
      </w:pPr>
      <w:r>
        <w:t xml:space="preserve">10. В </w:t>
      </w:r>
      <w:hyperlink r:id="rId23" w:history="1">
        <w:r>
          <w:rPr>
            <w:color w:val="0000FF"/>
          </w:rPr>
          <w:t>пункте 4.6</w:t>
        </w:r>
      </w:hyperlink>
      <w:r>
        <w:t xml:space="preserve"> слова "определения Получателей и размера Субсидий" заменить словами "определения Получателей".</w:t>
      </w:r>
    </w:p>
    <w:p>
      <w:pPr>
        <w:pStyle w:val="ConsPlusNormal"/>
        <w:spacing w:before="280"/>
        <w:ind w:firstLine="540"/>
        <w:jc w:val="both"/>
      </w:pPr>
      <w:r>
        <w:t xml:space="preserve">11. В </w:t>
      </w:r>
      <w:hyperlink r:id="rId24" w:history="1">
        <w:r>
          <w:rPr>
            <w:color w:val="0000FF"/>
          </w:rPr>
          <w:t>абзаце седьмом пункта 4.6.4</w:t>
        </w:r>
      </w:hyperlink>
      <w:r>
        <w:t xml:space="preserve"> слова "и размеры Субсидий" исключить.</w:t>
      </w:r>
    </w:p>
    <w:p>
      <w:pPr>
        <w:pStyle w:val="ConsPlusNormal"/>
        <w:spacing w:before="280"/>
        <w:ind w:firstLine="540"/>
        <w:jc w:val="both"/>
      </w:pPr>
      <w:r>
        <w:lastRenderedPageBreak/>
        <w:t xml:space="preserve">12. </w:t>
      </w:r>
      <w:hyperlink r:id="rId25" w:history="1">
        <w:r>
          <w:rPr>
            <w:color w:val="0000FF"/>
          </w:rPr>
          <w:t>Пункт 4.7.10</w:t>
        </w:r>
      </w:hyperlink>
      <w:r>
        <w:t xml:space="preserve"> изложить в следующей редакции:</w:t>
      </w:r>
    </w:p>
    <w:p>
      <w:pPr>
        <w:pStyle w:val="ConsPlusNormal"/>
        <w:spacing w:before="280"/>
        <w:ind w:firstLine="540"/>
        <w:jc w:val="both"/>
      </w:pPr>
      <w:r>
        <w:t>"4.7.10. справку налоговой службы об отсутствии задолженности по налогам, сборам и иным обязательным платежам в бюджеты всех уровней, выданную не ранее 1 месяца до дня подачи Заявки;".</w:t>
      </w:r>
    </w:p>
    <w:p>
      <w:pPr>
        <w:pStyle w:val="ConsPlusNormal"/>
        <w:spacing w:before="280"/>
        <w:ind w:firstLine="540"/>
        <w:jc w:val="both"/>
      </w:pPr>
      <w:r>
        <w:t xml:space="preserve">13. </w:t>
      </w:r>
      <w:hyperlink r:id="rId26" w:history="1">
        <w:r>
          <w:rPr>
            <w:color w:val="0000FF"/>
          </w:rPr>
          <w:t>Пункт 4.7.12</w:t>
        </w:r>
      </w:hyperlink>
      <w:r>
        <w:t xml:space="preserve"> изложить в следующей редакции:</w:t>
      </w:r>
    </w:p>
    <w:p>
      <w:pPr>
        <w:pStyle w:val="ConsPlusNormal"/>
        <w:spacing w:before="280"/>
        <w:ind w:firstLine="540"/>
        <w:jc w:val="both"/>
      </w:pPr>
      <w:r>
        <w:t>"4.7.12. Проект по форме согласно приложению 2 к настоящему Порядку;".</w:t>
      </w:r>
    </w:p>
    <w:p>
      <w:pPr>
        <w:pStyle w:val="ConsPlusNormal"/>
        <w:spacing w:before="280"/>
        <w:ind w:firstLine="540"/>
        <w:jc w:val="both"/>
      </w:pPr>
      <w:r>
        <w:t xml:space="preserve">14. В </w:t>
      </w:r>
      <w:hyperlink r:id="rId27" w:history="1">
        <w:r>
          <w:rPr>
            <w:color w:val="0000FF"/>
          </w:rPr>
          <w:t>абзаце четвертом пункта 4.7.17</w:t>
        </w:r>
      </w:hyperlink>
      <w:r>
        <w:t xml:space="preserve"> слова "Заявителю выдается расписка в получении Заявки" заменить словами "Заявителю выдается расписка в получении Заявки (при необходимости)".</w:t>
      </w:r>
    </w:p>
    <w:p>
      <w:pPr>
        <w:pStyle w:val="ConsPlusNormal"/>
        <w:spacing w:before="280"/>
        <w:ind w:firstLine="540"/>
        <w:jc w:val="both"/>
      </w:pPr>
      <w:r>
        <w:t xml:space="preserve">15. </w:t>
      </w:r>
      <w:hyperlink r:id="rId28" w:history="1">
        <w:r>
          <w:rPr>
            <w:color w:val="0000FF"/>
          </w:rPr>
          <w:t>Абзац третий пункта 4.8.1</w:t>
        </w:r>
      </w:hyperlink>
      <w:r>
        <w:t xml:space="preserve"> признать утратившим силу.</w:t>
      </w:r>
    </w:p>
    <w:p>
      <w:pPr>
        <w:pStyle w:val="ConsPlusNormal"/>
        <w:spacing w:before="280"/>
        <w:ind w:firstLine="540"/>
        <w:jc w:val="both"/>
      </w:pPr>
      <w:r>
        <w:t xml:space="preserve">16. В </w:t>
      </w:r>
      <w:hyperlink r:id="rId29" w:history="1">
        <w:r>
          <w:rPr>
            <w:color w:val="0000FF"/>
          </w:rPr>
          <w:t>пункте 4.8.2</w:t>
        </w:r>
      </w:hyperlink>
      <w:r>
        <w:t>:</w:t>
      </w:r>
    </w:p>
    <w:p>
      <w:pPr>
        <w:pStyle w:val="ConsPlusNormal"/>
        <w:spacing w:before="280"/>
        <w:ind w:firstLine="540"/>
        <w:jc w:val="both"/>
      </w:pPr>
      <w:r>
        <w:t xml:space="preserve">16.1. </w:t>
      </w:r>
      <w:hyperlink r:id="rId30" w:history="1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>
      <w:pPr>
        <w:pStyle w:val="ConsPlusNormal"/>
        <w:spacing w:before="280"/>
        <w:ind w:firstLine="540"/>
        <w:jc w:val="both"/>
      </w:pPr>
      <w:r>
        <w:t>"несоответствие представленных Заявителем документов требованиям пункта 4.7 настоящего Порядка или непредставление (представление не в полном объеме) документов;";</w:t>
      </w:r>
    </w:p>
    <w:p>
      <w:pPr>
        <w:pStyle w:val="ConsPlusNormal"/>
        <w:spacing w:before="280"/>
        <w:ind w:firstLine="540"/>
        <w:jc w:val="both"/>
      </w:pPr>
      <w:r>
        <w:t xml:space="preserve">16.2. </w:t>
      </w:r>
      <w:hyperlink r:id="rId31" w:history="1">
        <w:r>
          <w:rPr>
            <w:color w:val="0000FF"/>
          </w:rPr>
          <w:t>абзац седьмой</w:t>
        </w:r>
      </w:hyperlink>
      <w:r>
        <w:t xml:space="preserve"> изложить в следующей редакции:</w:t>
      </w:r>
    </w:p>
    <w:p>
      <w:pPr>
        <w:pStyle w:val="ConsPlusNormal"/>
        <w:spacing w:before="280"/>
        <w:ind w:firstLine="540"/>
        <w:jc w:val="both"/>
      </w:pPr>
      <w:r>
        <w:t>"несоблюдение условия, предусмотренного пунктом настоящего Порядка;";</w:t>
      </w:r>
    </w:p>
    <w:p>
      <w:pPr>
        <w:pStyle w:val="ConsPlusNormal"/>
        <w:spacing w:before="280"/>
        <w:ind w:firstLine="540"/>
        <w:jc w:val="both"/>
      </w:pPr>
      <w:r>
        <w:t xml:space="preserve">16.3. </w:t>
      </w:r>
      <w:hyperlink r:id="rId32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>
      <w:pPr>
        <w:pStyle w:val="ConsPlusNormal"/>
        <w:spacing w:before="280"/>
        <w:ind w:firstLine="540"/>
        <w:jc w:val="both"/>
      </w:pPr>
      <w:r>
        <w:t>"недостоверность представленной Заявителем информации;</w:t>
      </w:r>
    </w:p>
    <w:p>
      <w:pPr>
        <w:pStyle w:val="ConsPlusNormal"/>
        <w:spacing w:before="280"/>
        <w:ind w:firstLine="540"/>
        <w:jc w:val="both"/>
      </w:pPr>
      <w:r>
        <w:t>представление заявки на участие в Конкурсе позднее срока, указанного в Извещении;</w:t>
      </w:r>
    </w:p>
    <w:p>
      <w:pPr>
        <w:pStyle w:val="ConsPlusNormal"/>
        <w:spacing w:before="280"/>
        <w:ind w:firstLine="540"/>
        <w:jc w:val="both"/>
      </w:pPr>
      <w:r>
        <w:t>Заявка не соответствует условиям Конкурса, установленным постановлением администрации города Перми о проведении Конкурса.".</w:t>
      </w:r>
    </w:p>
    <w:p>
      <w:pPr>
        <w:pStyle w:val="ConsPlusNormal"/>
        <w:spacing w:before="280"/>
        <w:ind w:firstLine="540"/>
        <w:jc w:val="both"/>
      </w:pPr>
      <w:r>
        <w:t xml:space="preserve">17. </w:t>
      </w:r>
      <w:hyperlink r:id="rId33" w:history="1">
        <w:r>
          <w:rPr>
            <w:color w:val="0000FF"/>
          </w:rPr>
          <w:t>Пункт 4.9</w:t>
        </w:r>
      </w:hyperlink>
      <w:r>
        <w:t xml:space="preserve"> изложить в следующей редакции:</w:t>
      </w:r>
    </w:p>
    <w:p>
      <w:pPr>
        <w:pStyle w:val="ConsPlusNormal"/>
        <w:spacing w:before="280"/>
        <w:ind w:firstLine="540"/>
        <w:jc w:val="both"/>
      </w:pPr>
      <w:r>
        <w:t>"4.9. Допущенные к участию в Конкурсе Заявки Комиссия оценивает согласно следующим критериям Конкурса:</w:t>
      </w:r>
    </w:p>
    <w:p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87"/>
        <w:gridCol w:w="1077"/>
      </w:tblGrid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87" w:type="dxa"/>
          </w:tcPr>
          <w:p>
            <w:pPr>
              <w:pStyle w:val="ConsPlusNormal"/>
              <w:jc w:val="center"/>
            </w:pPr>
            <w:r>
              <w:t>Наименование критерия Конкурса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 xml:space="preserve">Оценка </w:t>
            </w:r>
            <w:r>
              <w:lastRenderedPageBreak/>
              <w:t>критерия (в баллах)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087" w:type="dxa"/>
            <w:vAlign w:val="center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8731" w:type="dxa"/>
            <w:gridSpan w:val="3"/>
          </w:tcPr>
          <w:p>
            <w:pPr>
              <w:pStyle w:val="ConsPlusNormal"/>
              <w:jc w:val="center"/>
            </w:pPr>
            <w:r>
              <w:t>Общие критерии оценки Проектов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64" w:type="dxa"/>
            <w:gridSpan w:val="2"/>
          </w:tcPr>
          <w:p>
            <w:pPr>
              <w:pStyle w:val="ConsPlusNormal"/>
            </w:pPr>
            <w:r>
              <w:t>Соответствие Проекта целям Конкурса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соответствует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не соответствует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64" w:type="dxa"/>
            <w:gridSpan w:val="2"/>
          </w:tcPr>
          <w:p>
            <w:pPr>
              <w:pStyle w:val="ConsPlusNormal"/>
            </w:pPr>
            <w:r>
              <w:t>Территория распространения Проекта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Проект общегородской, освещающий вопросы местного значения на территории 6 и более районов города Перми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Проект межрайонный, освещающий вопросы местного значения на территории от 2 до 5 районов города Перми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Проект районный, освещающий вопросы местного значения на территории одного района города Перми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64" w:type="dxa"/>
            <w:gridSpan w:val="2"/>
          </w:tcPr>
          <w:p>
            <w:pPr>
              <w:pStyle w:val="ConsPlusNormal"/>
            </w:pPr>
            <w:r>
              <w:t>Профессиональный уровень квалификации Заявителя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представлена информация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не представлена информация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64" w:type="dxa"/>
            <w:gridSpan w:val="2"/>
          </w:tcPr>
          <w:p>
            <w:pPr>
              <w:pStyle w:val="ConsPlusNormal"/>
              <w:jc w:val="both"/>
            </w:pPr>
            <w:r>
              <w:t>Наличие ресурсов, необходимых для реализации Проекта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  <w:jc w:val="both"/>
            </w:pPr>
            <w:r>
              <w:t>имеются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отсутствуют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64" w:type="dxa"/>
            <w:gridSpan w:val="2"/>
          </w:tcPr>
          <w:p>
            <w:pPr>
              <w:pStyle w:val="ConsPlusNormal"/>
            </w:pPr>
            <w:r>
              <w:t>Доля средств Заявителя (собственных или привлеченных) в общем объеме финансового обеспечения Проекта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не менее 30%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от 20-29%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менее 19%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64" w:type="dxa"/>
            <w:gridSpan w:val="2"/>
          </w:tcPr>
          <w:p>
            <w:pPr>
              <w:pStyle w:val="ConsPlusNormal"/>
            </w:pPr>
            <w:r>
              <w:t>Общее количество информационных материалов, предлагаемых к реализации Проектом, за счет запрашиваемых средств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превышает общее количество информационных материалов по номинации, на которую подан Проект, установленное постановлением администрации города Перми о проведении Конкурса, на 11% и более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превышает общее количество информационных материалов по номинации, на которую подан Проект, установленное постановлением администрации города Перми о проведении Конкурса, не более 10%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соответствует общему количеству информационных материалов по номинации, установленной постановлением администрации города Перми о проведении Конкурса, на которую подан Проект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8731" w:type="dxa"/>
            <w:gridSpan w:val="3"/>
          </w:tcPr>
          <w:p>
            <w:pPr>
              <w:pStyle w:val="ConsPlusNormal"/>
              <w:jc w:val="center"/>
            </w:pPr>
            <w:r>
              <w:t>Специальные критерии оценки Проектов</w:t>
            </w:r>
          </w:p>
        </w:tc>
      </w:tr>
      <w:tr>
        <w:tblPrEx>
          <w:tblBorders>
            <w:insideH w:val="nil"/>
          </w:tblBorders>
        </w:tblPrEx>
        <w:tc>
          <w:tcPr>
            <w:tcW w:w="8731" w:type="dxa"/>
            <w:gridSpan w:val="3"/>
            <w:tcBorders>
              <w:bottom w:val="nil"/>
            </w:tcBorders>
          </w:tcPr>
          <w:p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пунктов дана в соответствии с официальным текстом документа.</w:t>
            </w:r>
          </w:p>
          <w:p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64" w:type="dxa"/>
            <w:gridSpan w:val="2"/>
            <w:tcBorders>
              <w:top w:val="nil"/>
            </w:tcBorders>
          </w:tcPr>
          <w:p>
            <w:pPr>
              <w:pStyle w:val="ConsPlusNormal"/>
            </w:pPr>
            <w:r>
              <w:t>Для юридических лиц, осуществляющих телевещание (освещение в телевизионном эфире) и радиовещание (освещение в радиоэфире) в соответствии с лицензией на осуществление вещания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8164" w:type="dxa"/>
            <w:gridSpan w:val="2"/>
          </w:tcPr>
          <w:p>
            <w:pPr>
              <w:pStyle w:val="ConsPlusNormal"/>
            </w:pPr>
            <w:r>
              <w:t>территория вещания - город Пермь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имеется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отсутствует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8164" w:type="dxa"/>
            <w:gridSpan w:val="2"/>
          </w:tcPr>
          <w:p>
            <w:pPr>
              <w:pStyle w:val="ConsPlusNormal"/>
            </w:pPr>
            <w:r>
              <w:t>периодичность выхода ежедневных новостных телепередач (радиопередач)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5 и более выпусков в сутки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3-4 выпуска в сутки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2 и менее выпуска в сутки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64" w:type="dxa"/>
            <w:gridSpan w:val="2"/>
          </w:tcPr>
          <w:p>
            <w:pPr>
              <w:pStyle w:val="ConsPlusNormal"/>
              <w:jc w:val="both"/>
            </w:pPr>
            <w:r>
              <w:t>Для юридических лиц, осуществляющих издание периодических печатных средств массовой информации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8164" w:type="dxa"/>
            <w:gridSpan w:val="2"/>
          </w:tcPr>
          <w:p>
            <w:pPr>
              <w:pStyle w:val="ConsPlusNormal"/>
            </w:pPr>
            <w:r>
              <w:t>наличие интернет-версии издания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имеется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отсутствует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8164" w:type="dxa"/>
            <w:gridSpan w:val="2"/>
          </w:tcPr>
          <w:p>
            <w:pPr>
              <w:pStyle w:val="ConsPlusNormal"/>
            </w:pPr>
            <w:r>
              <w:t>периодичность выхода печатного средства массовой информации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3 и более раза в неделю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1-2 раза в неделю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1 раз в 2 недели и менее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164" w:type="dxa"/>
            <w:gridSpan w:val="2"/>
          </w:tcPr>
          <w:p>
            <w:pPr>
              <w:pStyle w:val="ConsPlusNormal"/>
            </w:pPr>
            <w:r>
              <w:t>Для юридических лиц, распространяющих сообщения и материалы в информационно-телекоммуникационной сети Интернет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8164" w:type="dxa"/>
            <w:gridSpan w:val="2"/>
          </w:tcPr>
          <w:p>
            <w:pPr>
              <w:pStyle w:val="ConsPlusNormal"/>
            </w:pPr>
            <w:r>
              <w:t>возможность предоставления площадок для проведения пресс-конференций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имеется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7087" w:type="dxa"/>
          </w:tcPr>
          <w:p>
            <w:pPr>
              <w:pStyle w:val="ConsPlusNormal"/>
            </w:pPr>
            <w:r>
              <w:t>отсутствует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</w:tbl>
    <w:p>
      <w:pPr>
        <w:pStyle w:val="ConsPlusNormal"/>
        <w:jc w:val="right"/>
      </w:pPr>
      <w:r>
        <w:t>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18. В </w:t>
      </w:r>
      <w:hyperlink r:id="rId34" w:history="1">
        <w:r>
          <w:rPr>
            <w:color w:val="0000FF"/>
          </w:rPr>
          <w:t>пункте 4.10</w:t>
        </w:r>
      </w:hyperlink>
      <w:r>
        <w:t>:</w:t>
      </w:r>
    </w:p>
    <w:p>
      <w:pPr>
        <w:pStyle w:val="ConsPlusNormal"/>
        <w:spacing w:before="280"/>
        <w:ind w:firstLine="540"/>
        <w:jc w:val="both"/>
      </w:pPr>
      <w:r>
        <w:t xml:space="preserve">18.1. в </w:t>
      </w:r>
      <w:hyperlink r:id="rId35" w:history="1">
        <w:r>
          <w:rPr>
            <w:color w:val="0000FF"/>
          </w:rPr>
          <w:t>абзаце первом</w:t>
        </w:r>
      </w:hyperlink>
      <w:r>
        <w:t>:</w:t>
      </w:r>
    </w:p>
    <w:p>
      <w:pPr>
        <w:pStyle w:val="ConsPlusNormal"/>
        <w:spacing w:before="280"/>
        <w:ind w:firstLine="540"/>
        <w:jc w:val="both"/>
      </w:pPr>
      <w:r>
        <w:t>18.1.1. слова "определяется рейтинговое место Проекта" заменить словами "определяется рейтинговое место Проекта по номинации";</w:t>
      </w:r>
    </w:p>
    <w:p>
      <w:pPr>
        <w:pStyle w:val="ConsPlusNormal"/>
        <w:spacing w:before="280"/>
        <w:ind w:firstLine="540"/>
        <w:jc w:val="both"/>
      </w:pPr>
      <w:r>
        <w:t>18.1.2. слова "Количество рекомендованных Проектов" заменить словами "Количество Проектов";</w:t>
      </w:r>
    </w:p>
    <w:p>
      <w:pPr>
        <w:pStyle w:val="ConsPlusNormal"/>
        <w:spacing w:before="280"/>
        <w:ind w:firstLine="540"/>
        <w:jc w:val="both"/>
      </w:pPr>
      <w:r>
        <w:t xml:space="preserve">18.2. </w:t>
      </w:r>
      <w:hyperlink r:id="rId36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>
      <w:pPr>
        <w:pStyle w:val="ConsPlusNormal"/>
        <w:spacing w:before="280"/>
        <w:ind w:firstLine="540"/>
        <w:jc w:val="both"/>
      </w:pPr>
      <w:r>
        <w:t>"Размер предоставляемой Получателю Субсидии по Проекту определяется за фактически произведенные затраты и не может превышать запрашиваемые средства в смете затрат на реализацию Проекта.".</w:t>
      </w:r>
    </w:p>
    <w:p>
      <w:pPr>
        <w:pStyle w:val="ConsPlusNormal"/>
        <w:spacing w:before="280"/>
        <w:ind w:firstLine="540"/>
        <w:jc w:val="both"/>
      </w:pPr>
      <w:r>
        <w:t xml:space="preserve">19. В </w:t>
      </w:r>
      <w:hyperlink r:id="rId37" w:history="1">
        <w:r>
          <w:rPr>
            <w:color w:val="0000FF"/>
          </w:rPr>
          <w:t>пункте 5.1</w:t>
        </w:r>
      </w:hyperlink>
      <w:r>
        <w:t xml:space="preserve"> слова "Уполномоченный орган" заменить словами "Администрация".</w:t>
      </w:r>
    </w:p>
    <w:p>
      <w:pPr>
        <w:pStyle w:val="ConsPlusNormal"/>
        <w:spacing w:before="280"/>
        <w:ind w:firstLine="540"/>
        <w:jc w:val="both"/>
      </w:pPr>
      <w:r>
        <w:lastRenderedPageBreak/>
        <w:t xml:space="preserve">20. В </w:t>
      </w:r>
      <w:hyperlink r:id="rId38" w:history="1">
        <w:r>
          <w:rPr>
            <w:color w:val="0000FF"/>
          </w:rPr>
          <w:t>абзаце третьем пункта 5.2</w:t>
        </w:r>
      </w:hyperlink>
      <w:r>
        <w:t xml:space="preserve"> слова "Уполномоченный орган отчет о реализации очередного этапа Проекта по установленной форме" заменить словами "Администрацию отчет о реализации очередного этапа Проекта по форме согласно приложению 4 к настоящему Порядку, отчет о достижении значений показателей результативности по установленной Договором форме".</w:t>
      </w:r>
    </w:p>
    <w:p>
      <w:pPr>
        <w:pStyle w:val="ConsPlusNormal"/>
        <w:spacing w:before="280"/>
        <w:ind w:firstLine="540"/>
        <w:jc w:val="both"/>
      </w:pPr>
      <w:r>
        <w:t xml:space="preserve">21. В </w:t>
      </w:r>
      <w:hyperlink r:id="rId39" w:history="1">
        <w:r>
          <w:rPr>
            <w:color w:val="0000FF"/>
          </w:rPr>
          <w:t>абзаце четвертом пункта 5.2</w:t>
        </w:r>
      </w:hyperlink>
      <w:r>
        <w:t xml:space="preserve"> слова "Уполномоченного органа" заменить словом "Администрации".</w:t>
      </w:r>
    </w:p>
    <w:p>
      <w:pPr>
        <w:pStyle w:val="ConsPlusNormal"/>
        <w:spacing w:before="280"/>
        <w:ind w:firstLine="540"/>
        <w:jc w:val="both"/>
      </w:pPr>
      <w:r>
        <w:t xml:space="preserve">22. В </w:t>
      </w:r>
      <w:hyperlink r:id="rId40" w:history="1">
        <w:r>
          <w:rPr>
            <w:color w:val="0000FF"/>
          </w:rPr>
          <w:t>пунктах 5.3</w:t>
        </w:r>
      </w:hyperlink>
      <w:r>
        <w:t>-</w:t>
      </w:r>
      <w:hyperlink r:id="rId41" w:history="1">
        <w:r>
          <w:rPr>
            <w:color w:val="0000FF"/>
          </w:rPr>
          <w:t>5.5</w:t>
        </w:r>
      </w:hyperlink>
      <w:r>
        <w:t xml:space="preserve"> слова "Уполномоченный орган" в соответствующем падеже заменить словом "Администрация" в соответствующем падеже.</w:t>
      </w:r>
    </w:p>
    <w:p>
      <w:pPr>
        <w:pStyle w:val="ConsPlusNormal"/>
        <w:spacing w:before="280"/>
        <w:ind w:firstLine="540"/>
        <w:jc w:val="both"/>
      </w:pPr>
      <w:r>
        <w:t xml:space="preserve">23. </w:t>
      </w:r>
      <w:hyperlink r:id="rId42" w:history="1">
        <w:r>
          <w:rPr>
            <w:color w:val="0000FF"/>
          </w:rPr>
          <w:t>Пункт 5.6</w:t>
        </w:r>
      </w:hyperlink>
      <w:r>
        <w:t xml:space="preserve"> изложить в следующей редакции:</w:t>
      </w:r>
    </w:p>
    <w:p>
      <w:pPr>
        <w:pStyle w:val="ConsPlusNormal"/>
        <w:spacing w:before="280"/>
        <w:ind w:firstLine="540"/>
        <w:jc w:val="both"/>
      </w:pPr>
      <w:r>
        <w:t>"5.6. Перечисление Субсидий осуществляется в соответствии с Договором ежемесячно (если иное не установлено календарным планом реализации Проекта) в течение 20 рабочих дней с даты окончания проверки Администрацией Отчета, подтвержденного документами, установленными пунктом 5.2 настоящего Порядка, на расчетный счет Получателя, указанный в Договоре. Днем перечисления считается день списания денежных средств с лицевого счета Администрации.".</w:t>
      </w:r>
    </w:p>
    <w:p>
      <w:pPr>
        <w:pStyle w:val="ConsPlusNormal"/>
        <w:spacing w:before="280"/>
        <w:ind w:firstLine="540"/>
        <w:jc w:val="both"/>
      </w:pPr>
      <w:r>
        <w:t xml:space="preserve">24. </w:t>
      </w:r>
      <w:hyperlink r:id="rId43" w:history="1">
        <w:r>
          <w:rPr>
            <w:color w:val="0000FF"/>
          </w:rPr>
          <w:t>Дополнить</w:t>
        </w:r>
      </w:hyperlink>
      <w:r>
        <w:t xml:space="preserve"> пунктом 5.7 следующего содержания:</w:t>
      </w:r>
    </w:p>
    <w:p>
      <w:pPr>
        <w:pStyle w:val="ConsPlusNormal"/>
        <w:spacing w:before="280"/>
        <w:ind w:firstLine="540"/>
        <w:jc w:val="both"/>
      </w:pPr>
      <w:r>
        <w:t>"5.7. В установленном законодательством Российской Федерации порядке Администрация имеет права на использование подготовленных (изготовленных) информационных материалов, в том числе для размещения (опубликования) в других средствах массовой информации и массовой коммуникации отдельных их частей без соблюдения их последовательности.".</w:t>
      </w:r>
    </w:p>
    <w:p>
      <w:pPr>
        <w:pStyle w:val="ConsPlusNormal"/>
        <w:spacing w:before="280"/>
        <w:ind w:firstLine="540"/>
        <w:jc w:val="both"/>
      </w:pPr>
      <w:r>
        <w:t xml:space="preserve">25. В </w:t>
      </w:r>
      <w:hyperlink r:id="rId44" w:history="1">
        <w:r>
          <w:rPr>
            <w:color w:val="0000FF"/>
          </w:rPr>
          <w:t>пункте 6.1</w:t>
        </w:r>
      </w:hyperlink>
      <w:r>
        <w:t xml:space="preserve"> слова "Уполномоченный орган" заменить словом "Администрацией".</w:t>
      </w:r>
    </w:p>
    <w:p>
      <w:pPr>
        <w:pStyle w:val="ConsPlusNormal"/>
        <w:spacing w:before="280"/>
        <w:ind w:firstLine="540"/>
        <w:jc w:val="both"/>
      </w:pPr>
      <w:r>
        <w:t xml:space="preserve">26. </w:t>
      </w:r>
      <w:hyperlink r:id="rId45" w:history="1">
        <w:r>
          <w:rPr>
            <w:color w:val="0000FF"/>
          </w:rPr>
          <w:t>Наименование раздела 7</w:t>
        </w:r>
      </w:hyperlink>
      <w:r>
        <w:t xml:space="preserve"> изложить в следующей редакции: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t>"VII. Порядок и сроки возврата Субсидии"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27. В </w:t>
      </w:r>
      <w:hyperlink r:id="rId46" w:history="1">
        <w:r>
          <w:rPr>
            <w:color w:val="0000FF"/>
          </w:rPr>
          <w:t>пункте 7.1</w:t>
        </w:r>
      </w:hyperlink>
      <w:r>
        <w:t>:</w:t>
      </w:r>
    </w:p>
    <w:p>
      <w:pPr>
        <w:pStyle w:val="ConsPlusNormal"/>
        <w:spacing w:before="280"/>
        <w:ind w:firstLine="540"/>
        <w:jc w:val="both"/>
      </w:pPr>
      <w:r>
        <w:t xml:space="preserve">27.1. в </w:t>
      </w:r>
      <w:hyperlink r:id="rId47" w:history="1">
        <w:r>
          <w:rPr>
            <w:color w:val="0000FF"/>
          </w:rPr>
          <w:t>абзаце втором</w:t>
        </w:r>
      </w:hyperlink>
      <w:r>
        <w:t xml:space="preserve"> слова "Уполномоченным органом" заменить словом "Администрацией";</w:t>
      </w:r>
    </w:p>
    <w:p>
      <w:pPr>
        <w:pStyle w:val="ConsPlusNormal"/>
        <w:spacing w:before="280"/>
        <w:ind w:firstLine="540"/>
        <w:jc w:val="both"/>
      </w:pPr>
      <w:r>
        <w:t xml:space="preserve">27.2. в </w:t>
      </w:r>
      <w:hyperlink r:id="rId48" w:history="1">
        <w:r>
          <w:rPr>
            <w:color w:val="0000FF"/>
          </w:rPr>
          <w:t>абзаце пятом</w:t>
        </w:r>
      </w:hyperlink>
      <w:r>
        <w:t xml:space="preserve"> слова "целей и настоящего Порядка" заменить словами "предоставления Субсидий";</w:t>
      </w:r>
    </w:p>
    <w:p>
      <w:pPr>
        <w:pStyle w:val="ConsPlusNormal"/>
        <w:spacing w:before="280"/>
        <w:ind w:firstLine="540"/>
        <w:jc w:val="both"/>
      </w:pPr>
      <w:r>
        <w:t xml:space="preserve">27.3. </w:t>
      </w:r>
      <w:hyperlink r:id="rId49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>
      <w:pPr>
        <w:pStyle w:val="ConsPlusNormal"/>
        <w:spacing w:before="280"/>
        <w:ind w:firstLine="540"/>
        <w:jc w:val="both"/>
      </w:pPr>
      <w:r>
        <w:lastRenderedPageBreak/>
        <w:t>"недостижение показателей, указанных в пункте 3.4 настоящего Порядка.".</w:t>
      </w:r>
    </w:p>
    <w:p>
      <w:pPr>
        <w:pStyle w:val="ConsPlusNormal"/>
        <w:spacing w:before="280"/>
        <w:ind w:firstLine="540"/>
        <w:jc w:val="both"/>
      </w:pPr>
      <w:r>
        <w:t xml:space="preserve">28. </w:t>
      </w:r>
      <w:hyperlink r:id="rId50" w:history="1">
        <w:r>
          <w:rPr>
            <w:color w:val="0000FF"/>
          </w:rPr>
          <w:t>Пункт 7.2</w:t>
        </w:r>
      </w:hyperlink>
      <w:r>
        <w:t xml:space="preserve"> изложить в следующей редакции:</w:t>
      </w:r>
    </w:p>
    <w:p>
      <w:pPr>
        <w:pStyle w:val="ConsPlusNormal"/>
        <w:spacing w:before="280"/>
        <w:ind w:firstLine="540"/>
        <w:jc w:val="both"/>
      </w:pPr>
      <w:r>
        <w:t xml:space="preserve">"7.2. В случае выявления Администрацией, органом муниципального финансового контроля фактов, указанных в пункте 7.1 настоящего Порядка и (или) Договора, Администрация в течение 5 рабочих дней со дня выявления данного факта либо получения представления об устранении выявленных нарушений направляет Получателю (заказным письмом с уведомлением о </w:t>
      </w:r>
      <w:proofErr w:type="gramStart"/>
      <w:r>
        <w:t>вручении</w:t>
      </w:r>
      <w:proofErr w:type="gramEnd"/>
      <w:r>
        <w:t xml:space="preserve"> либо вручается лично под подпись) требование о возврате полученной Субсидии (части Субсидии). Получатель должен вернуть Субсидию (часть Субсидии) в течение 10 календарных дней с даты получения соответствующего требования.".</w:t>
      </w:r>
    </w:p>
    <w:p>
      <w:pPr>
        <w:pStyle w:val="ConsPlusNormal"/>
        <w:spacing w:before="280"/>
        <w:ind w:firstLine="540"/>
        <w:jc w:val="both"/>
      </w:pPr>
      <w:r>
        <w:t xml:space="preserve">29. В </w:t>
      </w:r>
      <w:hyperlink r:id="rId51" w:history="1">
        <w:r>
          <w:rPr>
            <w:color w:val="0000FF"/>
          </w:rPr>
          <w:t>абзаце втором раздела 8</w:t>
        </w:r>
      </w:hyperlink>
      <w:r>
        <w:t xml:space="preserve"> слова "Уполномоченным органом" заменить словом "Администрацией".</w:t>
      </w:r>
    </w:p>
    <w:p>
      <w:pPr>
        <w:pStyle w:val="ConsPlusNormal"/>
        <w:spacing w:before="280"/>
        <w:ind w:firstLine="540"/>
        <w:jc w:val="both"/>
      </w:pPr>
      <w:r>
        <w:t xml:space="preserve">30. В </w:t>
      </w:r>
      <w:hyperlink r:id="rId52" w:history="1">
        <w:r>
          <w:rPr>
            <w:color w:val="0000FF"/>
          </w:rPr>
          <w:t>приложении 1</w:t>
        </w:r>
      </w:hyperlink>
      <w:r>
        <w:t>:</w:t>
      </w:r>
    </w:p>
    <w:p>
      <w:pPr>
        <w:pStyle w:val="ConsPlusNormal"/>
        <w:spacing w:before="280"/>
        <w:ind w:firstLine="540"/>
        <w:jc w:val="both"/>
      </w:pPr>
      <w:r>
        <w:t xml:space="preserve">30.1. </w:t>
      </w:r>
      <w:hyperlink r:id="rId53" w:history="1">
        <w:r>
          <w:rPr>
            <w:color w:val="0000FF"/>
          </w:rPr>
          <w:t>абзац третий пункта 7</w:t>
        </w:r>
      </w:hyperlink>
      <w:r>
        <w:t xml:space="preserve"> изложить в следующей редакции:</w:t>
      </w:r>
    </w:p>
    <w:p>
      <w:pPr>
        <w:pStyle w:val="ConsPlusNormal"/>
        <w:spacing w:before="280"/>
        <w:ind w:firstLine="540"/>
        <w:jc w:val="both"/>
      </w:pPr>
      <w:r>
        <w:t>"количество информационных материалов, ориентировочный хронометраж каждого информационного материала, периодичность выхода информационных материалов (при размещении информационных материалов телевизионном и радиоэфире);";</w:t>
      </w:r>
    </w:p>
    <w:p>
      <w:pPr>
        <w:pStyle w:val="ConsPlusNormal"/>
        <w:spacing w:before="280"/>
        <w:ind w:firstLine="540"/>
        <w:jc w:val="both"/>
      </w:pPr>
      <w:r>
        <w:t xml:space="preserve">30.2. </w:t>
      </w:r>
      <w:hyperlink r:id="rId54" w:history="1">
        <w:r>
          <w:rPr>
            <w:color w:val="0000FF"/>
          </w:rPr>
          <w:t>дополнить</w:t>
        </w:r>
      </w:hyperlink>
      <w:r>
        <w:t xml:space="preserve"> пунктом 10 следующего содержания:</w:t>
      </w:r>
    </w:p>
    <w:p>
      <w:pPr>
        <w:pStyle w:val="ConsPlusNonformat"/>
        <w:spacing w:before="200"/>
        <w:jc w:val="both"/>
      </w:pPr>
      <w:r>
        <w:t xml:space="preserve">    "10. Настоящим подтверждаю соответствие _______________________________</w:t>
      </w:r>
    </w:p>
    <w:p>
      <w:pPr>
        <w:pStyle w:val="ConsPlusNonformat"/>
        <w:jc w:val="both"/>
      </w:pPr>
      <w:r>
        <w:t xml:space="preserve">                                           (указать наименование Заявителя)</w:t>
      </w:r>
    </w:p>
    <w:p>
      <w:pPr>
        <w:pStyle w:val="ConsPlusNonformat"/>
        <w:jc w:val="both"/>
      </w:pPr>
      <w:proofErr w:type="gramStart"/>
      <w:r>
        <w:t xml:space="preserve">требованиям,   </w:t>
      </w:r>
      <w:proofErr w:type="gramEnd"/>
      <w:r>
        <w:t xml:space="preserve"> установленным    пунктами    2.1.3,   2.1.5-2.1.8   Порядка</w:t>
      </w:r>
    </w:p>
    <w:p>
      <w:pPr>
        <w:pStyle w:val="ConsPlusNonformat"/>
        <w:jc w:val="both"/>
      </w:pPr>
      <w:proofErr w:type="gramStart"/>
      <w:r>
        <w:t>предоставления  субсидий</w:t>
      </w:r>
      <w:proofErr w:type="gramEnd"/>
      <w:r>
        <w:t xml:space="preserve">  юридическим  лицам (за исключением некоммерческих</w:t>
      </w:r>
    </w:p>
    <w:p>
      <w:pPr>
        <w:pStyle w:val="ConsPlusNonformat"/>
        <w:jc w:val="both"/>
      </w:pPr>
      <w:proofErr w:type="gramStart"/>
      <w:r>
        <w:t>организаций)  -</w:t>
      </w:r>
      <w:proofErr w:type="gramEnd"/>
      <w:r>
        <w:t xml:space="preserve">  производителям  товаров,  работ,  услуг в целях возмещения</w:t>
      </w:r>
    </w:p>
    <w:p>
      <w:pPr>
        <w:pStyle w:val="ConsPlusNonformat"/>
        <w:jc w:val="both"/>
      </w:pPr>
      <w:r>
        <w:t xml:space="preserve">затрат   </w:t>
      </w:r>
      <w:proofErr w:type="gramStart"/>
      <w:r>
        <w:t>по  размещению</w:t>
      </w:r>
      <w:proofErr w:type="gramEnd"/>
      <w:r>
        <w:t xml:space="preserve">  информационных  материалов  по  вопросам  местного</w:t>
      </w:r>
    </w:p>
    <w:p>
      <w:pPr>
        <w:pStyle w:val="ConsPlusNonformat"/>
        <w:jc w:val="both"/>
      </w:pPr>
      <w:r>
        <w:t>значения в средствах массовой информации и массовой коммуникации.".</w:t>
      </w:r>
    </w:p>
    <w:p>
      <w:pPr>
        <w:pStyle w:val="ConsPlusNormal"/>
        <w:ind w:firstLine="540"/>
        <w:jc w:val="both"/>
      </w:pPr>
      <w:r>
        <w:t xml:space="preserve">31. В </w:t>
      </w:r>
      <w:hyperlink r:id="rId55" w:history="1">
        <w:r>
          <w:rPr>
            <w:color w:val="0000FF"/>
          </w:rPr>
          <w:t>приложении 2</w:t>
        </w:r>
      </w:hyperlink>
      <w:r>
        <w:t>:</w:t>
      </w:r>
    </w:p>
    <w:p>
      <w:pPr>
        <w:pStyle w:val="ConsPlusNormal"/>
        <w:spacing w:before="280"/>
        <w:ind w:firstLine="540"/>
        <w:jc w:val="both"/>
      </w:pPr>
      <w:r>
        <w:t xml:space="preserve">31.1. в </w:t>
      </w:r>
      <w:hyperlink r:id="rId56" w:history="1">
        <w:r>
          <w:rPr>
            <w:color w:val="0000FF"/>
          </w:rPr>
          <w:t>пункте 1</w:t>
        </w:r>
      </w:hyperlink>
      <w:r>
        <w:t>:</w:t>
      </w:r>
    </w:p>
    <w:p>
      <w:pPr>
        <w:pStyle w:val="ConsPlusNormal"/>
        <w:spacing w:before="280"/>
        <w:ind w:firstLine="540"/>
        <w:jc w:val="both"/>
      </w:pPr>
      <w:r>
        <w:t xml:space="preserve">31.1.1. в </w:t>
      </w:r>
      <w:hyperlink r:id="rId57" w:history="1">
        <w:r>
          <w:rPr>
            <w:color w:val="0000FF"/>
          </w:rPr>
          <w:t>абзаце третьем</w:t>
        </w:r>
      </w:hyperlink>
      <w:r>
        <w:t xml:space="preserve"> слова "концепцию Проекта" заменить словами "цели и концепцию Проекта";</w:t>
      </w:r>
    </w:p>
    <w:p>
      <w:pPr>
        <w:pStyle w:val="ConsPlusNormal"/>
        <w:spacing w:before="280"/>
        <w:ind w:firstLine="540"/>
        <w:jc w:val="both"/>
      </w:pPr>
      <w:r>
        <w:t xml:space="preserve">31.1.2. </w:t>
      </w:r>
      <w:hyperlink r:id="rId58" w:history="1">
        <w:r>
          <w:rPr>
            <w:color w:val="0000FF"/>
          </w:rPr>
          <w:t>абзац двенадцатый</w:t>
        </w:r>
      </w:hyperlink>
      <w:r>
        <w:t xml:space="preserve"> признать утратившим силу;</w:t>
      </w:r>
    </w:p>
    <w:p>
      <w:pPr>
        <w:pStyle w:val="ConsPlusNormal"/>
        <w:spacing w:before="280"/>
        <w:ind w:firstLine="540"/>
        <w:jc w:val="both"/>
      </w:pPr>
      <w:r>
        <w:t xml:space="preserve">31.2. в </w:t>
      </w:r>
      <w:hyperlink r:id="rId59" w:history="1">
        <w:r>
          <w:rPr>
            <w:color w:val="0000FF"/>
          </w:rPr>
          <w:t>пункте 2 заголовочную часть таблицы</w:t>
        </w:r>
      </w:hyperlink>
      <w:r>
        <w:t xml:space="preserve"> изложить в следующей редакции:</w:t>
      </w:r>
    </w:p>
    <w:p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458"/>
        <w:gridCol w:w="3060"/>
        <w:gridCol w:w="1814"/>
      </w:tblGrid>
      <w:t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Формат и тематика информационных материалов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Объем информационных материалов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Сроки выполнения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31.3. в </w:t>
      </w:r>
      <w:hyperlink r:id="rId60" w:history="1">
        <w:r>
          <w:rPr>
            <w:color w:val="0000FF"/>
          </w:rPr>
          <w:t>пункте 3</w:t>
        </w:r>
      </w:hyperlink>
      <w:r>
        <w:t xml:space="preserve"> слова "Смета расходов по размещению информационных материалов по вопросам местного значения в средствах массовой информации и массовой коммуникации с обоснованием (составляется по месяцам в соответствии с календарным планом) &lt;*&gt;" заменить словами "Смета затрат на реализацию Проекта (составляется по месяцам, если иное не установлено календарным планом реализации Проекта) &lt;*&gt;".</w:t>
      </w:r>
    </w:p>
    <w:p>
      <w:pPr>
        <w:pStyle w:val="ConsPlusNormal"/>
        <w:spacing w:before="280"/>
        <w:ind w:firstLine="540"/>
        <w:jc w:val="both"/>
      </w:pPr>
      <w:r>
        <w:t xml:space="preserve">32. </w:t>
      </w:r>
      <w:hyperlink r:id="rId61" w:history="1">
        <w:r>
          <w:rPr>
            <w:color w:val="0000FF"/>
          </w:rPr>
          <w:t>Приложение 3</w:t>
        </w:r>
      </w:hyperlink>
      <w:r>
        <w:t xml:space="preserve"> признать утратившим силу.</w:t>
      </w:r>
    </w:p>
    <w:p>
      <w:pPr>
        <w:pStyle w:val="ConsPlusNormal"/>
        <w:spacing w:before="280"/>
        <w:ind w:firstLine="540"/>
        <w:jc w:val="both"/>
      </w:pPr>
      <w:r>
        <w:t xml:space="preserve">33. </w:t>
      </w:r>
      <w:hyperlink r:id="rId62" w:history="1">
        <w:r>
          <w:rPr>
            <w:color w:val="0000FF"/>
          </w:rPr>
          <w:t>Дополнить</w:t>
        </w:r>
      </w:hyperlink>
      <w:r>
        <w:t xml:space="preserve"> приложением 4 следующего содержания: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t>"ОТЧЕТ</w:t>
      </w:r>
    </w:p>
    <w:p>
      <w:pPr>
        <w:pStyle w:val="ConsPlusNormal"/>
        <w:jc w:val="center"/>
      </w:pPr>
      <w:r>
        <w:t>о реализации очередного этапа Проекта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t>_______________________________</w:t>
      </w:r>
    </w:p>
    <w:p>
      <w:pPr>
        <w:pStyle w:val="ConsPlusNormal"/>
        <w:jc w:val="center"/>
      </w:pPr>
      <w:r>
        <w:t>(наименование Проекта)</w:t>
      </w:r>
    </w:p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</w:t>
      </w:r>
      <w:proofErr w:type="gramStart"/>
      <w:r>
        <w:t>Получатель  Субсидии</w:t>
      </w:r>
      <w:proofErr w:type="gramEnd"/>
      <w:r>
        <w:t xml:space="preserve">  на возмещение затрат по размещению информационных</w:t>
      </w:r>
    </w:p>
    <w:p>
      <w:pPr>
        <w:pStyle w:val="ConsPlusNonformat"/>
        <w:jc w:val="both"/>
      </w:pPr>
      <w:proofErr w:type="gramStart"/>
      <w:r>
        <w:t>материалов  по</w:t>
      </w:r>
      <w:proofErr w:type="gramEnd"/>
      <w:r>
        <w:t xml:space="preserve"> вопросам местного значения в средствах массовой информации и</w:t>
      </w:r>
    </w:p>
    <w:p>
      <w:pPr>
        <w:pStyle w:val="ConsPlusNonformat"/>
        <w:jc w:val="both"/>
      </w:pPr>
      <w:r>
        <w:t>массовой коммуникации 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rmal"/>
        <w:ind w:firstLine="540"/>
        <w:jc w:val="both"/>
      </w:pPr>
      <w:r>
        <w:t>Отчетный период: с "__" ___________ 20__ г. по "__" ____________ 20__ г.</w:t>
      </w:r>
    </w:p>
    <w:p>
      <w:pPr>
        <w:pStyle w:val="ConsPlusNormal"/>
        <w:spacing w:before="280"/>
        <w:ind w:firstLine="540"/>
        <w:jc w:val="both"/>
      </w:pPr>
      <w:r>
        <w:t>За отчетный период израсходовано: ________________________ рублей.</w:t>
      </w:r>
    </w:p>
    <w:p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8"/>
        <w:gridCol w:w="2381"/>
        <w:gridCol w:w="1928"/>
        <w:gridCol w:w="1871"/>
      </w:tblGrid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8" w:type="dxa"/>
          </w:tcPr>
          <w:p>
            <w:pPr>
              <w:pStyle w:val="ConsPlusNormal"/>
              <w:jc w:val="center"/>
            </w:pPr>
            <w:r>
              <w:t>Формат и тематика информационного материала</w:t>
            </w:r>
          </w:p>
        </w:tc>
        <w:tc>
          <w:tcPr>
            <w:tcW w:w="2381" w:type="dxa"/>
          </w:tcPr>
          <w:p>
            <w:pPr>
              <w:pStyle w:val="ConsPlusNormal"/>
              <w:jc w:val="center"/>
            </w:pPr>
            <w:r>
              <w:t>Объем информационного материала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Дата выхода в эфир, опубликования</w:t>
            </w:r>
          </w:p>
        </w:tc>
        <w:tc>
          <w:tcPr>
            <w:tcW w:w="1871" w:type="dxa"/>
          </w:tcPr>
          <w:p>
            <w:pPr>
              <w:pStyle w:val="ConsPlusNormal"/>
              <w:jc w:val="center"/>
            </w:pPr>
            <w:r>
              <w:t>Израсходовано, руб.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8" w:type="dxa"/>
          </w:tcPr>
          <w:p>
            <w:pPr>
              <w:pStyle w:val="ConsPlusNormal"/>
            </w:pPr>
          </w:p>
        </w:tc>
        <w:tc>
          <w:tcPr>
            <w:tcW w:w="2381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</w:pPr>
          </w:p>
        </w:tc>
        <w:tc>
          <w:tcPr>
            <w:tcW w:w="187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8" w:type="dxa"/>
          </w:tcPr>
          <w:p>
            <w:pPr>
              <w:pStyle w:val="ConsPlusNormal"/>
            </w:pPr>
          </w:p>
        </w:tc>
        <w:tc>
          <w:tcPr>
            <w:tcW w:w="2381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</w:pPr>
          </w:p>
        </w:tc>
        <w:tc>
          <w:tcPr>
            <w:tcW w:w="1871" w:type="dxa"/>
          </w:tcPr>
          <w:p>
            <w:pPr>
              <w:pStyle w:val="ConsPlusNormal"/>
            </w:pPr>
          </w:p>
        </w:tc>
      </w:tr>
      <w:tr>
        <w:tc>
          <w:tcPr>
            <w:tcW w:w="6864" w:type="dxa"/>
            <w:gridSpan w:val="4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7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Описание реализации заявленной части Проекта.</w:t>
      </w:r>
    </w:p>
    <w:p>
      <w:pPr>
        <w:pStyle w:val="ConsPlusNormal"/>
        <w:spacing w:before="280"/>
        <w:ind w:firstLine="540"/>
        <w:jc w:val="both"/>
      </w:pPr>
      <w:r>
        <w:t xml:space="preserve">К отчету прилагаются материалы и документы, подтверждающие затраты (в том числе копии информационных материалов, опубликованных в средствах массовой информации и массовой коммуникации, вышедших в </w:t>
      </w:r>
      <w:r>
        <w:lastRenderedPageBreak/>
        <w:t>эфир, размещенных в информационно-телекоммуникационной сети Интернет, пояснительная записка в случае отклонения фактических показателей от плановых в произвольной форме).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Получатель:</w:t>
      </w:r>
    </w:p>
    <w:p>
      <w:pPr>
        <w:pStyle w:val="ConsPlusNormal"/>
        <w:spacing w:before="280"/>
        <w:ind w:firstLine="540"/>
        <w:jc w:val="both"/>
      </w:pPr>
      <w:r>
        <w:t>М.П.".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F3FBB-1451-4AE2-B1E1-D1C910EA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BCAFD9DAFA83005B76C62A91835E173EFB3F1EC6D10D60198F70C61ED9D705E82E9B9D3C311736030531VC48K" TargetMode="External"/><Relationship Id="rId18" Type="http://schemas.openxmlformats.org/officeDocument/2006/relationships/hyperlink" Target="consultantplus://offline/ref=72BCAFD9DAFA83005B76C62A91835E173EFB3F1EC6D10D60198F70C61ED9D705E82E9B9D3C311736030533VC4AK" TargetMode="External"/><Relationship Id="rId26" Type="http://schemas.openxmlformats.org/officeDocument/2006/relationships/hyperlink" Target="consultantplus://offline/ref=72BCAFD9DAFA83005B76C62A91835E173EFB3F1EC6D10D60198F70C61ED9D705E82E9B9D3C311736030538VC4FK" TargetMode="External"/><Relationship Id="rId39" Type="http://schemas.openxmlformats.org/officeDocument/2006/relationships/hyperlink" Target="consultantplus://offline/ref=72BCAFD9DAFA83005B76C62A91835E173EFB3F1EC6D10D60198F70C61ED9D705E82E9B9D3C311736030439VC4BK" TargetMode="External"/><Relationship Id="rId21" Type="http://schemas.openxmlformats.org/officeDocument/2006/relationships/hyperlink" Target="consultantplus://offline/ref=72BCAFD9DAFA83005B76D82787EF031C34F16516C9D30F3344D02B9B49D0DD52AF61C2DF783F1336V040K" TargetMode="External"/><Relationship Id="rId34" Type="http://schemas.openxmlformats.org/officeDocument/2006/relationships/hyperlink" Target="consultantplus://offline/ref=72BCAFD9DAFA83005B76C62A91835E173EFB3F1EC6D10D60198F70C61ED9D705E82E9B9D3C311736030438VC49K" TargetMode="External"/><Relationship Id="rId42" Type="http://schemas.openxmlformats.org/officeDocument/2006/relationships/hyperlink" Target="consultantplus://offline/ref=72BCAFD9DAFA83005B76C62A91835E173EFB3F1EC6D10D60198F70C61ED9D705E82E9B9D3C311736030439VC46K" TargetMode="External"/><Relationship Id="rId47" Type="http://schemas.openxmlformats.org/officeDocument/2006/relationships/hyperlink" Target="consultantplus://offline/ref=72BCAFD9DAFA83005B76C62A91835E173EFB3F1EC6D10D60198F70C61ED9D705E82E9B9D3C311736030731VC4CK" TargetMode="External"/><Relationship Id="rId50" Type="http://schemas.openxmlformats.org/officeDocument/2006/relationships/hyperlink" Target="consultantplus://offline/ref=72BCAFD9DAFA83005B76C62A91835E173EFB3F1EC6D10D60198F70C61ED9D705E82E9B9D3C311736030731VC48K" TargetMode="External"/><Relationship Id="rId55" Type="http://schemas.openxmlformats.org/officeDocument/2006/relationships/hyperlink" Target="consultantplus://offline/ref=72BCAFD9DAFA83005B76C62A91835E173EFB3F1EC6D10D60198F70C61ED9D705E82E9B9D3C311736030734VC4BK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72BCAFD9DAFA83005B76C62A91835E173EFB3F1ECED4006410802DCC1680DB07EFV241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BCAFD9DAFA83005B76C62A91835E173EFB3F1EC6D10D60198F70C61ED9D705E82E9B9D3C311736030532VC4DK" TargetMode="External"/><Relationship Id="rId20" Type="http://schemas.openxmlformats.org/officeDocument/2006/relationships/hyperlink" Target="consultantplus://offline/ref=72BCAFD9DAFA83005B76C62A91835E173EFB3F1EC6D10D60198F70C61ED9D705E82E9B9D3C311736030531VC4DK" TargetMode="External"/><Relationship Id="rId29" Type="http://schemas.openxmlformats.org/officeDocument/2006/relationships/hyperlink" Target="consultantplus://offline/ref=72BCAFD9DAFA83005B76C62A91835E173EFB3F1EC6D10D60198F70C61ED9D705E82E9B9D3C311736030539VC49K" TargetMode="External"/><Relationship Id="rId41" Type="http://schemas.openxmlformats.org/officeDocument/2006/relationships/hyperlink" Target="consultantplus://offline/ref=72BCAFD9DAFA83005B76C62A91835E173EFB3F1EC6D10D60198F70C61ED9D705E82E9B9D3C311736030439VC47K" TargetMode="External"/><Relationship Id="rId54" Type="http://schemas.openxmlformats.org/officeDocument/2006/relationships/hyperlink" Target="consultantplus://offline/ref=72BCAFD9DAFA83005B76C62A91835E173EFB3F1EC6D10D60198F70C61ED9D705E82E9B9D3C311736030732VC4BK" TargetMode="External"/><Relationship Id="rId62" Type="http://schemas.openxmlformats.org/officeDocument/2006/relationships/hyperlink" Target="consultantplus://offline/ref=72BCAFD9DAFA83005B76C62A91835E173EFB3F1EC6D10D60198F70C61ED9D705E82E9B9D3C311736030531VC4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BCAFD9DAFA83005B76D82787EF031C34F16612CED40F3344D02B9B49VD40K" TargetMode="External"/><Relationship Id="rId11" Type="http://schemas.openxmlformats.org/officeDocument/2006/relationships/hyperlink" Target="consultantplus://offline/ref=72BCAFD9DAFA83005B76C62A91835E173EFB3F1EC6D10D60198F70C61ED9D705E82E9B9D3C311736030531VC4DK" TargetMode="External"/><Relationship Id="rId24" Type="http://schemas.openxmlformats.org/officeDocument/2006/relationships/hyperlink" Target="consultantplus://offline/ref=72BCAFD9DAFA83005B76C62A91835E173EFB3F1EC6D10D60198F70C61ED9D705E82E9B9D3C311736030536VC4BK" TargetMode="External"/><Relationship Id="rId32" Type="http://schemas.openxmlformats.org/officeDocument/2006/relationships/hyperlink" Target="consultantplus://offline/ref=72BCAFD9DAFA83005B76C62A91835E173EFB3F1EC6D10D60198F70C61ED9D705E82E9B9D3C311736030539VC49K" TargetMode="External"/><Relationship Id="rId37" Type="http://schemas.openxmlformats.org/officeDocument/2006/relationships/hyperlink" Target="consultantplus://offline/ref=72BCAFD9DAFA83005B76C62A91835E173EFB3F1EC6D10D60198F70C61ED9D705E82E9B9D3C311736030439VC4FK" TargetMode="External"/><Relationship Id="rId40" Type="http://schemas.openxmlformats.org/officeDocument/2006/relationships/hyperlink" Target="consultantplus://offline/ref=72BCAFD9DAFA83005B76C62A91835E173EFB3F1EC6D10D60198F70C61ED9D705E82E9B9D3C311736030439VC49K" TargetMode="External"/><Relationship Id="rId45" Type="http://schemas.openxmlformats.org/officeDocument/2006/relationships/hyperlink" Target="consultantplus://offline/ref=72BCAFD9DAFA83005B76C62A91835E173EFB3F1EC6D10D60198F70C61ED9D705E82E9B9D3C311736030731VC4EK" TargetMode="External"/><Relationship Id="rId53" Type="http://schemas.openxmlformats.org/officeDocument/2006/relationships/hyperlink" Target="consultantplus://offline/ref=72BCAFD9DAFA83005B76C62A91835E173EFB3F1EC6D10D60198F70C61ED9D705E82E9B9D3C311736030733VC48K" TargetMode="External"/><Relationship Id="rId58" Type="http://schemas.openxmlformats.org/officeDocument/2006/relationships/hyperlink" Target="consultantplus://offline/ref=72BCAFD9DAFA83005B76C62A91835E173EFB3F1EC6D10D60198F70C61ED9D705E82E9B9D3C311736030735VC49K" TargetMode="External"/><Relationship Id="rId5" Type="http://schemas.openxmlformats.org/officeDocument/2006/relationships/hyperlink" Target="consultantplus://offline/ref=72BCAFD9DAFA83005B76D82787EF031C34F16516C9D30F3344D02B9B49VD40K" TargetMode="External"/><Relationship Id="rId15" Type="http://schemas.openxmlformats.org/officeDocument/2006/relationships/hyperlink" Target="consultantplus://offline/ref=72BCAFD9DAFA83005B76C62A91835E173EFB3F1EC6D10D60198F70C61ED9D705E82E9B9D3C311736030531VC48K" TargetMode="External"/><Relationship Id="rId23" Type="http://schemas.openxmlformats.org/officeDocument/2006/relationships/hyperlink" Target="consultantplus://offline/ref=72BCAFD9DAFA83005B76C62A91835E173EFB3F1EC6D10D60198F70C61ED9D705E82E9B9D3C311736030535VC4BK" TargetMode="External"/><Relationship Id="rId28" Type="http://schemas.openxmlformats.org/officeDocument/2006/relationships/hyperlink" Target="consultantplus://offline/ref=72BCAFD9DAFA83005B76C62A91835E173EFB3F1EC6D10D60198F70C61ED9D705E82E9B9D3C311736030539VC4BK" TargetMode="External"/><Relationship Id="rId36" Type="http://schemas.openxmlformats.org/officeDocument/2006/relationships/hyperlink" Target="consultantplus://offline/ref=72BCAFD9DAFA83005B76C62A91835E173EFB3F1EC6D10D60198F70C61ED9D705E82E9B9D3C311736030438VC48K" TargetMode="External"/><Relationship Id="rId49" Type="http://schemas.openxmlformats.org/officeDocument/2006/relationships/hyperlink" Target="consultantplus://offline/ref=72BCAFD9DAFA83005B76C62A91835E173EFB3F1EC6D10D60198F70C61ED9D705E82E9B9D3C311736030731VC4DK" TargetMode="External"/><Relationship Id="rId57" Type="http://schemas.openxmlformats.org/officeDocument/2006/relationships/hyperlink" Target="consultantplus://offline/ref=72BCAFD9DAFA83005B76C62A91835E173EFB3F1EC6D10D60198F70C61ED9D705E82E9B9D3C311736030734VC48K" TargetMode="External"/><Relationship Id="rId61" Type="http://schemas.openxmlformats.org/officeDocument/2006/relationships/hyperlink" Target="consultantplus://offline/ref=72BCAFD9DAFA83005B76C62A91835E173EFB3F1EC6D10D60198F70C61ED9D705E82E9B9D3C311736030738VC47K" TargetMode="External"/><Relationship Id="rId10" Type="http://schemas.openxmlformats.org/officeDocument/2006/relationships/hyperlink" Target="consultantplus://offline/ref=72BCAFD9DAFA83005B76C62A91835E173EFB3F1EC6D10D60198F70C61ED9D705E82E9B9D3C311736030531VC49K" TargetMode="External"/><Relationship Id="rId19" Type="http://schemas.openxmlformats.org/officeDocument/2006/relationships/hyperlink" Target="consultantplus://offline/ref=72BCAFD9DAFA83005B76C62A91835E173EFB3F1EC6D10D60198F70C61ED9D705E82E9B9D3C311736030533VC48K" TargetMode="External"/><Relationship Id="rId31" Type="http://schemas.openxmlformats.org/officeDocument/2006/relationships/hyperlink" Target="consultantplus://offline/ref=72BCAFD9DAFA83005B76C62A91835E173EFB3F1EC6D10D60198F70C61ED9D705E82E9B9D3C311736030430VC4DK" TargetMode="External"/><Relationship Id="rId44" Type="http://schemas.openxmlformats.org/officeDocument/2006/relationships/hyperlink" Target="consultantplus://offline/ref=72BCAFD9DAFA83005B76C62A91835E173EFB3F1EC6D10D60198F70C61ED9D705E82E9B9D3C311736030730VC4EK" TargetMode="External"/><Relationship Id="rId52" Type="http://schemas.openxmlformats.org/officeDocument/2006/relationships/hyperlink" Target="consultantplus://offline/ref=72BCAFD9DAFA83005B76C62A91835E173EFB3F1EC6D10D60198F70C61ED9D705E82E9B9D3C311736030732VC4BK" TargetMode="External"/><Relationship Id="rId60" Type="http://schemas.openxmlformats.org/officeDocument/2006/relationships/hyperlink" Target="consultantplus://offline/ref=72BCAFD9DAFA83005B76C62A91835E173EFB3F1EC6D10D60198F70C61ED9D705E82E9B9D3C311736030736VC49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2BCAFD9DAFA83005B76C62A91835E173EFB3F1EC6D10D60198F70C61ED9D705E82E9B9D3C311736030531VC4AK" TargetMode="External"/><Relationship Id="rId14" Type="http://schemas.openxmlformats.org/officeDocument/2006/relationships/hyperlink" Target="consultantplus://offline/ref=72BCAFD9DAFA83005B76C62A91835E173EFB3F1EC6D10D60198F70C61ED9D705E82E9B9D3C311736030532VC4FK" TargetMode="External"/><Relationship Id="rId22" Type="http://schemas.openxmlformats.org/officeDocument/2006/relationships/hyperlink" Target="consultantplus://offline/ref=72BCAFD9DAFA83005B76C62A91835E173EFB3F1EC6D10D60198F70C61ED9D705E82E9B9D3C311736030534VC49K" TargetMode="External"/><Relationship Id="rId27" Type="http://schemas.openxmlformats.org/officeDocument/2006/relationships/hyperlink" Target="consultantplus://offline/ref=72BCAFD9DAFA83005B76C62A91835E173EFB3F1EC6D10D60198F70C61ED9D705E82E9B9D3C311736030539VC4FK" TargetMode="External"/><Relationship Id="rId30" Type="http://schemas.openxmlformats.org/officeDocument/2006/relationships/hyperlink" Target="consultantplus://offline/ref=72BCAFD9DAFA83005B76C62A91835E173EFB3F1EC6D10D60198F70C61ED9D705E82E9B9D3C311736030430VC4FK" TargetMode="External"/><Relationship Id="rId35" Type="http://schemas.openxmlformats.org/officeDocument/2006/relationships/hyperlink" Target="consultantplus://offline/ref=72BCAFD9DAFA83005B76C62A91835E173EFB3F1EC6D10D60198F70C61ED9D705E82E9B9D3C311736030438VC49K" TargetMode="External"/><Relationship Id="rId43" Type="http://schemas.openxmlformats.org/officeDocument/2006/relationships/hyperlink" Target="consultantplus://offline/ref=72BCAFD9DAFA83005B76C62A91835E173EFB3F1EC6D10D60198F70C61ED9D705E82E9B9D3C311736030531VC4DK" TargetMode="External"/><Relationship Id="rId48" Type="http://schemas.openxmlformats.org/officeDocument/2006/relationships/hyperlink" Target="consultantplus://offline/ref=72BCAFD9DAFA83005B76C62A91835E173EFB3F1EC6D10D60198F70C61ED9D705E82E9B9D3C311736030731VC49K" TargetMode="External"/><Relationship Id="rId56" Type="http://schemas.openxmlformats.org/officeDocument/2006/relationships/hyperlink" Target="consultantplus://offline/ref=72BCAFD9DAFA83005B76C62A91835E173EFB3F1EC6D10D60198F70C61ED9D705E82E9B9D3C311736030734VC4AK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72BCAFD9DAFA83005B76C62A91835E173EFB3F1EC6D10D60198F70C61ED9D705E82E9B9D3C311736030531VC4DK" TargetMode="External"/><Relationship Id="rId51" Type="http://schemas.openxmlformats.org/officeDocument/2006/relationships/hyperlink" Target="consultantplus://offline/ref=72BCAFD9DAFA83005B76C62A91835E173EFB3F1EC6D10D60198F70C61ED9D705E82E9B9D3C311736030732VC4D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2BCAFD9DAFA83005B76C62A91835E173EFB3F1ECED4076D1C842DCC1680DB07EF21C48A3B781B37030533CEVD4FK" TargetMode="External"/><Relationship Id="rId17" Type="http://schemas.openxmlformats.org/officeDocument/2006/relationships/hyperlink" Target="consultantplus://offline/ref=72BCAFD9DAFA83005B76C62A91835E173EFB3F1EC6D10D60198F70C61ED9D705E82E9B9D3C311736030533VC4DK" TargetMode="External"/><Relationship Id="rId25" Type="http://schemas.openxmlformats.org/officeDocument/2006/relationships/hyperlink" Target="consultantplus://offline/ref=72BCAFD9DAFA83005B76C62A91835E173EFB3F1EC6D10D60198F70C61ED9D705E82E9B9D3C311736030131VC49K" TargetMode="External"/><Relationship Id="rId33" Type="http://schemas.openxmlformats.org/officeDocument/2006/relationships/hyperlink" Target="consultantplus://offline/ref=72BCAFD9DAFA83005B76C62A91835E173EFB3F1EC6D10D60198F70C61ED9D705E82E9B9D3C311736030430VC4CK" TargetMode="External"/><Relationship Id="rId38" Type="http://schemas.openxmlformats.org/officeDocument/2006/relationships/hyperlink" Target="consultantplus://offline/ref=72BCAFD9DAFA83005B76C62A91835E173EFB3F1EC6D10D60198F70C61ED9D705E82E9B9D3C311736030439VC4CK" TargetMode="External"/><Relationship Id="rId46" Type="http://schemas.openxmlformats.org/officeDocument/2006/relationships/hyperlink" Target="consultantplus://offline/ref=72BCAFD9DAFA83005B76C62A91835E173EFB3F1EC6D10D60198F70C61ED9D705E82E9B9D3C311736030731VC4DK" TargetMode="External"/><Relationship Id="rId59" Type="http://schemas.openxmlformats.org/officeDocument/2006/relationships/hyperlink" Target="consultantplus://offline/ref=72BCAFD9DAFA83005B76C62A91835E173EFB3F1EC6D10D60198F70C61ED9D705E82E9B9D3C311736030736VC4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4184</Words>
  <Characters>23851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Стампель Наталья Николаевна</dc:creator>
  <cp:keywords/>
  <dc:description/>
  <cp:lastModifiedBy>Стампель Наталья Николаевна</cp:lastModifiedBy>
  <cp:revision>1</cp:revision>
  <dcterms:created xsi:type="dcterms:W3CDTF">2017-06-20T10:56:00Z</dcterms:created>
  <dcterms:modified xsi:type="dcterms:W3CDTF">2017-06-20T10:56:00Z</dcterms:modified>
</cp:coreProperties>
</file>