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17" w:rsidRDefault="00691417" w:rsidP="008933F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«Пропаганда, незаконная реклама</w:t>
      </w:r>
    </w:p>
    <w:p w:rsidR="00691417" w:rsidRDefault="00691417" w:rsidP="0069141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веществ»</w:t>
      </w:r>
    </w:p>
    <w:p w:rsidR="008933FF" w:rsidRDefault="008933FF" w:rsidP="006914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91417" w:rsidRDefault="00691417" w:rsidP="0069141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важных проблем на сегодняшний день является проблема незаконного оборота наркоти</w:t>
      </w:r>
      <w:r w:rsidR="008933FF">
        <w:rPr>
          <w:rFonts w:ascii="Times New Roman" w:hAnsi="Times New Roman" w:cs="Times New Roman"/>
          <w:sz w:val="28"/>
          <w:szCs w:val="28"/>
        </w:rPr>
        <w:t>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и их употребление.</w:t>
      </w:r>
    </w:p>
    <w:p w:rsidR="00691417" w:rsidRDefault="00691417" w:rsidP="0069141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08.01.1998 № 3-ФЗ «О наркотических средствах и психотропных веществах» пропаганда наркотических средств, психотропных веществ и их прекурсоров, новых потенциально опасных психоактивных веществ, культивирования наркосодержащих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информационно-телекоммуникационных сетей или совершение иных действий в этих целях запрещаются.</w:t>
      </w:r>
    </w:p>
    <w:p w:rsidR="005946CA" w:rsidRDefault="005946CA" w:rsidP="005946C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пропаганда каких-либо преимуществ в использовании отдельных наркотических средств, психотропных веществ, их аналогов или прекурсоров, наркосодержащих растений, в том числе пропаганда использования в медицинских целях наркотических средств, психотропных веществ, наркосодержащих растений, подавляющих волю человека либо отрицательно влияющих на его психическое или физическое здоровье.</w:t>
      </w:r>
    </w:p>
    <w:p w:rsidR="00A651A3" w:rsidRDefault="00A651A3" w:rsidP="00A651A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образцов лекарственных средств, содержащих наркотические средства или психотропные вещества, запрещается.</w:t>
      </w:r>
    </w:p>
    <w:p w:rsidR="00B80DA5" w:rsidRDefault="00B80DA5" w:rsidP="00B80DA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651A3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65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Закона Р</w:t>
      </w:r>
      <w:r w:rsidR="00A651A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651A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27.12.1991 </w:t>
      </w:r>
      <w:r w:rsidR="00A651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651A3">
        <w:rPr>
          <w:rFonts w:ascii="Times New Roman" w:hAnsi="Times New Roman" w:cs="Times New Roman"/>
          <w:sz w:val="28"/>
          <w:szCs w:val="28"/>
        </w:rPr>
        <w:t>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запрет распространения в СМИ, а также в информационно-телекоммуникационных сетях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пропаганды каких-либо преимуществ использования отдельных наркотических средств, психотропных веществ, их аналогов и прекурсоров.</w:t>
      </w:r>
    </w:p>
    <w:p w:rsidR="00691417" w:rsidRDefault="00691417" w:rsidP="005946C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пропагандой психотропных веществ и наркотических средств осуществляетс</w:t>
      </w:r>
      <w:r w:rsidRPr="005946CA">
        <w:rPr>
          <w:rFonts w:ascii="Times New Roman" w:hAnsi="Times New Roman" w:cs="Times New Roman"/>
          <w:sz w:val="28"/>
          <w:szCs w:val="28"/>
        </w:rPr>
        <w:t>я с помощью норм административного права (</w:t>
      </w:r>
      <w:hyperlink r:id="rId8" w:history="1">
        <w:r w:rsidRPr="005946CA">
          <w:rPr>
            <w:rFonts w:ascii="Times New Roman" w:hAnsi="Times New Roman" w:cs="Times New Roman"/>
            <w:sz w:val="28"/>
            <w:szCs w:val="28"/>
          </w:rPr>
          <w:t>ст. 6.13</w:t>
        </w:r>
      </w:hyperlink>
      <w:r w:rsidRPr="005946CA">
        <w:rPr>
          <w:rFonts w:ascii="Times New Roman" w:hAnsi="Times New Roman" w:cs="Times New Roman"/>
          <w:sz w:val="28"/>
          <w:szCs w:val="28"/>
        </w:rPr>
        <w:t xml:space="preserve"> </w:t>
      </w:r>
      <w:r w:rsidR="005946C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по тексту – </w:t>
      </w:r>
      <w:r w:rsidRPr="005946CA">
        <w:rPr>
          <w:rFonts w:ascii="Times New Roman" w:hAnsi="Times New Roman" w:cs="Times New Roman"/>
          <w:sz w:val="28"/>
          <w:szCs w:val="28"/>
        </w:rPr>
        <w:t>КоАП РФ) и уголовного права (</w:t>
      </w:r>
      <w:hyperlink r:id="rId9" w:history="1">
        <w:r w:rsidRPr="005946CA">
          <w:rPr>
            <w:rFonts w:ascii="Times New Roman" w:hAnsi="Times New Roman" w:cs="Times New Roman"/>
            <w:sz w:val="28"/>
            <w:szCs w:val="28"/>
          </w:rPr>
          <w:t>п. «б» ч. 2 ст. 228.1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(далее по тексту – УК РФ).</w:t>
      </w:r>
    </w:p>
    <w:p w:rsidR="00A651A3" w:rsidRDefault="00691417" w:rsidP="00A651A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уголовная ответственность за совершение преступления</w:t>
      </w:r>
      <w:r w:rsidR="00311989">
        <w:rPr>
          <w:rFonts w:ascii="Times New Roman" w:hAnsi="Times New Roman" w:cs="Times New Roman"/>
          <w:sz w:val="28"/>
          <w:szCs w:val="28"/>
        </w:rPr>
        <w:t>, предусмотренного ст. 228.1</w:t>
      </w:r>
      <w:r>
        <w:rPr>
          <w:rFonts w:ascii="Times New Roman" w:hAnsi="Times New Roman" w:cs="Times New Roman"/>
          <w:sz w:val="28"/>
          <w:szCs w:val="28"/>
        </w:rPr>
        <w:t xml:space="preserve"> согласно ст. 20 УК РФ наст</w:t>
      </w:r>
      <w:r w:rsidR="00311989">
        <w:rPr>
          <w:rFonts w:ascii="Times New Roman" w:hAnsi="Times New Roman" w:cs="Times New Roman"/>
          <w:sz w:val="28"/>
          <w:szCs w:val="28"/>
        </w:rPr>
        <w:t>упает с 16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A651A3">
        <w:rPr>
          <w:rFonts w:ascii="Times New Roman" w:hAnsi="Times New Roman" w:cs="Times New Roman"/>
          <w:sz w:val="28"/>
          <w:szCs w:val="28"/>
        </w:rPr>
        <w:t xml:space="preserve">, а к административной ответственности за совершение правонарушения, предусмотренного ст. 6.13 КоАП РФ могут быть привлечены граждане, достигшие 16-летнего возраста, должностные лица, лица, осуществляющие предпринимательскую деятельность без образования </w:t>
      </w:r>
      <w:r w:rsidR="00A651A3">
        <w:rPr>
          <w:rFonts w:ascii="Times New Roman" w:hAnsi="Times New Roman" w:cs="Times New Roman"/>
          <w:sz w:val="28"/>
          <w:szCs w:val="28"/>
        </w:rPr>
        <w:lastRenderedPageBreak/>
        <w:t>юридического лица, юридические лица, а также иностранные граждане или лица без гражданства</w:t>
      </w:r>
      <w:r w:rsidR="008933F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933FF" w:rsidRDefault="008933FF" w:rsidP="008933F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33FF" w:rsidRDefault="008933FF" w:rsidP="008933F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33FF" w:rsidRDefault="008933FF" w:rsidP="008933FF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</w:t>
      </w:r>
    </w:p>
    <w:p w:rsidR="00691417" w:rsidRDefault="00691417" w:rsidP="00691417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91417" w:rsidSect="008933FF">
      <w:headerReference w:type="default" r:id="rId10"/>
      <w:pgSz w:w="11905" w:h="16838"/>
      <w:pgMar w:top="1134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64" w:rsidRDefault="004D4A64" w:rsidP="008933FF">
      <w:r>
        <w:separator/>
      </w:r>
    </w:p>
  </w:endnote>
  <w:endnote w:type="continuationSeparator" w:id="0">
    <w:p w:rsidR="004D4A64" w:rsidRDefault="004D4A64" w:rsidP="0089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64" w:rsidRDefault="004D4A64" w:rsidP="008933FF">
      <w:r>
        <w:separator/>
      </w:r>
    </w:p>
  </w:footnote>
  <w:footnote w:type="continuationSeparator" w:id="0">
    <w:p w:rsidR="004D4A64" w:rsidRDefault="004D4A64" w:rsidP="0089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53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33FF" w:rsidRPr="008933FF" w:rsidRDefault="008933FF" w:rsidP="008933FF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33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33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33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33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17"/>
    <w:rsid w:val="00311989"/>
    <w:rsid w:val="004D4A64"/>
    <w:rsid w:val="00502C97"/>
    <w:rsid w:val="005946CA"/>
    <w:rsid w:val="00691417"/>
    <w:rsid w:val="008933FF"/>
    <w:rsid w:val="00A651A3"/>
    <w:rsid w:val="00B80DA5"/>
    <w:rsid w:val="00D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3FF"/>
  </w:style>
  <w:style w:type="paragraph" w:styleId="a5">
    <w:name w:val="footer"/>
    <w:basedOn w:val="a"/>
    <w:link w:val="a6"/>
    <w:uiPriority w:val="99"/>
    <w:unhideWhenUsed/>
    <w:rsid w:val="00893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3FF"/>
  </w:style>
  <w:style w:type="paragraph" w:styleId="a7">
    <w:name w:val="Balloon Text"/>
    <w:basedOn w:val="a"/>
    <w:link w:val="a8"/>
    <w:uiPriority w:val="99"/>
    <w:semiHidden/>
    <w:unhideWhenUsed/>
    <w:rsid w:val="00893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3FF"/>
  </w:style>
  <w:style w:type="paragraph" w:styleId="a5">
    <w:name w:val="footer"/>
    <w:basedOn w:val="a"/>
    <w:link w:val="a6"/>
    <w:uiPriority w:val="99"/>
    <w:unhideWhenUsed/>
    <w:rsid w:val="00893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3FF"/>
  </w:style>
  <w:style w:type="paragraph" w:styleId="a7">
    <w:name w:val="Balloon Text"/>
    <w:basedOn w:val="a"/>
    <w:link w:val="a8"/>
    <w:uiPriority w:val="99"/>
    <w:semiHidden/>
    <w:unhideWhenUsed/>
    <w:rsid w:val="00893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0CF0FA6B0EDD8F41CF2FF115B724F8D3902EF65CE2720C8640C49624862802514D6B567De6L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FA0CF0FA6B0EDD8F41CF2FF115B724F8D39227FE55E2720C8640C49624862802514D6E50e7L2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A0CF0FA6B0EDD8F41CF2FF115B724F8D3932FFE55E2720C8640C49624862802514D6C5478e6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П.О.</dc:creator>
  <cp:keywords/>
  <dc:description/>
  <cp:lastModifiedBy>Якимова П.О.</cp:lastModifiedBy>
  <cp:revision>2</cp:revision>
  <cp:lastPrinted>2018-03-06T11:31:00Z</cp:lastPrinted>
  <dcterms:created xsi:type="dcterms:W3CDTF">2018-03-06T10:11:00Z</dcterms:created>
  <dcterms:modified xsi:type="dcterms:W3CDTF">2018-03-06T11:32:00Z</dcterms:modified>
</cp:coreProperties>
</file>