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50F" w:rsidRDefault="00BC1EAC" w:rsidP="00F9085A">
      <w:pPr>
        <w:pStyle w:val="a8"/>
        <w:spacing w:line="240" w:lineRule="auto"/>
        <w:ind w:firstLine="70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position:absolute;left:0;text-align:left;margin-left:73.7pt;margin-top:167.25pt;width:229.6pt;height:90.7pt;z-index:-251657216;mso-position-horizontal-relative:page;mso-position-vertical-relative:page" wrapcoords="0 0 21600 0 21600 21600 0 21600 0 0" filled="f" stroked="f">
            <v:textbox inset="0,0,0,0">
              <w:txbxContent>
                <w:p w:rsidR="00E1554E" w:rsidRPr="003B617F" w:rsidRDefault="00BC1EAC" w:rsidP="003B617F">
                  <w:pPr>
                    <w:pStyle w:val="a6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>О внесении изменений</w:t>
                  </w:r>
                  <w:r>
                    <w:rPr>
                      <w:b/>
                    </w:rPr>
                    <w:br/>
                    <w:t>в постановление</w:t>
                  </w:r>
                  <w:r w:rsidRPr="00BC1EAC">
                    <w:rPr>
                      <w:b/>
                    </w:rPr>
                    <w:t xml:space="preserve"> администр</w:t>
                  </w:r>
                  <w:r>
                    <w:rPr>
                      <w:b/>
                    </w:rPr>
                    <w:t xml:space="preserve">ации города Перми от 07.12.2011 </w:t>
                  </w:r>
                  <w:r w:rsidRPr="00BC1EAC">
                    <w:rPr>
                      <w:b/>
                    </w:rPr>
                    <w:t xml:space="preserve">№ 810 «Об утверждении Положения </w:t>
                  </w:r>
                  <w:r>
                    <w:rPr>
                      <w:b/>
                    </w:rPr>
                    <w:br/>
                  </w:r>
                  <w:r w:rsidRPr="00BC1EAC">
                    <w:rPr>
                      <w:b/>
                    </w:rPr>
                    <w:t xml:space="preserve">о проведении конкурса </w:t>
                  </w:r>
                  <w:r>
                    <w:rPr>
                      <w:b/>
                    </w:rPr>
                    <w:br/>
                  </w:r>
                  <w:r w:rsidRPr="00BC1EAC">
                    <w:rPr>
                      <w:b/>
                    </w:rPr>
                    <w:t xml:space="preserve">на присуждение ежегодной </w:t>
                  </w:r>
                  <w:r>
                    <w:rPr>
                      <w:b/>
                    </w:rPr>
                    <w:br/>
                  </w:r>
                  <w:r w:rsidRPr="00BC1EAC">
                    <w:rPr>
                      <w:b/>
                    </w:rPr>
                    <w:t>премии «Тренер года»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br/>
                  </w:r>
                </w:p>
              </w:txbxContent>
            </v:textbox>
            <w10:wrap type="topAndBottom" anchorx="page" anchory="page"/>
          </v:shape>
        </w:pict>
      </w:r>
    </w:p>
    <w:p w:rsidR="00BC1EAC" w:rsidRDefault="00BC1EAC" w:rsidP="00F9085A">
      <w:pPr>
        <w:pStyle w:val="a8"/>
        <w:spacing w:line="240" w:lineRule="auto"/>
        <w:ind w:firstLine="709"/>
      </w:pPr>
    </w:p>
    <w:p w:rsidR="00E1554E" w:rsidRPr="00B57CC8" w:rsidRDefault="002C244C" w:rsidP="00F9085A">
      <w:pPr>
        <w:pStyle w:val="a8"/>
        <w:spacing w:line="240" w:lineRule="auto"/>
        <w:ind w:firstLine="709"/>
      </w:pPr>
      <w:r>
        <w:rPr>
          <w:noProof/>
        </w:rPr>
        <w:pict>
          <v:shape id="_x0000_s1026" type="#_x0000_t202" style="position:absolute;left:0;text-align:left;margin-left:436.95pt;margin-top:118.25pt;width:135.45pt;height:15.6pt;z-index:251658240;mso-position-horizontal-relative:page;mso-position-vertical-relative:page" filled="f" stroked="f">
            <v:textbox inset="0,0,0,0">
              <w:txbxContent>
                <w:p w:rsidR="00E1554E" w:rsidRPr="002E71C2" w:rsidRDefault="00E1554E" w:rsidP="00E1554E">
                  <w:pPr>
                    <w:pStyle w:val="a6"/>
                  </w:pPr>
                  <w:fldSimple w:instr=" DOCPROPERTY  reg_number  \* MERGEFORMAT ">
                    <w:r>
                      <w:t>602</w:t>
                    </w:r>
                  </w:fldSimple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70.9pt;margin-top:118.25pt;width:70.85pt;height:15.6pt;z-index:251657216;mso-position-horizontal-relative:page;mso-position-vertical-relative:page" filled="f" stroked="f">
            <v:textbox inset="0,0,0,0">
              <w:txbxContent>
                <w:p w:rsidR="00E1554E" w:rsidRPr="002E71C2" w:rsidRDefault="00E1554E" w:rsidP="00DA2573">
                  <w:pPr>
                    <w:pStyle w:val="a6"/>
                    <w:jc w:val="center"/>
                  </w:pPr>
                  <w:fldSimple w:instr=" DOCPROPERTY  reg_date  \* MERGEFORMAT ">
                    <w:r>
                      <w:t>14.09.2018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5203FA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6288" w:rsidRDefault="008428EE" w:rsidP="00F9085A">
      <w:pPr>
        <w:autoSpaceDE w:val="0"/>
        <w:autoSpaceDN w:val="0"/>
        <w:adjustRightInd w:val="0"/>
        <w:ind w:firstLine="709"/>
        <w:rPr>
          <w:szCs w:val="28"/>
        </w:rPr>
      </w:pPr>
      <w:r w:rsidRPr="008428EE">
        <w:rPr>
          <w:szCs w:val="28"/>
        </w:rPr>
        <w:t xml:space="preserve">В </w:t>
      </w:r>
      <w:r w:rsidR="003B617F" w:rsidRPr="00261DB0">
        <w:rPr>
          <w:szCs w:val="28"/>
        </w:rPr>
        <w:t xml:space="preserve">соответствии с </w:t>
      </w:r>
      <w:hyperlink r:id="rId9" w:history="1">
        <w:r w:rsidR="003B617F" w:rsidRPr="00261DB0">
          <w:rPr>
            <w:szCs w:val="28"/>
          </w:rPr>
          <w:t>Уставом</w:t>
        </w:r>
      </w:hyperlink>
      <w:r w:rsidR="003B617F" w:rsidRPr="00261DB0">
        <w:rPr>
          <w:szCs w:val="28"/>
        </w:rPr>
        <w:t xml:space="preserve"> города Перми, в целях </w:t>
      </w:r>
      <w:r w:rsidR="00216288">
        <w:rPr>
          <w:szCs w:val="28"/>
        </w:rPr>
        <w:t>актуализации правовых актов города Перми</w:t>
      </w:r>
    </w:p>
    <w:p w:rsidR="00BC1EAC" w:rsidRDefault="003B617F" w:rsidP="00F908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1DB0">
        <w:rPr>
          <w:rFonts w:ascii="Times New Roman" w:hAnsi="Times New Roman" w:cs="Times New Roman"/>
          <w:sz w:val="28"/>
          <w:szCs w:val="28"/>
        </w:rPr>
        <w:t xml:space="preserve">администрация города Перми </w:t>
      </w:r>
      <w:r w:rsidR="00F209F1" w:rsidRPr="00261DB0">
        <w:rPr>
          <w:rFonts w:ascii="Times New Roman" w:hAnsi="Times New Roman" w:cs="Times New Roman"/>
          <w:sz w:val="28"/>
          <w:szCs w:val="28"/>
        </w:rPr>
        <w:t>ПОСТАНОВЛЯЕТ</w:t>
      </w:r>
      <w:r w:rsidRPr="00261DB0">
        <w:rPr>
          <w:rFonts w:ascii="Times New Roman" w:hAnsi="Times New Roman" w:cs="Times New Roman"/>
          <w:sz w:val="28"/>
          <w:szCs w:val="28"/>
        </w:rPr>
        <w:t>:</w:t>
      </w:r>
    </w:p>
    <w:p w:rsidR="00BC1EAC" w:rsidRPr="00261DB0" w:rsidRDefault="00BC1EAC" w:rsidP="00F90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C1EA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Внести изменения в постановление</w:t>
      </w:r>
      <w:r w:rsidRPr="00BC1EAC">
        <w:rPr>
          <w:rFonts w:ascii="Times New Roman" w:hAnsi="Times New Roman" w:cs="Times New Roman"/>
          <w:sz w:val="28"/>
          <w:szCs w:val="28"/>
        </w:rPr>
        <w:t xml:space="preserve"> администрации города Перми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BC1EAC">
        <w:rPr>
          <w:rFonts w:ascii="Times New Roman" w:hAnsi="Times New Roman" w:cs="Times New Roman"/>
          <w:sz w:val="28"/>
          <w:szCs w:val="28"/>
        </w:rPr>
        <w:t>от 07 декабря 2011 г. № 810 «Об утверждении Положения о проведении конкурса на присуждение ежего</w:t>
      </w:r>
      <w:r>
        <w:rPr>
          <w:rFonts w:ascii="Times New Roman" w:hAnsi="Times New Roman" w:cs="Times New Roman"/>
          <w:sz w:val="28"/>
          <w:szCs w:val="28"/>
        </w:rPr>
        <w:t>дной премии «Тренер года»</w:t>
      </w:r>
      <w:r w:rsidRPr="00BC1EAC">
        <w:t xml:space="preserve"> </w:t>
      </w:r>
      <w:r w:rsidRPr="00BC1EAC">
        <w:rPr>
          <w:rFonts w:ascii="Times New Roman" w:hAnsi="Times New Roman" w:cs="Times New Roman"/>
          <w:sz w:val="28"/>
          <w:szCs w:val="28"/>
        </w:rPr>
        <w:t xml:space="preserve">(в ред. от 17.10.2016 № 857, </w:t>
      </w:r>
      <w:r>
        <w:rPr>
          <w:rFonts w:ascii="Times New Roman" w:hAnsi="Times New Roman" w:cs="Times New Roman"/>
          <w:sz w:val="28"/>
          <w:szCs w:val="28"/>
        </w:rPr>
        <w:br/>
      </w:r>
      <w:r w:rsidRPr="00BC1EAC">
        <w:rPr>
          <w:rFonts w:ascii="Times New Roman" w:hAnsi="Times New Roman" w:cs="Times New Roman"/>
          <w:sz w:val="28"/>
          <w:szCs w:val="28"/>
        </w:rPr>
        <w:t>от 05.07.2017 № 509)</w:t>
      </w:r>
      <w:r>
        <w:rPr>
          <w:rFonts w:ascii="Times New Roman" w:hAnsi="Times New Roman" w:cs="Times New Roman"/>
          <w:sz w:val="28"/>
          <w:szCs w:val="28"/>
        </w:rPr>
        <w:t>, признав</w:t>
      </w:r>
      <w:r w:rsidRPr="00BC1EAC">
        <w:rPr>
          <w:rFonts w:ascii="Times New Roman" w:hAnsi="Times New Roman" w:cs="Times New Roman"/>
          <w:sz w:val="28"/>
          <w:szCs w:val="28"/>
        </w:rPr>
        <w:t xml:space="preserve"> пункты 3.2, 3.3, 4.1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EAC">
        <w:rPr>
          <w:rFonts w:ascii="Times New Roman" w:hAnsi="Times New Roman" w:cs="Times New Roman"/>
          <w:sz w:val="28"/>
          <w:szCs w:val="28"/>
        </w:rPr>
        <w:t>утрати</w:t>
      </w:r>
      <w:r>
        <w:rPr>
          <w:rFonts w:ascii="Times New Roman" w:hAnsi="Times New Roman" w:cs="Times New Roman"/>
          <w:sz w:val="28"/>
          <w:szCs w:val="28"/>
        </w:rPr>
        <w:t>вшими силу.</w:t>
      </w:r>
    </w:p>
    <w:p w:rsidR="003B617F" w:rsidRDefault="00BC1EAC" w:rsidP="00F9085A">
      <w:pPr>
        <w:pStyle w:val="a8"/>
        <w:spacing w:line="240" w:lineRule="auto"/>
        <w:ind w:firstLine="709"/>
        <w:rPr>
          <w:szCs w:val="28"/>
        </w:rPr>
      </w:pPr>
      <w:r>
        <w:t>2</w:t>
      </w:r>
      <w:r w:rsidR="003B617F">
        <w:t xml:space="preserve">. Утвердить прилагаемые изменения </w:t>
      </w:r>
      <w:r w:rsidR="003B617F" w:rsidRPr="00756EDD">
        <w:rPr>
          <w:szCs w:val="28"/>
        </w:rPr>
        <w:t>в Положение о проведении конкурс</w:t>
      </w:r>
      <w:r w:rsidR="003B617F">
        <w:rPr>
          <w:szCs w:val="28"/>
        </w:rPr>
        <w:t>а на присуждение ежегодной премии</w:t>
      </w:r>
      <w:r w:rsidR="00216288">
        <w:rPr>
          <w:szCs w:val="28"/>
        </w:rPr>
        <w:t xml:space="preserve"> «Тренер года», утвержденное п</w:t>
      </w:r>
      <w:r w:rsidR="003B617F" w:rsidRPr="00756EDD">
        <w:rPr>
          <w:szCs w:val="28"/>
        </w:rPr>
        <w:t>остановлением администрации города Пе</w:t>
      </w:r>
      <w:r w:rsidR="004E5E28">
        <w:rPr>
          <w:szCs w:val="28"/>
        </w:rPr>
        <w:t>рми от 07 декабря 2011 г. № 810</w:t>
      </w:r>
      <w:r w:rsidR="00216288">
        <w:rPr>
          <w:szCs w:val="28"/>
        </w:rPr>
        <w:t xml:space="preserve"> (в ред. от 17.10.</w:t>
      </w:r>
      <w:r w:rsidR="003B617F" w:rsidRPr="00756EDD">
        <w:rPr>
          <w:szCs w:val="28"/>
        </w:rPr>
        <w:t xml:space="preserve">2016 </w:t>
      </w:r>
      <w:r w:rsidR="004E5E28">
        <w:rPr>
          <w:szCs w:val="28"/>
        </w:rPr>
        <w:br/>
      </w:r>
      <w:r w:rsidR="00216288">
        <w:rPr>
          <w:szCs w:val="28"/>
        </w:rPr>
        <w:t xml:space="preserve">№ 857, от 05.07.2017 </w:t>
      </w:r>
      <w:r w:rsidR="003B617F">
        <w:rPr>
          <w:szCs w:val="28"/>
        </w:rPr>
        <w:t>№ 509).</w:t>
      </w:r>
    </w:p>
    <w:p w:rsidR="003B617F" w:rsidRPr="00CC1055" w:rsidRDefault="003F550F" w:rsidP="00F9085A">
      <w:pPr>
        <w:pStyle w:val="a8"/>
        <w:spacing w:line="240" w:lineRule="auto"/>
        <w:ind w:firstLine="709"/>
      </w:pPr>
      <w:r>
        <w:t>3</w:t>
      </w:r>
      <w:r w:rsidR="00F209F1">
        <w:t>. Настоящее п</w:t>
      </w:r>
      <w:r w:rsidR="003B617F" w:rsidRPr="00CC1055">
        <w:t>остановление вступает в силу со дня официального размещ</w:t>
      </w:r>
      <w:r w:rsidR="003B617F" w:rsidRPr="00CC1055">
        <w:t>е</w:t>
      </w:r>
      <w:r w:rsidR="003B617F" w:rsidRPr="00CC1055">
        <w:t>ния (опубликования) на официальном сайте муниципального образования город Пермь в информационно-теле</w:t>
      </w:r>
      <w:r w:rsidR="003B617F">
        <w:t>коммуникационной сети Интернет</w:t>
      </w:r>
      <w:r w:rsidR="003B617F" w:rsidRPr="00CC1055">
        <w:t>.</w:t>
      </w:r>
    </w:p>
    <w:p w:rsidR="003B617F" w:rsidRPr="00CC1055" w:rsidRDefault="003F550F" w:rsidP="00F9085A">
      <w:pPr>
        <w:ind w:firstLine="709"/>
      </w:pPr>
      <w:r>
        <w:t>4</w:t>
      </w:r>
      <w:r w:rsidR="003B617F" w:rsidRPr="00CC1055">
        <w:t>. Информационно-аналитическому управлению администрации города Перми разме</w:t>
      </w:r>
      <w:r w:rsidR="00F209F1">
        <w:t>стить (опубликовать) настоящее п</w:t>
      </w:r>
      <w:r w:rsidR="003B617F" w:rsidRPr="00CC1055">
        <w:t xml:space="preserve">остановление на официальном </w:t>
      </w:r>
      <w:r w:rsidR="00E81FA5">
        <w:br/>
      </w:r>
      <w:r w:rsidR="003B617F" w:rsidRPr="00CC1055">
        <w:t>са</w:t>
      </w:r>
      <w:r w:rsidR="003B617F" w:rsidRPr="00CC1055">
        <w:t>й</w:t>
      </w:r>
      <w:r w:rsidR="003B617F" w:rsidRPr="00CC1055">
        <w:t>те муниципального образования город Пермь в информационно-телекоммуникационной сети Интернет.</w:t>
      </w:r>
    </w:p>
    <w:p w:rsidR="003B617F" w:rsidRPr="00CC1055" w:rsidRDefault="003F550F" w:rsidP="00F9085A">
      <w:pPr>
        <w:ind w:firstLine="709"/>
      </w:pPr>
      <w:r>
        <w:t>5</w:t>
      </w:r>
      <w:r w:rsidR="003B617F" w:rsidRPr="00CC1055">
        <w:t>. Управлению по общим вопросам администрации города Перми обесп</w:t>
      </w:r>
      <w:r w:rsidR="00F209F1">
        <w:t>е</w:t>
      </w:r>
      <w:r w:rsidR="00F209F1">
        <w:t>чить опубликование настоящего п</w:t>
      </w:r>
      <w:r w:rsidR="003B617F" w:rsidRPr="00CC1055">
        <w:t>остановления в печатном средстве массовой информации «Официальный бюллетень органов местного самоуправления мун</w:t>
      </w:r>
      <w:r w:rsidR="003B617F" w:rsidRPr="00CC1055">
        <w:t>и</w:t>
      </w:r>
      <w:r w:rsidR="003B617F" w:rsidRPr="00CC1055">
        <w:t>ципал</w:t>
      </w:r>
      <w:r w:rsidR="003B617F" w:rsidRPr="00CC1055">
        <w:t>ь</w:t>
      </w:r>
      <w:r w:rsidR="003B617F" w:rsidRPr="00CC1055">
        <w:t>ного образования город Пермь».</w:t>
      </w:r>
    </w:p>
    <w:p w:rsidR="003B617F" w:rsidRPr="00CC1055" w:rsidRDefault="003F550F" w:rsidP="00F9085A">
      <w:pPr>
        <w:ind w:firstLine="709"/>
      </w:pPr>
      <w:r>
        <w:t>6</w:t>
      </w:r>
      <w:r w:rsidR="003B617F" w:rsidRPr="00CC1055">
        <w:t>. Конт</w:t>
      </w:r>
      <w:r w:rsidR="00F209F1">
        <w:t>роль за исполнением настоящего п</w:t>
      </w:r>
      <w:r w:rsidR="00216288">
        <w:t xml:space="preserve">остановления возложить </w:t>
      </w:r>
      <w:r w:rsidR="00216288">
        <w:br/>
      </w:r>
      <w:r w:rsidR="003B617F" w:rsidRPr="00CC1055">
        <w:t>на заместителя главы администрации города Перми Гаджиеву Л.А.</w:t>
      </w:r>
    </w:p>
    <w:p w:rsidR="003B617F" w:rsidRDefault="003B617F" w:rsidP="00F9085A">
      <w:pPr>
        <w:ind w:firstLine="709"/>
      </w:pPr>
    </w:p>
    <w:p w:rsidR="003B617F" w:rsidRDefault="003B617F" w:rsidP="00F9085A">
      <w:pPr>
        <w:ind w:firstLine="709"/>
      </w:pPr>
    </w:p>
    <w:p w:rsidR="007034E6" w:rsidRPr="00CC1055" w:rsidRDefault="007034E6" w:rsidP="00F9085A">
      <w:pPr>
        <w:ind w:firstLine="709"/>
      </w:pPr>
    </w:p>
    <w:p w:rsidR="002A34E8" w:rsidRDefault="00971A0D" w:rsidP="003B617F">
      <w:pPr>
        <w:pStyle w:val="a8"/>
        <w:spacing w:line="240" w:lineRule="auto"/>
        <w:ind w:firstLine="0"/>
      </w:pPr>
      <w:r>
        <w:t xml:space="preserve">И.о. </w:t>
      </w:r>
      <w:r w:rsidR="003B617F" w:rsidRPr="00CC1055">
        <w:t>Глав</w:t>
      </w:r>
      <w:r>
        <w:t>ы</w:t>
      </w:r>
      <w:r w:rsidR="003B617F" w:rsidRPr="00CC1055">
        <w:t xml:space="preserve"> города Перми                                                            </w:t>
      </w:r>
      <w:r w:rsidR="003B617F">
        <w:t xml:space="preserve">            </w:t>
      </w:r>
      <w:r>
        <w:t xml:space="preserve">       </w:t>
      </w:r>
      <w:r w:rsidR="003B617F">
        <w:t xml:space="preserve"> </w:t>
      </w:r>
      <w:r>
        <w:t>В.Г. Агеев</w:t>
      </w:r>
    </w:p>
    <w:p w:rsidR="00F9085A" w:rsidRDefault="00F9085A" w:rsidP="003B617F">
      <w:pPr>
        <w:pStyle w:val="a8"/>
        <w:spacing w:line="240" w:lineRule="auto"/>
        <w:ind w:firstLine="0"/>
      </w:pPr>
    </w:p>
    <w:p w:rsidR="006061FA" w:rsidRDefault="006061FA" w:rsidP="003B617F">
      <w:pPr>
        <w:spacing w:line="240" w:lineRule="exact"/>
        <w:ind w:left="5670" w:firstLine="0"/>
        <w:sectPr w:rsidR="006061FA" w:rsidSect="0038117E">
          <w:headerReference w:type="default" r:id="rId10"/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</w:p>
    <w:p w:rsidR="003B617F" w:rsidRPr="008C36B1" w:rsidRDefault="003B617F" w:rsidP="003B617F">
      <w:pPr>
        <w:spacing w:line="240" w:lineRule="exact"/>
        <w:ind w:left="5670" w:firstLine="0"/>
      </w:pPr>
      <w:r w:rsidRPr="008C36B1">
        <w:lastRenderedPageBreak/>
        <w:t>УТВЕРЖДЕНЫ</w:t>
      </w:r>
    </w:p>
    <w:p w:rsidR="003B617F" w:rsidRDefault="006061FA" w:rsidP="003B617F">
      <w:pPr>
        <w:spacing w:line="240" w:lineRule="exact"/>
        <w:ind w:left="5670" w:firstLine="0"/>
      </w:pPr>
      <w:r>
        <w:t>п</w:t>
      </w:r>
      <w:r w:rsidR="003B617F">
        <w:t xml:space="preserve">остановлением </w:t>
      </w:r>
      <w:r w:rsidR="003B617F" w:rsidRPr="008C36B1">
        <w:t xml:space="preserve">администрации </w:t>
      </w:r>
    </w:p>
    <w:p w:rsidR="003B617F" w:rsidRDefault="003B617F" w:rsidP="003B617F">
      <w:pPr>
        <w:spacing w:line="240" w:lineRule="exact"/>
        <w:ind w:left="5670" w:firstLine="0"/>
      </w:pPr>
      <w:r w:rsidRPr="008C36B1">
        <w:t>города Перми</w:t>
      </w:r>
    </w:p>
    <w:p w:rsidR="006061FA" w:rsidRDefault="006061FA" w:rsidP="003B617F">
      <w:pPr>
        <w:spacing w:line="240" w:lineRule="exact"/>
        <w:ind w:left="5670" w:firstLine="0"/>
      </w:pPr>
    </w:p>
    <w:p w:rsidR="003B617F" w:rsidRDefault="003B617F" w:rsidP="003B617F">
      <w:pPr>
        <w:spacing w:line="240" w:lineRule="exact"/>
        <w:ind w:left="9356" w:firstLine="283"/>
      </w:pPr>
    </w:p>
    <w:p w:rsidR="00E81FA5" w:rsidRDefault="00E81FA5" w:rsidP="003B617F">
      <w:pPr>
        <w:spacing w:line="240" w:lineRule="exact"/>
        <w:ind w:left="9356" w:firstLine="283"/>
      </w:pPr>
    </w:p>
    <w:p w:rsidR="003B617F" w:rsidRDefault="003B617F" w:rsidP="003B617F">
      <w:pPr>
        <w:spacing w:line="240" w:lineRule="exact"/>
        <w:ind w:left="9356" w:firstLine="283"/>
      </w:pPr>
    </w:p>
    <w:p w:rsidR="00D350B7" w:rsidRPr="000D2B28" w:rsidRDefault="00D350B7" w:rsidP="00D350B7">
      <w:pPr>
        <w:tabs>
          <w:tab w:val="left" w:pos="851"/>
        </w:tabs>
        <w:spacing w:line="240" w:lineRule="exact"/>
        <w:ind w:firstLine="0"/>
        <w:jc w:val="center"/>
        <w:rPr>
          <w:b/>
        </w:rPr>
      </w:pPr>
      <w:r w:rsidRPr="000D2B28">
        <w:rPr>
          <w:b/>
        </w:rPr>
        <w:t>ИЗМЕНЕНИЯ</w:t>
      </w:r>
    </w:p>
    <w:p w:rsidR="00D350B7" w:rsidRDefault="00D350B7" w:rsidP="00D350B7">
      <w:pPr>
        <w:pStyle w:val="a8"/>
        <w:tabs>
          <w:tab w:val="left" w:pos="851"/>
        </w:tabs>
        <w:spacing w:line="240" w:lineRule="exact"/>
        <w:ind w:firstLine="0"/>
        <w:jc w:val="center"/>
        <w:rPr>
          <w:b/>
          <w:szCs w:val="28"/>
        </w:rPr>
      </w:pPr>
      <w:r w:rsidRPr="00756EDD">
        <w:rPr>
          <w:b/>
          <w:szCs w:val="28"/>
        </w:rPr>
        <w:t xml:space="preserve">в Положение о проведении конкурса на присуждение ежегодной </w:t>
      </w:r>
      <w:r>
        <w:rPr>
          <w:b/>
          <w:szCs w:val="28"/>
        </w:rPr>
        <w:br/>
      </w:r>
      <w:r w:rsidRPr="00756EDD">
        <w:rPr>
          <w:b/>
          <w:szCs w:val="28"/>
        </w:rPr>
        <w:t>пр</w:t>
      </w:r>
      <w:r>
        <w:rPr>
          <w:b/>
          <w:szCs w:val="28"/>
        </w:rPr>
        <w:t>е</w:t>
      </w:r>
      <w:r w:rsidRPr="00756EDD">
        <w:rPr>
          <w:b/>
          <w:szCs w:val="28"/>
        </w:rPr>
        <w:t>ми</w:t>
      </w:r>
      <w:r>
        <w:rPr>
          <w:b/>
          <w:szCs w:val="28"/>
        </w:rPr>
        <w:t>и «Тренер года», утвержденное п</w:t>
      </w:r>
      <w:r w:rsidRPr="00756EDD">
        <w:rPr>
          <w:b/>
          <w:szCs w:val="28"/>
        </w:rPr>
        <w:t xml:space="preserve">остановлением </w:t>
      </w:r>
      <w:r>
        <w:rPr>
          <w:b/>
          <w:szCs w:val="28"/>
        </w:rPr>
        <w:br/>
      </w:r>
      <w:r w:rsidRPr="00756EDD">
        <w:rPr>
          <w:b/>
          <w:szCs w:val="28"/>
        </w:rPr>
        <w:t>админ</w:t>
      </w:r>
      <w:r w:rsidRPr="00756EDD">
        <w:rPr>
          <w:b/>
          <w:szCs w:val="28"/>
        </w:rPr>
        <w:t>и</w:t>
      </w:r>
      <w:r w:rsidRPr="00756EDD">
        <w:rPr>
          <w:b/>
          <w:szCs w:val="28"/>
        </w:rPr>
        <w:t>страции города Пе</w:t>
      </w:r>
      <w:r>
        <w:rPr>
          <w:b/>
          <w:szCs w:val="28"/>
        </w:rPr>
        <w:t>рми от 07 декабря 2011 г. № 810</w:t>
      </w:r>
    </w:p>
    <w:p w:rsidR="00D350B7" w:rsidRDefault="00D350B7" w:rsidP="003B617F">
      <w:pPr>
        <w:spacing w:line="240" w:lineRule="exact"/>
        <w:ind w:left="9356" w:firstLine="283"/>
      </w:pPr>
    </w:p>
    <w:p w:rsidR="00BC1EAC" w:rsidRDefault="00BC1EAC" w:rsidP="003B617F">
      <w:pPr>
        <w:spacing w:line="240" w:lineRule="exact"/>
        <w:ind w:left="9356" w:firstLine="283"/>
      </w:pPr>
    </w:p>
    <w:p w:rsidR="00D350B7" w:rsidRDefault="00D350B7" w:rsidP="00D350B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61DB0">
        <w:rPr>
          <w:rFonts w:ascii="Times New Roman" w:hAnsi="Times New Roman" w:cs="Times New Roman"/>
          <w:sz w:val="28"/>
          <w:szCs w:val="28"/>
        </w:rPr>
        <w:t xml:space="preserve"> </w:t>
      </w:r>
      <w:r w:rsidR="00F9085A">
        <w:rPr>
          <w:rFonts w:ascii="Times New Roman" w:hAnsi="Times New Roman" w:cs="Times New Roman"/>
          <w:sz w:val="28"/>
          <w:szCs w:val="28"/>
        </w:rPr>
        <w:t>В пункте 1.2:</w:t>
      </w:r>
    </w:p>
    <w:p w:rsidR="00D350B7" w:rsidRDefault="00D350B7" w:rsidP="00D350B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абзац шестой изложить в следующей редакции:</w:t>
      </w:r>
    </w:p>
    <w:p w:rsidR="00D350B7" w:rsidRPr="00C16A44" w:rsidRDefault="00D350B7" w:rsidP="00D350B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16A44">
        <w:rPr>
          <w:rFonts w:ascii="Times New Roman" w:hAnsi="Times New Roman" w:cs="Times New Roman"/>
          <w:sz w:val="28"/>
          <w:szCs w:val="28"/>
        </w:rPr>
        <w:t xml:space="preserve">тренер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16A44">
        <w:rPr>
          <w:rFonts w:ascii="Times New Roman" w:hAnsi="Times New Roman" w:cs="Times New Roman"/>
          <w:sz w:val="28"/>
          <w:szCs w:val="28"/>
        </w:rPr>
        <w:t xml:space="preserve"> физическое лицо, имеющее соответствующее среднее професси</w:t>
      </w:r>
      <w:r w:rsidRPr="00C16A44">
        <w:rPr>
          <w:rFonts w:ascii="Times New Roman" w:hAnsi="Times New Roman" w:cs="Times New Roman"/>
          <w:sz w:val="28"/>
          <w:szCs w:val="28"/>
        </w:rPr>
        <w:t>о</w:t>
      </w:r>
      <w:r w:rsidRPr="00C16A44">
        <w:rPr>
          <w:rFonts w:ascii="Times New Roman" w:hAnsi="Times New Roman" w:cs="Times New Roman"/>
          <w:sz w:val="28"/>
          <w:szCs w:val="28"/>
        </w:rPr>
        <w:t>нальное образов</w:t>
      </w:r>
      <w:r w:rsidRPr="00C16A44">
        <w:rPr>
          <w:rFonts w:ascii="Times New Roman" w:hAnsi="Times New Roman" w:cs="Times New Roman"/>
          <w:sz w:val="28"/>
          <w:szCs w:val="28"/>
        </w:rPr>
        <w:t>а</w:t>
      </w:r>
      <w:r w:rsidRPr="00C16A44">
        <w:rPr>
          <w:rFonts w:ascii="Times New Roman" w:hAnsi="Times New Roman" w:cs="Times New Roman"/>
          <w:sz w:val="28"/>
          <w:szCs w:val="28"/>
        </w:rPr>
        <w:t xml:space="preserve">ние или высшее образование и осуществляющее проведение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16A44">
        <w:rPr>
          <w:rFonts w:ascii="Times New Roman" w:hAnsi="Times New Roman" w:cs="Times New Roman"/>
          <w:sz w:val="28"/>
          <w:szCs w:val="28"/>
        </w:rPr>
        <w:t>со спортсменами тренировочных мероприятий, а также осуществляющее руков</w:t>
      </w:r>
      <w:r w:rsidRPr="00C16A44">
        <w:rPr>
          <w:rFonts w:ascii="Times New Roman" w:hAnsi="Times New Roman" w:cs="Times New Roman"/>
          <w:sz w:val="28"/>
          <w:szCs w:val="28"/>
        </w:rPr>
        <w:t>о</w:t>
      </w:r>
      <w:r w:rsidRPr="00C16A44">
        <w:rPr>
          <w:rFonts w:ascii="Times New Roman" w:hAnsi="Times New Roman" w:cs="Times New Roman"/>
          <w:sz w:val="28"/>
          <w:szCs w:val="28"/>
        </w:rPr>
        <w:t>дство их состязательной деятельностью для достижения спортивных результ</w:t>
      </w:r>
      <w:r w:rsidRPr="00C16A44">
        <w:rPr>
          <w:rFonts w:ascii="Times New Roman" w:hAnsi="Times New Roman" w:cs="Times New Roman"/>
          <w:sz w:val="28"/>
          <w:szCs w:val="28"/>
        </w:rPr>
        <w:t>а</w:t>
      </w:r>
      <w:r w:rsidRPr="00C16A44">
        <w:rPr>
          <w:rFonts w:ascii="Times New Roman" w:hAnsi="Times New Roman" w:cs="Times New Roman"/>
          <w:sz w:val="28"/>
          <w:szCs w:val="28"/>
        </w:rPr>
        <w:t>тов;»;</w:t>
      </w:r>
    </w:p>
    <w:p w:rsidR="00D350B7" w:rsidRDefault="00D350B7" w:rsidP="00D350B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абзац седьмой изложить в следующей редакции:</w:t>
      </w:r>
    </w:p>
    <w:p w:rsidR="00D350B7" w:rsidRPr="006024E2" w:rsidRDefault="00D350B7" w:rsidP="00D350B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«молодой тренер – тренер, имеющий стаж тренерско-преподавательской </w:t>
      </w:r>
      <w:r>
        <w:rPr>
          <w:rFonts w:ascii="Times New Roman" w:hAnsi="Times New Roman" w:cs="Times New Roman"/>
          <w:sz w:val="28"/>
          <w:szCs w:val="28"/>
        </w:rPr>
        <w:br/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ятельности от 1 до 3 лет;»;</w:t>
      </w:r>
    </w:p>
    <w:p w:rsidR="00D350B7" w:rsidRDefault="00D350B7" w:rsidP="00D350B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абзаце девятом слова «лучшим в заявленной номинации» заменить словами «</w:t>
      </w:r>
      <w:r w:rsidRPr="00261DB0">
        <w:rPr>
          <w:rFonts w:ascii="Times New Roman" w:hAnsi="Times New Roman" w:cs="Times New Roman"/>
          <w:sz w:val="28"/>
          <w:szCs w:val="28"/>
        </w:rPr>
        <w:t>лучшим по критериям оценки в заявленной номинации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350B7" w:rsidRPr="00261DB0" w:rsidRDefault="00D350B7" w:rsidP="00D350B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дополнить абзацами следующего содержания</w:t>
      </w:r>
      <w:r w:rsidRPr="00261DB0">
        <w:rPr>
          <w:rFonts w:ascii="Times New Roman" w:hAnsi="Times New Roman" w:cs="Times New Roman"/>
          <w:sz w:val="28"/>
          <w:szCs w:val="28"/>
        </w:rPr>
        <w:t>:</w:t>
      </w:r>
    </w:p>
    <w:p w:rsidR="00D350B7" w:rsidRPr="00261DB0" w:rsidRDefault="00D350B7" w:rsidP="00D350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«критерии оценки – количественные и качественные показатели, измеря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щиеся в балльной</w:t>
      </w:r>
      <w:r w:rsidRPr="00261DB0">
        <w:rPr>
          <w:rFonts w:ascii="Times New Roman" w:hAnsi="Times New Roman" w:cs="Times New Roman"/>
          <w:sz w:val="28"/>
          <w:szCs w:val="28"/>
        </w:rPr>
        <w:t xml:space="preserve"> системе, в соответствии с достижением определенных</w:t>
      </w:r>
      <w:r>
        <w:rPr>
          <w:rFonts w:ascii="Times New Roman" w:hAnsi="Times New Roman" w:cs="Times New Roman"/>
          <w:sz w:val="28"/>
          <w:szCs w:val="28"/>
        </w:rPr>
        <w:t xml:space="preserve"> резул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татов участником Конкурса согласно приложению 3 к настоящему Пол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жению;</w:t>
      </w:r>
    </w:p>
    <w:p w:rsidR="00D350B7" w:rsidRDefault="00D350B7" w:rsidP="00D350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DB0">
        <w:rPr>
          <w:rFonts w:ascii="Times New Roman" w:hAnsi="Times New Roman" w:cs="Times New Roman"/>
          <w:sz w:val="28"/>
          <w:szCs w:val="28"/>
        </w:rPr>
        <w:t xml:space="preserve">конкурсный период – период </w:t>
      </w:r>
      <w:r>
        <w:rPr>
          <w:rFonts w:ascii="Times New Roman" w:hAnsi="Times New Roman" w:cs="Times New Roman"/>
          <w:sz w:val="28"/>
          <w:szCs w:val="28"/>
        </w:rPr>
        <w:t xml:space="preserve">времени </w:t>
      </w:r>
      <w:r w:rsidRPr="00261DB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61DB0">
        <w:rPr>
          <w:rFonts w:ascii="Times New Roman" w:hAnsi="Times New Roman" w:cs="Times New Roman"/>
          <w:sz w:val="28"/>
          <w:szCs w:val="28"/>
        </w:rPr>
        <w:t>1 сентября пред</w:t>
      </w:r>
      <w:r>
        <w:rPr>
          <w:rFonts w:ascii="Times New Roman" w:hAnsi="Times New Roman" w:cs="Times New Roman"/>
          <w:sz w:val="28"/>
          <w:szCs w:val="28"/>
        </w:rPr>
        <w:t>шествующего года по 01 сентября текущего года.».</w:t>
      </w:r>
    </w:p>
    <w:p w:rsidR="00D350B7" w:rsidRDefault="00D350B7" w:rsidP="00D350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пункте 2.3 слово «кандидатов» заменить словом «участников».</w:t>
      </w:r>
    </w:p>
    <w:p w:rsidR="00D350B7" w:rsidRPr="00261DB0" w:rsidRDefault="00D350B7" w:rsidP="00D350B7">
      <w:pPr>
        <w:pStyle w:val="a8"/>
        <w:spacing w:line="240" w:lineRule="auto"/>
        <w:ind w:firstLine="709"/>
        <w:rPr>
          <w:szCs w:val="28"/>
        </w:rPr>
      </w:pPr>
      <w:r>
        <w:rPr>
          <w:szCs w:val="28"/>
        </w:rPr>
        <w:t>3</w:t>
      </w:r>
      <w:r w:rsidRPr="00261DB0">
        <w:rPr>
          <w:szCs w:val="28"/>
        </w:rPr>
        <w:t>.</w:t>
      </w:r>
      <w:r>
        <w:rPr>
          <w:szCs w:val="28"/>
        </w:rPr>
        <w:t xml:space="preserve"> Пункты 4.4-4.7</w:t>
      </w:r>
      <w:r w:rsidRPr="00261DB0">
        <w:rPr>
          <w:szCs w:val="28"/>
        </w:rPr>
        <w:t xml:space="preserve"> изложить в следующей редакции:</w:t>
      </w:r>
    </w:p>
    <w:p w:rsidR="00D350B7" w:rsidRPr="00261DB0" w:rsidRDefault="00D350B7" w:rsidP="00D350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«4.4</w:t>
      </w:r>
      <w:r w:rsidRPr="00261DB0">
        <w:rPr>
          <w:rFonts w:ascii="Times New Roman" w:hAnsi="Times New Roman" w:cs="Times New Roman"/>
          <w:sz w:val="28"/>
          <w:szCs w:val="28"/>
        </w:rPr>
        <w:t xml:space="preserve">. В номинациях «Тренер года по олимпийским видам спорта», «Тренер года </w:t>
      </w:r>
      <w:r>
        <w:rPr>
          <w:rFonts w:ascii="Times New Roman" w:hAnsi="Times New Roman" w:cs="Times New Roman"/>
          <w:sz w:val="28"/>
          <w:szCs w:val="28"/>
        </w:rPr>
        <w:t>по неолимпийским видам спорта»,</w:t>
      </w:r>
      <w:r w:rsidRPr="00261DB0">
        <w:rPr>
          <w:rFonts w:ascii="Times New Roman" w:hAnsi="Times New Roman" w:cs="Times New Roman"/>
          <w:sz w:val="28"/>
          <w:szCs w:val="28"/>
        </w:rPr>
        <w:t xml:space="preserve"> «Тренер года по игровым видам спорта»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261DB0">
        <w:rPr>
          <w:rFonts w:ascii="Times New Roman" w:hAnsi="Times New Roman" w:cs="Times New Roman"/>
          <w:sz w:val="28"/>
          <w:szCs w:val="28"/>
        </w:rPr>
        <w:t>«Тренер года по адаптивным видам спорта»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DB0">
        <w:rPr>
          <w:rFonts w:ascii="Times New Roman" w:hAnsi="Times New Roman" w:cs="Times New Roman"/>
          <w:sz w:val="28"/>
          <w:szCs w:val="28"/>
        </w:rPr>
        <w:t>обязательными условиями</w:t>
      </w:r>
      <w:r>
        <w:rPr>
          <w:rFonts w:ascii="Times New Roman" w:hAnsi="Times New Roman" w:cs="Times New Roman"/>
          <w:sz w:val="28"/>
          <w:szCs w:val="28"/>
        </w:rPr>
        <w:t xml:space="preserve"> для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стия в конкурсе</w:t>
      </w:r>
      <w:r w:rsidRPr="00261DB0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61DB0">
        <w:rPr>
          <w:rFonts w:ascii="Times New Roman" w:hAnsi="Times New Roman" w:cs="Times New Roman"/>
          <w:sz w:val="28"/>
          <w:szCs w:val="28"/>
        </w:rPr>
        <w:t>ляются:</w:t>
      </w:r>
    </w:p>
    <w:p w:rsidR="00D350B7" w:rsidRPr="00261DB0" w:rsidRDefault="00D350B7" w:rsidP="00D350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DB0">
        <w:rPr>
          <w:rFonts w:ascii="Times New Roman" w:hAnsi="Times New Roman" w:cs="Times New Roman"/>
          <w:sz w:val="28"/>
          <w:szCs w:val="28"/>
        </w:rPr>
        <w:t xml:space="preserve">призовые места воспитанников (с 1-го по 3-е место) в официальных </w:t>
      </w:r>
      <w:r>
        <w:rPr>
          <w:rFonts w:ascii="Times New Roman" w:hAnsi="Times New Roman" w:cs="Times New Roman"/>
          <w:sz w:val="28"/>
          <w:szCs w:val="28"/>
        </w:rPr>
        <w:t>спо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тивных </w:t>
      </w:r>
      <w:r w:rsidRPr="00261DB0">
        <w:rPr>
          <w:rFonts w:ascii="Times New Roman" w:hAnsi="Times New Roman" w:cs="Times New Roman"/>
          <w:sz w:val="28"/>
          <w:szCs w:val="28"/>
        </w:rPr>
        <w:t>соревнованиях в конкурсный период;</w:t>
      </w:r>
    </w:p>
    <w:p w:rsidR="00D350B7" w:rsidRPr="00261DB0" w:rsidRDefault="00D350B7" w:rsidP="00D350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неограниченный </w:t>
      </w:r>
      <w:r w:rsidRPr="00261DB0">
        <w:rPr>
          <w:rFonts w:ascii="Times New Roman" w:hAnsi="Times New Roman" w:cs="Times New Roman"/>
          <w:sz w:val="28"/>
          <w:szCs w:val="28"/>
        </w:rPr>
        <w:t>стаж работы тренера.</w:t>
      </w:r>
    </w:p>
    <w:p w:rsidR="00D350B7" w:rsidRPr="00261DB0" w:rsidRDefault="00D350B7" w:rsidP="00D350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261DB0">
        <w:rPr>
          <w:rFonts w:ascii="Times New Roman" w:hAnsi="Times New Roman" w:cs="Times New Roman"/>
          <w:sz w:val="28"/>
          <w:szCs w:val="28"/>
        </w:rPr>
        <w:t xml:space="preserve">. В номинации «Молодой тренер года» обязательными условиями </w:t>
      </w:r>
      <w:r>
        <w:rPr>
          <w:rFonts w:ascii="Times New Roman" w:hAnsi="Times New Roman" w:cs="Times New Roman"/>
          <w:sz w:val="28"/>
          <w:szCs w:val="28"/>
        </w:rPr>
        <w:br/>
        <w:t>для участия в конкурсе</w:t>
      </w:r>
      <w:r w:rsidRPr="00261DB0">
        <w:rPr>
          <w:rFonts w:ascii="Times New Roman" w:hAnsi="Times New Roman" w:cs="Times New Roman"/>
          <w:sz w:val="28"/>
          <w:szCs w:val="28"/>
        </w:rPr>
        <w:t xml:space="preserve"> явл</w:t>
      </w:r>
      <w:r w:rsidRPr="00261DB0">
        <w:rPr>
          <w:rFonts w:ascii="Times New Roman" w:hAnsi="Times New Roman" w:cs="Times New Roman"/>
          <w:sz w:val="28"/>
          <w:szCs w:val="28"/>
        </w:rPr>
        <w:t>я</w:t>
      </w:r>
      <w:r w:rsidRPr="00261DB0">
        <w:rPr>
          <w:rFonts w:ascii="Times New Roman" w:hAnsi="Times New Roman" w:cs="Times New Roman"/>
          <w:sz w:val="28"/>
          <w:szCs w:val="28"/>
        </w:rPr>
        <w:t>ются:</w:t>
      </w:r>
    </w:p>
    <w:p w:rsidR="00D350B7" w:rsidRPr="00261DB0" w:rsidRDefault="00D350B7" w:rsidP="00D350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DB0">
        <w:rPr>
          <w:rFonts w:ascii="Times New Roman" w:hAnsi="Times New Roman" w:cs="Times New Roman"/>
          <w:sz w:val="28"/>
          <w:szCs w:val="28"/>
        </w:rPr>
        <w:t xml:space="preserve">призовые места воспитанников (с 1-го по 3-е место) в официальных </w:t>
      </w:r>
      <w:r>
        <w:rPr>
          <w:rFonts w:ascii="Times New Roman" w:hAnsi="Times New Roman" w:cs="Times New Roman"/>
          <w:sz w:val="28"/>
          <w:szCs w:val="28"/>
        </w:rPr>
        <w:t>спо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тивных </w:t>
      </w:r>
      <w:r w:rsidRPr="00261DB0">
        <w:rPr>
          <w:rFonts w:ascii="Times New Roman" w:hAnsi="Times New Roman" w:cs="Times New Roman"/>
          <w:sz w:val="28"/>
          <w:szCs w:val="28"/>
        </w:rPr>
        <w:t>соревнованиях в конкурсный период, за исключением игровых видов спорта;</w:t>
      </w:r>
    </w:p>
    <w:p w:rsidR="00D350B7" w:rsidRPr="00261DB0" w:rsidRDefault="00D350B7" w:rsidP="00D350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DB0">
        <w:rPr>
          <w:rFonts w:ascii="Times New Roman" w:hAnsi="Times New Roman" w:cs="Times New Roman"/>
          <w:sz w:val="28"/>
          <w:szCs w:val="28"/>
        </w:rPr>
        <w:t>стаж работы тренера от 1 до 3 лет.</w:t>
      </w:r>
    </w:p>
    <w:p w:rsidR="00D350B7" w:rsidRPr="00261DB0" w:rsidRDefault="00D350B7" w:rsidP="00D350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261DB0">
        <w:rPr>
          <w:rFonts w:ascii="Times New Roman" w:hAnsi="Times New Roman" w:cs="Times New Roman"/>
          <w:sz w:val="28"/>
          <w:szCs w:val="28"/>
        </w:rPr>
        <w:t>. В номинации «Молодой тренер года по игровым видам спорта» обяз</w:t>
      </w:r>
      <w:r w:rsidRPr="00261DB0">
        <w:rPr>
          <w:rFonts w:ascii="Times New Roman" w:hAnsi="Times New Roman" w:cs="Times New Roman"/>
          <w:sz w:val="28"/>
          <w:szCs w:val="28"/>
        </w:rPr>
        <w:t>а</w:t>
      </w:r>
      <w:r w:rsidRPr="00261DB0">
        <w:rPr>
          <w:rFonts w:ascii="Times New Roman" w:hAnsi="Times New Roman" w:cs="Times New Roman"/>
          <w:sz w:val="28"/>
          <w:szCs w:val="28"/>
        </w:rPr>
        <w:t xml:space="preserve">тельными условиями </w:t>
      </w:r>
      <w:r>
        <w:rPr>
          <w:rFonts w:ascii="Times New Roman" w:hAnsi="Times New Roman" w:cs="Times New Roman"/>
          <w:sz w:val="28"/>
          <w:szCs w:val="28"/>
        </w:rPr>
        <w:t>для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стия в конкурсе</w:t>
      </w:r>
      <w:r w:rsidRPr="00261DB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350B7" w:rsidRPr="00261DB0" w:rsidRDefault="00D350B7" w:rsidP="00D350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DB0">
        <w:rPr>
          <w:rFonts w:ascii="Times New Roman" w:hAnsi="Times New Roman" w:cs="Times New Roman"/>
          <w:sz w:val="28"/>
          <w:szCs w:val="28"/>
        </w:rPr>
        <w:lastRenderedPageBreak/>
        <w:t xml:space="preserve">призовые места воспитанников (с 1-го по 3-е место) в официальных </w:t>
      </w:r>
      <w:r>
        <w:rPr>
          <w:rFonts w:ascii="Times New Roman" w:hAnsi="Times New Roman" w:cs="Times New Roman"/>
          <w:sz w:val="28"/>
          <w:szCs w:val="28"/>
        </w:rPr>
        <w:t>спо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тивных </w:t>
      </w:r>
      <w:r w:rsidRPr="00261DB0">
        <w:rPr>
          <w:rFonts w:ascii="Times New Roman" w:hAnsi="Times New Roman" w:cs="Times New Roman"/>
          <w:sz w:val="28"/>
          <w:szCs w:val="28"/>
        </w:rPr>
        <w:t>соревнованиях в конкурсный период по игр</w:t>
      </w:r>
      <w:r w:rsidRPr="00261DB0">
        <w:rPr>
          <w:rFonts w:ascii="Times New Roman" w:hAnsi="Times New Roman" w:cs="Times New Roman"/>
          <w:sz w:val="28"/>
          <w:szCs w:val="28"/>
        </w:rPr>
        <w:t>о</w:t>
      </w:r>
      <w:r w:rsidRPr="00261DB0">
        <w:rPr>
          <w:rFonts w:ascii="Times New Roman" w:hAnsi="Times New Roman" w:cs="Times New Roman"/>
          <w:sz w:val="28"/>
          <w:szCs w:val="28"/>
        </w:rPr>
        <w:t>вым видам спорта;</w:t>
      </w:r>
    </w:p>
    <w:p w:rsidR="00D350B7" w:rsidRPr="00261DB0" w:rsidRDefault="00D350B7" w:rsidP="00D350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DB0">
        <w:rPr>
          <w:rFonts w:ascii="Times New Roman" w:hAnsi="Times New Roman" w:cs="Times New Roman"/>
          <w:sz w:val="28"/>
          <w:szCs w:val="28"/>
        </w:rPr>
        <w:t>стаж работы тренера от 1 до 3 лет.</w:t>
      </w:r>
    </w:p>
    <w:p w:rsidR="00D350B7" w:rsidRPr="00261DB0" w:rsidRDefault="00D350B7" w:rsidP="00D350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DB0">
        <w:rPr>
          <w:rFonts w:ascii="Times New Roman" w:hAnsi="Times New Roman" w:cs="Times New Roman"/>
          <w:sz w:val="28"/>
          <w:szCs w:val="28"/>
        </w:rPr>
        <w:t>4.7. Критери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1DB0">
        <w:rPr>
          <w:rFonts w:ascii="Times New Roman" w:hAnsi="Times New Roman" w:cs="Times New Roman"/>
          <w:sz w:val="28"/>
          <w:szCs w:val="28"/>
        </w:rPr>
        <w:t xml:space="preserve"> оценки участников Конкурса установлены в приложении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br/>
        <w:t>к настоящему Положению.».</w:t>
      </w:r>
    </w:p>
    <w:p w:rsidR="00D350B7" w:rsidRPr="00261DB0" w:rsidRDefault="00D350B7" w:rsidP="00D350B7">
      <w:pPr>
        <w:pStyle w:val="a8"/>
        <w:spacing w:line="240" w:lineRule="auto"/>
        <w:ind w:firstLine="709"/>
        <w:rPr>
          <w:szCs w:val="28"/>
        </w:rPr>
      </w:pPr>
      <w:r>
        <w:rPr>
          <w:szCs w:val="28"/>
        </w:rPr>
        <w:t>4</w:t>
      </w:r>
      <w:r w:rsidRPr="00261DB0">
        <w:rPr>
          <w:szCs w:val="28"/>
        </w:rPr>
        <w:t>.</w:t>
      </w:r>
      <w:r>
        <w:rPr>
          <w:szCs w:val="28"/>
        </w:rPr>
        <w:t xml:space="preserve"> Раздел 5</w:t>
      </w:r>
      <w:r w:rsidRPr="00261DB0">
        <w:rPr>
          <w:szCs w:val="28"/>
        </w:rPr>
        <w:t xml:space="preserve"> изложить в следующей редакции:</w:t>
      </w:r>
    </w:p>
    <w:p w:rsidR="00D350B7" w:rsidRDefault="00D350B7" w:rsidP="00D350B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50B7" w:rsidRPr="003A73D4" w:rsidRDefault="00D350B7" w:rsidP="00D350B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94EBB">
        <w:rPr>
          <w:rFonts w:ascii="Times New Roman" w:hAnsi="Times New Roman" w:cs="Times New Roman"/>
          <w:sz w:val="28"/>
          <w:szCs w:val="28"/>
        </w:rPr>
        <w:t>«</w:t>
      </w:r>
      <w:r w:rsidRPr="003A73D4">
        <w:rPr>
          <w:rFonts w:ascii="Times New Roman" w:hAnsi="Times New Roman" w:cs="Times New Roman"/>
          <w:b/>
          <w:sz w:val="28"/>
          <w:szCs w:val="28"/>
        </w:rPr>
        <w:t>V. Этапы проведения Конкурса</w:t>
      </w:r>
    </w:p>
    <w:p w:rsidR="00D350B7" w:rsidRPr="00261DB0" w:rsidRDefault="00D350B7" w:rsidP="00D350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0B7" w:rsidRPr="006479D0" w:rsidRDefault="00D350B7" w:rsidP="00D350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9D0">
        <w:rPr>
          <w:rFonts w:ascii="Times New Roman" w:hAnsi="Times New Roman" w:cs="Times New Roman"/>
          <w:sz w:val="28"/>
          <w:szCs w:val="28"/>
        </w:rPr>
        <w:t>Конкурс проводится по этапам:</w:t>
      </w:r>
    </w:p>
    <w:p w:rsidR="00D350B7" w:rsidRPr="006479D0" w:rsidRDefault="00D350B7" w:rsidP="00D350B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9D0">
        <w:rPr>
          <w:rFonts w:ascii="Times New Roman" w:hAnsi="Times New Roman" w:cs="Times New Roman"/>
          <w:sz w:val="28"/>
          <w:szCs w:val="28"/>
        </w:rPr>
        <w:t xml:space="preserve">I </w:t>
      </w:r>
      <w:r w:rsidRPr="006479D0">
        <w:rPr>
          <w:rFonts w:ascii="Times New Roman" w:hAnsi="Times New Roman" w:cs="Times New Roman"/>
          <w:color w:val="000000"/>
          <w:sz w:val="28"/>
          <w:szCs w:val="28"/>
        </w:rPr>
        <w:t xml:space="preserve">этап: с 01 октября по 14 октября – прием </w:t>
      </w:r>
      <w:r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Pr="006479D0">
        <w:rPr>
          <w:rFonts w:ascii="Times New Roman" w:hAnsi="Times New Roman" w:cs="Times New Roman"/>
          <w:color w:val="000000"/>
          <w:sz w:val="28"/>
          <w:szCs w:val="28"/>
        </w:rPr>
        <w:t xml:space="preserve"> на участие в Конку</w:t>
      </w:r>
      <w:r w:rsidRPr="006479D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479D0">
        <w:rPr>
          <w:rFonts w:ascii="Times New Roman" w:hAnsi="Times New Roman" w:cs="Times New Roman"/>
          <w:color w:val="000000"/>
          <w:sz w:val="28"/>
          <w:szCs w:val="28"/>
        </w:rPr>
        <w:t>се;</w:t>
      </w:r>
    </w:p>
    <w:p w:rsidR="00D350B7" w:rsidRPr="00D350B7" w:rsidRDefault="00D350B7" w:rsidP="00D350B7">
      <w:pPr>
        <w:ind w:firstLine="709"/>
        <w:rPr>
          <w:szCs w:val="28"/>
        </w:rPr>
      </w:pPr>
      <w:r w:rsidRPr="006479D0">
        <w:rPr>
          <w:color w:val="000000"/>
          <w:szCs w:val="28"/>
        </w:rPr>
        <w:t>II этап</w:t>
      </w:r>
      <w:r w:rsidRPr="00D350B7">
        <w:rPr>
          <w:color w:val="000000"/>
          <w:szCs w:val="28"/>
        </w:rPr>
        <w:t>: с 18 октября</w:t>
      </w:r>
      <w:r w:rsidR="00F9085A">
        <w:rPr>
          <w:color w:val="000000"/>
          <w:szCs w:val="28"/>
        </w:rPr>
        <w:t xml:space="preserve"> по 01 ноября – И</w:t>
      </w:r>
      <w:r w:rsidRPr="006479D0">
        <w:rPr>
          <w:color w:val="000000"/>
          <w:szCs w:val="28"/>
        </w:rPr>
        <w:t>нтернет-</w:t>
      </w:r>
      <w:r w:rsidRPr="00D350B7">
        <w:rPr>
          <w:color w:val="000000"/>
          <w:szCs w:val="28"/>
        </w:rPr>
        <w:t>голосование</w:t>
      </w:r>
      <w:r w:rsidRPr="00D350B7">
        <w:rPr>
          <w:szCs w:val="28"/>
        </w:rPr>
        <w:t>;</w:t>
      </w:r>
    </w:p>
    <w:p w:rsidR="00D350B7" w:rsidRDefault="00D350B7" w:rsidP="00D350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0B7">
        <w:rPr>
          <w:rFonts w:ascii="Times New Roman" w:hAnsi="Times New Roman" w:cs="Times New Roman"/>
          <w:sz w:val="28"/>
          <w:szCs w:val="28"/>
        </w:rPr>
        <w:t>III этап: со 02 ноября по 10 ноября – определение Комиссией победителей</w:t>
      </w:r>
      <w:r>
        <w:rPr>
          <w:rFonts w:ascii="Times New Roman" w:hAnsi="Times New Roman" w:cs="Times New Roman"/>
          <w:sz w:val="28"/>
          <w:szCs w:val="28"/>
        </w:rPr>
        <w:t xml:space="preserve"> Конкурса, оформление протокола решения Комиссии;</w:t>
      </w:r>
    </w:p>
    <w:p w:rsidR="00D350B7" w:rsidRPr="00261DB0" w:rsidRDefault="00D350B7" w:rsidP="00D350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этап: с 11 ноября по 11 декабря – </w:t>
      </w:r>
      <w:r w:rsidRPr="00261DB0">
        <w:rPr>
          <w:rFonts w:ascii="Times New Roman" w:hAnsi="Times New Roman" w:cs="Times New Roman"/>
          <w:sz w:val="28"/>
          <w:szCs w:val="28"/>
        </w:rPr>
        <w:t xml:space="preserve">утверждение списка </w:t>
      </w:r>
      <w:r>
        <w:rPr>
          <w:rFonts w:ascii="Times New Roman" w:hAnsi="Times New Roman" w:cs="Times New Roman"/>
          <w:sz w:val="28"/>
          <w:szCs w:val="28"/>
        </w:rPr>
        <w:t>получателей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мии</w:t>
      </w:r>
      <w:r w:rsidRPr="00261DB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50B7" w:rsidRPr="00261DB0" w:rsidRDefault="00D350B7" w:rsidP="00D350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DB0">
        <w:rPr>
          <w:rFonts w:ascii="Times New Roman" w:hAnsi="Times New Roman" w:cs="Times New Roman"/>
          <w:sz w:val="28"/>
          <w:szCs w:val="28"/>
        </w:rPr>
        <w:t xml:space="preserve">V этап: </w:t>
      </w:r>
      <w:r>
        <w:rPr>
          <w:rFonts w:ascii="Times New Roman" w:hAnsi="Times New Roman" w:cs="Times New Roman"/>
          <w:sz w:val="28"/>
          <w:szCs w:val="28"/>
        </w:rPr>
        <w:t>с 12 декабря по 25 декабря – торжественная церемония</w:t>
      </w:r>
      <w:r w:rsidRPr="00261DB0">
        <w:rPr>
          <w:rFonts w:ascii="Times New Roman" w:hAnsi="Times New Roman" w:cs="Times New Roman"/>
          <w:sz w:val="28"/>
          <w:szCs w:val="28"/>
        </w:rPr>
        <w:t xml:space="preserve"> вручени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61DB0">
        <w:rPr>
          <w:rFonts w:ascii="Times New Roman" w:hAnsi="Times New Roman" w:cs="Times New Roman"/>
          <w:sz w:val="28"/>
          <w:szCs w:val="28"/>
        </w:rPr>
        <w:t xml:space="preserve"> Пре</w:t>
      </w:r>
      <w:r>
        <w:rPr>
          <w:rFonts w:ascii="Times New Roman" w:hAnsi="Times New Roman" w:cs="Times New Roman"/>
          <w:sz w:val="28"/>
          <w:szCs w:val="28"/>
        </w:rPr>
        <w:t>мии.».</w:t>
      </w:r>
    </w:p>
    <w:p w:rsidR="00D350B7" w:rsidRPr="00261DB0" w:rsidRDefault="00D350B7" w:rsidP="00D350B7">
      <w:pPr>
        <w:pStyle w:val="a8"/>
        <w:spacing w:line="240" w:lineRule="auto"/>
        <w:ind w:firstLine="709"/>
        <w:rPr>
          <w:szCs w:val="28"/>
        </w:rPr>
      </w:pPr>
      <w:r>
        <w:rPr>
          <w:szCs w:val="28"/>
        </w:rPr>
        <w:t>5</w:t>
      </w:r>
      <w:r w:rsidRPr="00261DB0">
        <w:rPr>
          <w:szCs w:val="28"/>
        </w:rPr>
        <w:t>.</w:t>
      </w:r>
      <w:r>
        <w:rPr>
          <w:szCs w:val="28"/>
        </w:rPr>
        <w:t xml:space="preserve"> Раздел 6</w:t>
      </w:r>
      <w:r w:rsidRPr="00261DB0">
        <w:rPr>
          <w:szCs w:val="28"/>
        </w:rPr>
        <w:t xml:space="preserve"> изложить в следующей редакции:</w:t>
      </w:r>
    </w:p>
    <w:p w:rsidR="00D350B7" w:rsidRDefault="00D350B7" w:rsidP="00D350B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350B7" w:rsidRPr="003A73D4" w:rsidRDefault="00D350B7" w:rsidP="00D350B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94EBB">
        <w:rPr>
          <w:rFonts w:ascii="Times New Roman" w:hAnsi="Times New Roman" w:cs="Times New Roman"/>
          <w:sz w:val="28"/>
          <w:szCs w:val="28"/>
        </w:rPr>
        <w:t>«</w:t>
      </w:r>
      <w:r w:rsidRPr="003A73D4">
        <w:rPr>
          <w:rFonts w:ascii="Times New Roman" w:hAnsi="Times New Roman" w:cs="Times New Roman"/>
          <w:b/>
          <w:sz w:val="28"/>
          <w:szCs w:val="28"/>
        </w:rPr>
        <w:t>VI. Порядок проведения Конкурса и награждения победителей</w:t>
      </w:r>
    </w:p>
    <w:p w:rsidR="00D350B7" w:rsidRPr="00261DB0" w:rsidRDefault="00D350B7" w:rsidP="00D350B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50B7" w:rsidRPr="00261DB0" w:rsidRDefault="00D350B7" w:rsidP="00F90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DB0">
        <w:rPr>
          <w:rFonts w:ascii="Times New Roman" w:hAnsi="Times New Roman" w:cs="Times New Roman"/>
          <w:sz w:val="28"/>
          <w:szCs w:val="28"/>
        </w:rPr>
        <w:t xml:space="preserve">6.1. Проведение </w:t>
      </w:r>
      <w:r>
        <w:rPr>
          <w:rFonts w:ascii="Times New Roman" w:hAnsi="Times New Roman" w:cs="Times New Roman"/>
          <w:sz w:val="28"/>
          <w:szCs w:val="28"/>
        </w:rPr>
        <w:t>Конкурса осуществляет Комиссия.</w:t>
      </w:r>
      <w:r w:rsidRPr="00261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 о Комиссии и ее </w:t>
      </w:r>
      <w:r w:rsidRPr="00261DB0"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61DB0">
        <w:rPr>
          <w:rFonts w:ascii="Times New Roman" w:hAnsi="Times New Roman" w:cs="Times New Roman"/>
          <w:sz w:val="28"/>
          <w:szCs w:val="28"/>
        </w:rPr>
        <w:t>твержда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61DB0">
        <w:rPr>
          <w:rFonts w:ascii="Times New Roman" w:hAnsi="Times New Roman" w:cs="Times New Roman"/>
          <w:sz w:val="28"/>
          <w:szCs w:val="28"/>
        </w:rPr>
        <w:t>тся постановлением администрации города Пе</w:t>
      </w:r>
      <w:r w:rsidRPr="00261DB0">
        <w:rPr>
          <w:rFonts w:ascii="Times New Roman" w:hAnsi="Times New Roman" w:cs="Times New Roman"/>
          <w:sz w:val="28"/>
          <w:szCs w:val="28"/>
        </w:rPr>
        <w:t>р</w:t>
      </w:r>
      <w:r w:rsidRPr="00261DB0">
        <w:rPr>
          <w:rFonts w:ascii="Times New Roman" w:hAnsi="Times New Roman" w:cs="Times New Roman"/>
          <w:sz w:val="28"/>
          <w:szCs w:val="28"/>
        </w:rPr>
        <w:t>ми.</w:t>
      </w:r>
    </w:p>
    <w:p w:rsidR="00D350B7" w:rsidRPr="003F6BF8" w:rsidRDefault="00D350B7" w:rsidP="00F90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DB0">
        <w:rPr>
          <w:rFonts w:ascii="Times New Roman" w:hAnsi="Times New Roman" w:cs="Times New Roman"/>
          <w:sz w:val="28"/>
          <w:szCs w:val="28"/>
        </w:rPr>
        <w:t xml:space="preserve">6.2. Информация о начале приема документов и требования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261DB0">
        <w:rPr>
          <w:rFonts w:ascii="Times New Roman" w:hAnsi="Times New Roman" w:cs="Times New Roman"/>
          <w:sz w:val="28"/>
          <w:szCs w:val="28"/>
        </w:rPr>
        <w:t xml:space="preserve">к их оформлению размещаются </w:t>
      </w:r>
      <w:r>
        <w:rPr>
          <w:rFonts w:ascii="Times New Roman" w:hAnsi="Times New Roman" w:cs="Times New Roman"/>
          <w:sz w:val="28"/>
          <w:szCs w:val="28"/>
        </w:rPr>
        <w:t xml:space="preserve">комитетом по физической культуре и спорту </w:t>
      </w:r>
      <w:r>
        <w:rPr>
          <w:rFonts w:ascii="Times New Roman" w:hAnsi="Times New Roman" w:cs="Times New Roman"/>
          <w:sz w:val="28"/>
          <w:szCs w:val="28"/>
        </w:rPr>
        <w:br/>
        <w:t>администрации города Перми (далее – Комитет) в информационном сообщении</w:t>
      </w:r>
      <w:r>
        <w:rPr>
          <w:rFonts w:ascii="Times New Roman" w:hAnsi="Times New Roman" w:cs="Times New Roman"/>
          <w:sz w:val="28"/>
          <w:szCs w:val="28"/>
        </w:rPr>
        <w:br/>
      </w:r>
      <w:r w:rsidRPr="00261DB0">
        <w:rPr>
          <w:rFonts w:ascii="Times New Roman" w:hAnsi="Times New Roman" w:cs="Times New Roman"/>
          <w:sz w:val="28"/>
          <w:szCs w:val="28"/>
        </w:rPr>
        <w:t xml:space="preserve">о Конкурсе </w:t>
      </w:r>
      <w:r w:rsidRPr="003F6BF8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город Пермь</w:t>
      </w:r>
      <w:r>
        <w:rPr>
          <w:rFonts w:ascii="Times New Roman" w:hAnsi="Times New Roman" w:cs="Times New Roman"/>
          <w:sz w:val="28"/>
          <w:szCs w:val="28"/>
        </w:rPr>
        <w:br/>
      </w:r>
      <w:r w:rsidRPr="003F6BF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</w:t>
      </w:r>
      <w:r w:rsidRPr="003F6BF8">
        <w:rPr>
          <w:rFonts w:ascii="Times New Roman" w:hAnsi="Times New Roman" w:cs="Times New Roman"/>
          <w:sz w:val="28"/>
          <w:szCs w:val="28"/>
        </w:rPr>
        <w:t>н</w:t>
      </w:r>
      <w:r w:rsidRPr="003F6BF8">
        <w:rPr>
          <w:rFonts w:ascii="Times New Roman" w:hAnsi="Times New Roman" w:cs="Times New Roman"/>
          <w:sz w:val="28"/>
          <w:szCs w:val="28"/>
        </w:rPr>
        <w:t>тернет www.gorodperm.ru.</w:t>
      </w:r>
    </w:p>
    <w:p w:rsidR="00D350B7" w:rsidRPr="00261DB0" w:rsidRDefault="00D350B7" w:rsidP="00F90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DB0">
        <w:rPr>
          <w:rFonts w:ascii="Times New Roman" w:hAnsi="Times New Roman" w:cs="Times New Roman"/>
          <w:sz w:val="28"/>
          <w:szCs w:val="28"/>
        </w:rPr>
        <w:t>6.3. Для участия в Конкурсе</w:t>
      </w:r>
      <w:r>
        <w:rPr>
          <w:rFonts w:ascii="Times New Roman" w:hAnsi="Times New Roman" w:cs="Times New Roman"/>
          <w:sz w:val="28"/>
          <w:szCs w:val="28"/>
        </w:rPr>
        <w:t xml:space="preserve"> участник Конкурса</w:t>
      </w:r>
      <w:r w:rsidRPr="00261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представляет в Комитет</w:t>
      </w:r>
      <w:r w:rsidRPr="00261DB0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D350B7" w:rsidRDefault="00D350B7" w:rsidP="00F90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60" w:history="1">
        <w:r w:rsidRPr="00261DB0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261DB0">
        <w:rPr>
          <w:rFonts w:ascii="Times New Roman" w:hAnsi="Times New Roman" w:cs="Times New Roman"/>
          <w:sz w:val="28"/>
          <w:szCs w:val="28"/>
        </w:rPr>
        <w:t xml:space="preserve"> на участие в Конкурсе по форме согласно приложению 1 к насто</w:t>
      </w:r>
      <w:r w:rsidRPr="00261DB0">
        <w:rPr>
          <w:rFonts w:ascii="Times New Roman" w:hAnsi="Times New Roman" w:cs="Times New Roman"/>
          <w:sz w:val="28"/>
          <w:szCs w:val="28"/>
        </w:rPr>
        <w:t>я</w:t>
      </w:r>
      <w:r w:rsidRPr="00261DB0">
        <w:rPr>
          <w:rFonts w:ascii="Times New Roman" w:hAnsi="Times New Roman" w:cs="Times New Roman"/>
          <w:sz w:val="28"/>
          <w:szCs w:val="28"/>
        </w:rPr>
        <w:t>щему Положению;</w:t>
      </w:r>
    </w:p>
    <w:p w:rsidR="00D350B7" w:rsidRPr="00261DB0" w:rsidRDefault="00D350B7" w:rsidP="00F90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15" w:history="1">
        <w:r w:rsidRPr="00261DB0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261DB0">
        <w:rPr>
          <w:rFonts w:ascii="Times New Roman" w:hAnsi="Times New Roman" w:cs="Times New Roman"/>
          <w:sz w:val="28"/>
          <w:szCs w:val="28"/>
        </w:rPr>
        <w:t xml:space="preserve"> по форме согласно прил</w:t>
      </w:r>
      <w:r>
        <w:rPr>
          <w:rFonts w:ascii="Times New Roman" w:hAnsi="Times New Roman" w:cs="Times New Roman"/>
          <w:sz w:val="28"/>
          <w:szCs w:val="28"/>
        </w:rPr>
        <w:t>ожению 2 к настоящему Положению;</w:t>
      </w:r>
    </w:p>
    <w:p w:rsidR="00D350B7" w:rsidRPr="00261DB0" w:rsidRDefault="00D350B7" w:rsidP="00F90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DB0">
        <w:rPr>
          <w:rFonts w:ascii="Times New Roman" w:hAnsi="Times New Roman" w:cs="Times New Roman"/>
          <w:sz w:val="28"/>
          <w:szCs w:val="28"/>
        </w:rPr>
        <w:t>справку-выписку из трудовой книжки, подтверждающую трудовой стаж</w:t>
      </w:r>
      <w:r>
        <w:rPr>
          <w:rFonts w:ascii="Times New Roman" w:hAnsi="Times New Roman" w:cs="Times New Roman"/>
          <w:sz w:val="28"/>
          <w:szCs w:val="28"/>
        </w:rPr>
        <w:t xml:space="preserve"> участника Конкурса </w:t>
      </w:r>
      <w:r w:rsidRPr="00261DB0">
        <w:rPr>
          <w:rFonts w:ascii="Times New Roman" w:hAnsi="Times New Roman" w:cs="Times New Roman"/>
          <w:sz w:val="28"/>
          <w:szCs w:val="28"/>
        </w:rPr>
        <w:t>в качестве тренера в организации (учреждении) спортивной направленности гор</w:t>
      </w:r>
      <w:r w:rsidRPr="00261DB0">
        <w:rPr>
          <w:rFonts w:ascii="Times New Roman" w:hAnsi="Times New Roman" w:cs="Times New Roman"/>
          <w:sz w:val="28"/>
          <w:szCs w:val="28"/>
        </w:rPr>
        <w:t>о</w:t>
      </w:r>
      <w:r w:rsidRPr="00261DB0">
        <w:rPr>
          <w:rFonts w:ascii="Times New Roman" w:hAnsi="Times New Roman" w:cs="Times New Roman"/>
          <w:sz w:val="28"/>
          <w:szCs w:val="28"/>
        </w:rPr>
        <w:t>да Перми (в номинациях «Молодой тренер года», «Молодой тренер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DB0">
        <w:rPr>
          <w:rFonts w:ascii="Times New Roman" w:hAnsi="Times New Roman" w:cs="Times New Roman"/>
          <w:sz w:val="28"/>
          <w:szCs w:val="28"/>
        </w:rPr>
        <w:t>по игровым видам спорта»);</w:t>
      </w:r>
    </w:p>
    <w:p w:rsidR="00D350B7" w:rsidRPr="00261DB0" w:rsidRDefault="00D350B7" w:rsidP="00F90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DB0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>о наивысшем спортивном результате</w:t>
      </w:r>
      <w:r w:rsidRPr="00261DB0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>
        <w:rPr>
          <w:rFonts w:ascii="Times New Roman" w:hAnsi="Times New Roman" w:cs="Times New Roman"/>
          <w:sz w:val="28"/>
          <w:szCs w:val="28"/>
        </w:rPr>
        <w:t>а участника Конкурса, достигнутого в конкурсный период</w:t>
      </w:r>
      <w:r w:rsidRPr="00261DB0">
        <w:rPr>
          <w:rFonts w:ascii="Times New Roman" w:hAnsi="Times New Roman" w:cs="Times New Roman"/>
          <w:sz w:val="28"/>
          <w:szCs w:val="28"/>
        </w:rPr>
        <w:t xml:space="preserve"> (копи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61DB0">
        <w:rPr>
          <w:rFonts w:ascii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1DB0">
        <w:rPr>
          <w:rFonts w:ascii="Times New Roman" w:hAnsi="Times New Roman" w:cs="Times New Roman"/>
          <w:sz w:val="28"/>
          <w:szCs w:val="28"/>
        </w:rPr>
        <w:t xml:space="preserve"> официальных</w:t>
      </w:r>
      <w:r>
        <w:rPr>
          <w:rFonts w:ascii="Times New Roman" w:hAnsi="Times New Roman" w:cs="Times New Roman"/>
          <w:sz w:val="28"/>
          <w:szCs w:val="28"/>
        </w:rPr>
        <w:t xml:space="preserve"> спортивных </w:t>
      </w:r>
      <w:r w:rsidRPr="00261DB0">
        <w:rPr>
          <w:rFonts w:ascii="Times New Roman" w:hAnsi="Times New Roman" w:cs="Times New Roman"/>
          <w:sz w:val="28"/>
          <w:szCs w:val="28"/>
        </w:rPr>
        <w:t xml:space="preserve">соревнований, включенных </w:t>
      </w:r>
      <w:r>
        <w:rPr>
          <w:rFonts w:ascii="Times New Roman" w:hAnsi="Times New Roman" w:cs="Times New Roman"/>
          <w:sz w:val="28"/>
          <w:szCs w:val="28"/>
        </w:rPr>
        <w:t>в Единый календарный план межреги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нальных, всероссийских и международных физкультурных мероприятий и спо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тивных мероприятий, календарные планы субъектов Российской Федерации,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лендарные планы муниципальных образований, заверенную региональной </w:t>
      </w:r>
      <w:r w:rsidRPr="00E60192">
        <w:rPr>
          <w:rFonts w:ascii="Times New Roman" w:hAnsi="Times New Roman" w:cs="Times New Roman"/>
          <w:sz w:val="28"/>
          <w:szCs w:val="28"/>
        </w:rPr>
        <w:t>спо</w:t>
      </w:r>
      <w:r w:rsidRPr="00E60192">
        <w:rPr>
          <w:rFonts w:ascii="Times New Roman" w:hAnsi="Times New Roman" w:cs="Times New Roman"/>
          <w:sz w:val="28"/>
          <w:szCs w:val="28"/>
        </w:rPr>
        <w:t>р</w:t>
      </w:r>
      <w:r w:rsidRPr="00E60192">
        <w:rPr>
          <w:rFonts w:ascii="Times New Roman" w:hAnsi="Times New Roman" w:cs="Times New Roman"/>
          <w:sz w:val="28"/>
          <w:szCs w:val="28"/>
        </w:rPr>
        <w:lastRenderedPageBreak/>
        <w:t>тивной ф</w:t>
      </w:r>
      <w:r>
        <w:rPr>
          <w:rFonts w:ascii="Times New Roman" w:hAnsi="Times New Roman" w:cs="Times New Roman"/>
          <w:sz w:val="28"/>
          <w:szCs w:val="28"/>
        </w:rPr>
        <w:t xml:space="preserve">едерацией </w:t>
      </w:r>
      <w:r w:rsidRPr="00E60192">
        <w:rPr>
          <w:rFonts w:ascii="Times New Roman" w:hAnsi="Times New Roman" w:cs="Times New Roman"/>
          <w:sz w:val="28"/>
          <w:szCs w:val="28"/>
        </w:rPr>
        <w:t>по соответствующему в</w:t>
      </w:r>
      <w:r w:rsidRPr="00E60192">
        <w:rPr>
          <w:rFonts w:ascii="Times New Roman" w:hAnsi="Times New Roman" w:cs="Times New Roman"/>
          <w:sz w:val="28"/>
          <w:szCs w:val="28"/>
        </w:rPr>
        <w:t>и</w:t>
      </w:r>
      <w:r w:rsidRPr="00E60192">
        <w:rPr>
          <w:rFonts w:ascii="Times New Roman" w:hAnsi="Times New Roman" w:cs="Times New Roman"/>
          <w:sz w:val="28"/>
          <w:szCs w:val="28"/>
        </w:rPr>
        <w:t>ду спорта</w:t>
      </w:r>
      <w:r w:rsidRPr="00261DB0">
        <w:rPr>
          <w:rFonts w:ascii="Times New Roman" w:hAnsi="Times New Roman" w:cs="Times New Roman"/>
          <w:sz w:val="28"/>
          <w:szCs w:val="28"/>
        </w:rPr>
        <w:t>);</w:t>
      </w:r>
    </w:p>
    <w:p w:rsidR="00D350B7" w:rsidRDefault="00D350B7" w:rsidP="00F90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DB0">
        <w:rPr>
          <w:rFonts w:ascii="Times New Roman" w:hAnsi="Times New Roman" w:cs="Times New Roman"/>
          <w:sz w:val="28"/>
          <w:szCs w:val="28"/>
        </w:rPr>
        <w:t xml:space="preserve">справку из организации (учреждения) спортивной направленности города Перми, подтверждающую стаж работы </w:t>
      </w:r>
      <w:r>
        <w:rPr>
          <w:rFonts w:ascii="Times New Roman" w:hAnsi="Times New Roman" w:cs="Times New Roman"/>
          <w:sz w:val="28"/>
          <w:szCs w:val="28"/>
        </w:rPr>
        <w:t>участника Конкурса</w:t>
      </w:r>
      <w:r w:rsidRPr="00261DB0">
        <w:rPr>
          <w:rFonts w:ascii="Times New Roman" w:hAnsi="Times New Roman" w:cs="Times New Roman"/>
          <w:sz w:val="28"/>
          <w:szCs w:val="28"/>
        </w:rPr>
        <w:t xml:space="preserve"> с воспитанником (воспитанниками), на чьи достижения ссылается </w:t>
      </w:r>
      <w:r>
        <w:rPr>
          <w:rFonts w:ascii="Times New Roman" w:hAnsi="Times New Roman" w:cs="Times New Roman"/>
          <w:sz w:val="28"/>
          <w:szCs w:val="28"/>
        </w:rPr>
        <w:t>участник Конкурса</w:t>
      </w:r>
      <w:r w:rsidRPr="00261DB0">
        <w:rPr>
          <w:rFonts w:ascii="Times New Roman" w:hAnsi="Times New Roman" w:cs="Times New Roman"/>
          <w:sz w:val="28"/>
          <w:szCs w:val="28"/>
        </w:rPr>
        <w:t>;</w:t>
      </w:r>
    </w:p>
    <w:p w:rsidR="00D350B7" w:rsidRDefault="00D350B7" w:rsidP="00F90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фотографию участника Конкурса на электронном носителе;</w:t>
      </w:r>
    </w:p>
    <w:p w:rsidR="00D350B7" w:rsidRDefault="00D350B7" w:rsidP="00F90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видеопрезентацию участника Конкурса о его тренерской деятельности</w:t>
      </w:r>
      <w:r>
        <w:rPr>
          <w:rFonts w:ascii="Times New Roman" w:hAnsi="Times New Roman" w:cs="Times New Roman"/>
          <w:sz w:val="28"/>
          <w:szCs w:val="28"/>
        </w:rPr>
        <w:br/>
        <w:t>на электронном носителе продолжительностью не более 5 минут;</w:t>
      </w:r>
    </w:p>
    <w:p w:rsidR="00D350B7" w:rsidRPr="00261DB0" w:rsidRDefault="00D350B7" w:rsidP="00F90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DB0">
        <w:rPr>
          <w:rFonts w:ascii="Times New Roman" w:hAnsi="Times New Roman" w:cs="Times New Roman"/>
          <w:sz w:val="28"/>
          <w:szCs w:val="28"/>
        </w:rPr>
        <w:t xml:space="preserve">пофамильный список воспитанников, занимающихся </w:t>
      </w:r>
      <w:r>
        <w:rPr>
          <w:rFonts w:ascii="Times New Roman" w:hAnsi="Times New Roman" w:cs="Times New Roman"/>
          <w:sz w:val="28"/>
          <w:szCs w:val="28"/>
        </w:rPr>
        <w:t>в конкурсном периоде</w:t>
      </w:r>
      <w:r w:rsidRPr="00261D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1DB0">
        <w:rPr>
          <w:rFonts w:ascii="Times New Roman" w:hAnsi="Times New Roman" w:cs="Times New Roman"/>
          <w:sz w:val="28"/>
          <w:szCs w:val="28"/>
        </w:rPr>
        <w:t xml:space="preserve"> справку-выписку о количес</w:t>
      </w:r>
      <w:r>
        <w:rPr>
          <w:rFonts w:ascii="Times New Roman" w:hAnsi="Times New Roman" w:cs="Times New Roman"/>
          <w:sz w:val="28"/>
          <w:szCs w:val="28"/>
        </w:rPr>
        <w:t>тве воспитанников, перешедших на</w:t>
      </w:r>
      <w:r w:rsidRPr="004A4532">
        <w:rPr>
          <w:rFonts w:ascii="Times New Roman" w:hAnsi="Times New Roman" w:cs="Times New Roman"/>
          <w:sz w:val="28"/>
          <w:szCs w:val="28"/>
        </w:rPr>
        <w:t xml:space="preserve"> </w:t>
      </w:r>
      <w:r w:rsidRPr="00261DB0">
        <w:rPr>
          <w:rFonts w:ascii="Times New Roman" w:hAnsi="Times New Roman" w:cs="Times New Roman"/>
          <w:sz w:val="28"/>
          <w:szCs w:val="28"/>
        </w:rPr>
        <w:t xml:space="preserve">следующий </w:t>
      </w:r>
      <w:r>
        <w:rPr>
          <w:rFonts w:ascii="Times New Roman" w:hAnsi="Times New Roman" w:cs="Times New Roman"/>
          <w:sz w:val="28"/>
          <w:szCs w:val="28"/>
        </w:rPr>
        <w:t>учебный год, заверенные</w:t>
      </w:r>
      <w:r w:rsidRPr="00261DB0">
        <w:rPr>
          <w:rFonts w:ascii="Times New Roman" w:hAnsi="Times New Roman" w:cs="Times New Roman"/>
          <w:sz w:val="28"/>
          <w:szCs w:val="28"/>
        </w:rPr>
        <w:t xml:space="preserve"> организацией (учреждением) спортивной направленн</w:t>
      </w:r>
      <w:r w:rsidRPr="00261DB0">
        <w:rPr>
          <w:rFonts w:ascii="Times New Roman" w:hAnsi="Times New Roman" w:cs="Times New Roman"/>
          <w:sz w:val="28"/>
          <w:szCs w:val="28"/>
        </w:rPr>
        <w:t>о</w:t>
      </w:r>
      <w:r w:rsidRPr="00261DB0">
        <w:rPr>
          <w:rFonts w:ascii="Times New Roman" w:hAnsi="Times New Roman" w:cs="Times New Roman"/>
          <w:sz w:val="28"/>
          <w:szCs w:val="28"/>
        </w:rPr>
        <w:t xml:space="preserve">сти города Перми, где </w:t>
      </w:r>
      <w:r>
        <w:rPr>
          <w:rFonts w:ascii="Times New Roman" w:hAnsi="Times New Roman" w:cs="Times New Roman"/>
          <w:sz w:val="28"/>
          <w:szCs w:val="28"/>
        </w:rPr>
        <w:t>работает</w:t>
      </w:r>
      <w:r w:rsidRPr="00261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 Конкурса</w:t>
      </w:r>
      <w:r w:rsidRPr="00261DB0">
        <w:rPr>
          <w:rFonts w:ascii="Times New Roman" w:hAnsi="Times New Roman" w:cs="Times New Roman"/>
          <w:sz w:val="28"/>
          <w:szCs w:val="28"/>
        </w:rPr>
        <w:t>;</w:t>
      </w:r>
    </w:p>
    <w:p w:rsidR="00D350B7" w:rsidRPr="009B16C5" w:rsidRDefault="00D350B7" w:rsidP="00F9085A">
      <w:pPr>
        <w:tabs>
          <w:tab w:val="center" w:pos="4153"/>
          <w:tab w:val="right" w:pos="8306"/>
        </w:tabs>
        <w:suppressAutoHyphens/>
        <w:ind w:firstLine="709"/>
      </w:pPr>
      <w:r w:rsidRPr="00261DB0">
        <w:t xml:space="preserve">копию списка сборной команды Пермского края (не учитывая резервный состав) </w:t>
      </w:r>
      <w:r>
        <w:t>за</w:t>
      </w:r>
      <w:r w:rsidRPr="00261DB0">
        <w:t xml:space="preserve"> конкурсный период (1 список), в </w:t>
      </w:r>
      <w:r>
        <w:t>случае пересечения сезонов один</w:t>
      </w:r>
      <w:r w:rsidRPr="004A4532">
        <w:br/>
      </w:r>
      <w:r w:rsidRPr="00261DB0">
        <w:t>из списков на выбор, по соответствующему виду спорта</w:t>
      </w:r>
      <w:r>
        <w:t xml:space="preserve">, заверенную </w:t>
      </w:r>
      <w:r>
        <w:rPr>
          <w:szCs w:val="28"/>
        </w:rPr>
        <w:t xml:space="preserve">региональной </w:t>
      </w:r>
      <w:r w:rsidRPr="009B16C5">
        <w:rPr>
          <w:szCs w:val="28"/>
        </w:rPr>
        <w:t xml:space="preserve">спортивной федерацией по соответствующему виду спорта </w:t>
      </w:r>
      <w:r w:rsidRPr="009B16C5">
        <w:rPr>
          <w:szCs w:val="28"/>
        </w:rPr>
        <w:br/>
        <w:t>(при наличии)</w:t>
      </w:r>
      <w:r w:rsidRPr="009B16C5">
        <w:t>;</w:t>
      </w:r>
    </w:p>
    <w:p w:rsidR="00D350B7" w:rsidRPr="009B16C5" w:rsidRDefault="00D350B7" w:rsidP="00F9085A">
      <w:pPr>
        <w:tabs>
          <w:tab w:val="center" w:pos="4153"/>
          <w:tab w:val="right" w:pos="8306"/>
        </w:tabs>
        <w:suppressAutoHyphens/>
        <w:ind w:firstLine="709"/>
      </w:pPr>
      <w:r w:rsidRPr="009B16C5">
        <w:t>копию списка сборной команды России (учитывая резервный состав)</w:t>
      </w:r>
      <w:r w:rsidRPr="009B16C5">
        <w:br/>
        <w:t xml:space="preserve">за конкурсный период, в случае пересечения сезонов один из списков на выбор, но не более одного по соответствующему виду спорта, заверенную </w:t>
      </w:r>
      <w:r w:rsidRPr="009B16C5">
        <w:rPr>
          <w:szCs w:val="28"/>
        </w:rPr>
        <w:t>региональной спортивной федерацией по соответствующему виду спорта (при наличии)</w:t>
      </w:r>
      <w:r w:rsidRPr="009B16C5">
        <w:t>;</w:t>
      </w:r>
    </w:p>
    <w:p w:rsidR="00D350B7" w:rsidRPr="009B16C5" w:rsidRDefault="00D350B7" w:rsidP="00F90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6C5">
        <w:rPr>
          <w:rFonts w:ascii="Times New Roman" w:hAnsi="Times New Roman" w:cs="Times New Roman"/>
          <w:sz w:val="28"/>
          <w:szCs w:val="28"/>
        </w:rPr>
        <w:t>копию документа, подтверждающего участие</w:t>
      </w:r>
      <w:r>
        <w:rPr>
          <w:rFonts w:ascii="Times New Roman" w:hAnsi="Times New Roman" w:cs="Times New Roman"/>
          <w:sz w:val="28"/>
          <w:szCs w:val="28"/>
        </w:rPr>
        <w:t>, выступление</w:t>
      </w:r>
      <w:r w:rsidRPr="009B16C5">
        <w:rPr>
          <w:rFonts w:ascii="Times New Roman" w:hAnsi="Times New Roman" w:cs="Times New Roman"/>
          <w:sz w:val="28"/>
          <w:szCs w:val="28"/>
        </w:rPr>
        <w:t xml:space="preserve"> в научно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B16C5">
        <w:rPr>
          <w:rFonts w:ascii="Times New Roman" w:hAnsi="Times New Roman" w:cs="Times New Roman"/>
          <w:sz w:val="28"/>
          <w:szCs w:val="28"/>
        </w:rPr>
        <w:t xml:space="preserve"> ко</w:t>
      </w:r>
      <w:r w:rsidRPr="009B16C5">
        <w:rPr>
          <w:rFonts w:ascii="Times New Roman" w:hAnsi="Times New Roman" w:cs="Times New Roman"/>
          <w:sz w:val="28"/>
          <w:szCs w:val="28"/>
        </w:rPr>
        <w:t>н</w:t>
      </w:r>
      <w:r w:rsidRPr="009B16C5">
        <w:rPr>
          <w:rFonts w:ascii="Times New Roman" w:hAnsi="Times New Roman" w:cs="Times New Roman"/>
          <w:sz w:val="28"/>
          <w:szCs w:val="28"/>
        </w:rPr>
        <w:t>ференции (при наличии);</w:t>
      </w:r>
    </w:p>
    <w:p w:rsidR="00D350B7" w:rsidRPr="009B16C5" w:rsidRDefault="00D350B7" w:rsidP="00F90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6C5">
        <w:rPr>
          <w:rFonts w:ascii="Times New Roman" w:hAnsi="Times New Roman" w:cs="Times New Roman"/>
          <w:sz w:val="28"/>
          <w:szCs w:val="28"/>
        </w:rPr>
        <w:t>копию научной публикации с ук</w:t>
      </w:r>
      <w:r>
        <w:rPr>
          <w:rFonts w:ascii="Times New Roman" w:hAnsi="Times New Roman" w:cs="Times New Roman"/>
          <w:sz w:val="28"/>
          <w:szCs w:val="28"/>
        </w:rPr>
        <w:t xml:space="preserve">азанием выходных данных статьи </w:t>
      </w:r>
      <w:r w:rsidRPr="009B16C5">
        <w:rPr>
          <w:rFonts w:ascii="Times New Roman" w:hAnsi="Times New Roman" w:cs="Times New Roman"/>
          <w:sz w:val="28"/>
          <w:szCs w:val="28"/>
        </w:rPr>
        <w:t>(при н</w:t>
      </w:r>
      <w:r w:rsidRPr="009B16C5">
        <w:rPr>
          <w:rFonts w:ascii="Times New Roman" w:hAnsi="Times New Roman" w:cs="Times New Roman"/>
          <w:sz w:val="28"/>
          <w:szCs w:val="28"/>
        </w:rPr>
        <w:t>а</w:t>
      </w:r>
      <w:r w:rsidRPr="009B16C5">
        <w:rPr>
          <w:rFonts w:ascii="Times New Roman" w:hAnsi="Times New Roman" w:cs="Times New Roman"/>
          <w:sz w:val="28"/>
          <w:szCs w:val="28"/>
        </w:rPr>
        <w:t>личии).</w:t>
      </w:r>
    </w:p>
    <w:p w:rsidR="00D350B7" w:rsidRPr="009B16C5" w:rsidRDefault="00D350B7" w:rsidP="00F90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6C5">
        <w:rPr>
          <w:rFonts w:ascii="Times New Roman" w:hAnsi="Times New Roman" w:cs="Times New Roman"/>
          <w:sz w:val="28"/>
          <w:szCs w:val="28"/>
        </w:rPr>
        <w:t>6.4.</w:t>
      </w:r>
      <w:r w:rsidRPr="009B16C5">
        <w:t xml:space="preserve"> </w:t>
      </w:r>
      <w:r w:rsidRPr="009B16C5">
        <w:rPr>
          <w:rFonts w:ascii="Times New Roman" w:hAnsi="Times New Roman" w:cs="Times New Roman"/>
          <w:sz w:val="28"/>
          <w:szCs w:val="28"/>
        </w:rPr>
        <w:t>Документы, указанные в пункте 6.3 настоящего Положения, за искл</w:t>
      </w:r>
      <w:r w:rsidRPr="009B16C5">
        <w:rPr>
          <w:rFonts w:ascii="Times New Roman" w:hAnsi="Times New Roman" w:cs="Times New Roman"/>
          <w:sz w:val="28"/>
          <w:szCs w:val="28"/>
        </w:rPr>
        <w:t>ю</w:t>
      </w:r>
      <w:r w:rsidRPr="009B16C5">
        <w:rPr>
          <w:rFonts w:ascii="Times New Roman" w:hAnsi="Times New Roman" w:cs="Times New Roman"/>
          <w:sz w:val="28"/>
          <w:szCs w:val="28"/>
        </w:rPr>
        <w:t>чением фотографии и видеопрезентации, предоставляются на бумажном носит</w:t>
      </w:r>
      <w:r w:rsidRPr="009B16C5">
        <w:rPr>
          <w:rFonts w:ascii="Times New Roman" w:hAnsi="Times New Roman" w:cs="Times New Roman"/>
          <w:sz w:val="28"/>
          <w:szCs w:val="28"/>
        </w:rPr>
        <w:t>е</w:t>
      </w:r>
      <w:r w:rsidRPr="009B16C5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, заверенные в установленном порядке</w:t>
      </w:r>
      <w:r w:rsidRPr="009B16C5">
        <w:rPr>
          <w:rFonts w:ascii="Times New Roman" w:hAnsi="Times New Roman" w:cs="Times New Roman"/>
          <w:sz w:val="28"/>
          <w:szCs w:val="28"/>
        </w:rPr>
        <w:t>.</w:t>
      </w:r>
    </w:p>
    <w:p w:rsidR="00D350B7" w:rsidRPr="00DF1ED9" w:rsidRDefault="00D350B7" w:rsidP="00F90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6C5">
        <w:rPr>
          <w:rFonts w:ascii="Times New Roman" w:hAnsi="Times New Roman" w:cs="Times New Roman"/>
          <w:sz w:val="28"/>
          <w:szCs w:val="28"/>
        </w:rPr>
        <w:t>6.5. Интернет-голосование</w:t>
      </w:r>
      <w:r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Pr="009D2E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Комитетом путем организации 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лайн-</w:t>
      </w:r>
      <w:r w:rsidRPr="00C97D95">
        <w:rPr>
          <w:rFonts w:ascii="Times New Roman" w:hAnsi="Times New Roman" w:cs="Times New Roman"/>
          <w:sz w:val="28"/>
          <w:szCs w:val="28"/>
        </w:rPr>
        <w:t xml:space="preserve">голосования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 по номинациям. Специалист Комитета</w:t>
      </w:r>
      <w:r w:rsidRPr="009D2E9B">
        <w:rPr>
          <w:rFonts w:ascii="Times New Roman" w:hAnsi="Times New Roman" w:cs="Times New Roman"/>
          <w:sz w:val="28"/>
          <w:szCs w:val="28"/>
        </w:rPr>
        <w:t xml:space="preserve"> размеща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D2E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фотографии</w:t>
      </w:r>
      <w:r w:rsidRPr="00C97D95">
        <w:rPr>
          <w:rFonts w:ascii="Times New Roman" w:hAnsi="Times New Roman" w:cs="Times New Roman"/>
          <w:sz w:val="28"/>
          <w:szCs w:val="28"/>
        </w:rPr>
        <w:t xml:space="preserve"> </w:t>
      </w:r>
      <w:r w:rsidRPr="009D2E9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видеопрезент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</w:t>
      </w:r>
      <w:r w:rsidRPr="009D2E9B">
        <w:rPr>
          <w:rFonts w:ascii="Times New Roman" w:hAnsi="Times New Roman" w:cs="Times New Roman"/>
          <w:sz w:val="28"/>
          <w:szCs w:val="28"/>
        </w:rPr>
        <w:t xml:space="preserve"> </w:t>
      </w:r>
      <w:r w:rsidRPr="00C97D95">
        <w:rPr>
          <w:rFonts w:ascii="Times New Roman" w:hAnsi="Times New Roman" w:cs="Times New Roman"/>
          <w:sz w:val="28"/>
          <w:szCs w:val="28"/>
        </w:rPr>
        <w:t>участников, и каждый посетитель сайта имеет возможность проголосо</w:t>
      </w:r>
      <w:r>
        <w:rPr>
          <w:rFonts w:ascii="Times New Roman" w:hAnsi="Times New Roman" w:cs="Times New Roman"/>
          <w:sz w:val="28"/>
          <w:szCs w:val="28"/>
        </w:rPr>
        <w:t>вать за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нравившегося участника один раз</w:t>
      </w:r>
      <w:r w:rsidRPr="00C97D95">
        <w:rPr>
          <w:rFonts w:ascii="Times New Roman" w:hAnsi="Times New Roman" w:cs="Times New Roman"/>
          <w:sz w:val="28"/>
          <w:szCs w:val="28"/>
        </w:rPr>
        <w:t xml:space="preserve">. Голосование бесплатное. </w:t>
      </w:r>
      <w:r>
        <w:rPr>
          <w:rFonts w:ascii="Times New Roman" w:hAnsi="Times New Roman" w:cs="Times New Roman"/>
          <w:sz w:val="28"/>
          <w:szCs w:val="28"/>
        </w:rPr>
        <w:t>Участники, набра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шие наибольшее количество голосов по номинациям, получают баллы согласно приложению 3 к настоящему Положению.</w:t>
      </w:r>
      <w:r w:rsidRPr="00DF1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сайта, на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ром проводится голосование, указывается </w:t>
      </w:r>
      <w:r w:rsidRPr="00261DB0">
        <w:rPr>
          <w:rFonts w:ascii="Times New Roman" w:hAnsi="Times New Roman" w:cs="Times New Roman"/>
          <w:sz w:val="28"/>
          <w:szCs w:val="28"/>
        </w:rPr>
        <w:t>в информационном сообщении о Ко</w:t>
      </w:r>
      <w:r w:rsidRPr="00261DB0">
        <w:rPr>
          <w:rFonts w:ascii="Times New Roman" w:hAnsi="Times New Roman" w:cs="Times New Roman"/>
          <w:sz w:val="28"/>
          <w:szCs w:val="28"/>
        </w:rPr>
        <w:t>н</w:t>
      </w:r>
      <w:r w:rsidRPr="00261DB0">
        <w:rPr>
          <w:rFonts w:ascii="Times New Roman" w:hAnsi="Times New Roman" w:cs="Times New Roman"/>
          <w:sz w:val="28"/>
          <w:szCs w:val="28"/>
        </w:rPr>
        <w:t>курсе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50B7" w:rsidRDefault="00D350B7" w:rsidP="00F90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Видеопрезентация участника Конкурса должна соответствовать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дующим требованиям: </w:t>
      </w:r>
    </w:p>
    <w:p w:rsidR="00D350B7" w:rsidRPr="00004309" w:rsidRDefault="00D350B7" w:rsidP="00F90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6.6.1. </w:t>
      </w:r>
      <w:r>
        <w:rPr>
          <w:rFonts w:ascii="Times New Roman" w:hAnsi="Times New Roman" w:cs="Times New Roman"/>
          <w:sz w:val="28"/>
          <w:szCs w:val="28"/>
        </w:rPr>
        <w:tab/>
        <w:t>д</w:t>
      </w:r>
      <w:r w:rsidRPr="00004309">
        <w:rPr>
          <w:rFonts w:ascii="Times New Roman" w:hAnsi="Times New Roman" w:cs="Times New Roman"/>
          <w:sz w:val="28"/>
          <w:szCs w:val="28"/>
        </w:rPr>
        <w:t>опустимые форматы файла: asf, avi, divx, flv, mov, mp4, mpeg, wmv, xvid;</w:t>
      </w:r>
    </w:p>
    <w:p w:rsidR="00D350B7" w:rsidRPr="00004309" w:rsidRDefault="00D350B7" w:rsidP="00F90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6.6.2. д</w:t>
      </w:r>
      <w:r w:rsidRPr="00004309">
        <w:rPr>
          <w:rFonts w:ascii="Times New Roman" w:hAnsi="Times New Roman" w:cs="Times New Roman"/>
          <w:sz w:val="28"/>
          <w:szCs w:val="28"/>
        </w:rPr>
        <w:t>лительность – не более 5 минут;</w:t>
      </w:r>
    </w:p>
    <w:p w:rsidR="00D350B7" w:rsidRPr="00004309" w:rsidRDefault="00D350B7" w:rsidP="00F90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6.6.3. п</w:t>
      </w:r>
      <w:r w:rsidRPr="00004309">
        <w:rPr>
          <w:rFonts w:ascii="Times New Roman" w:hAnsi="Times New Roman" w:cs="Times New Roman"/>
          <w:sz w:val="28"/>
          <w:szCs w:val="28"/>
        </w:rPr>
        <w:t>ропорции видеоизображения – 4:3 или 16:9;</w:t>
      </w:r>
    </w:p>
    <w:p w:rsidR="00D350B7" w:rsidRPr="00004309" w:rsidRDefault="00D350B7" w:rsidP="00F90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6.6.4. разрешение видео: от 640х480 до 1920х1080;</w:t>
      </w:r>
    </w:p>
    <w:p w:rsidR="00D350B7" w:rsidRPr="00004309" w:rsidRDefault="00D350B7" w:rsidP="00F90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6.6.5. д</w:t>
      </w:r>
      <w:r w:rsidRPr="00004309">
        <w:rPr>
          <w:rFonts w:ascii="Times New Roman" w:hAnsi="Times New Roman" w:cs="Times New Roman"/>
          <w:sz w:val="28"/>
          <w:szCs w:val="28"/>
        </w:rPr>
        <w:t>опустимый объем</w:t>
      </w:r>
      <w:r>
        <w:rPr>
          <w:rFonts w:ascii="Times New Roman" w:hAnsi="Times New Roman" w:cs="Times New Roman"/>
          <w:sz w:val="28"/>
          <w:szCs w:val="28"/>
        </w:rPr>
        <w:t xml:space="preserve"> готового файла – не более 1 Гб;</w:t>
      </w:r>
    </w:p>
    <w:p w:rsidR="00D350B7" w:rsidRDefault="00D350B7" w:rsidP="00F90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6.6.6. </w:t>
      </w:r>
      <w:r w:rsidRPr="00004309">
        <w:rPr>
          <w:rFonts w:ascii="Times New Roman" w:hAnsi="Times New Roman" w:cs="Times New Roman"/>
          <w:sz w:val="28"/>
          <w:szCs w:val="28"/>
        </w:rPr>
        <w:t>содержание видео</w:t>
      </w:r>
      <w:r>
        <w:rPr>
          <w:rFonts w:ascii="Times New Roman" w:hAnsi="Times New Roman" w:cs="Times New Roman"/>
          <w:sz w:val="28"/>
          <w:szCs w:val="28"/>
        </w:rPr>
        <w:t>презентации</w:t>
      </w:r>
      <w:r w:rsidRPr="00004309">
        <w:rPr>
          <w:rFonts w:ascii="Times New Roman" w:hAnsi="Times New Roman" w:cs="Times New Roman"/>
          <w:sz w:val="28"/>
          <w:szCs w:val="28"/>
        </w:rPr>
        <w:t xml:space="preserve"> не должно противоречить законод</w:t>
      </w:r>
      <w:r w:rsidRPr="00004309">
        <w:rPr>
          <w:rFonts w:ascii="Times New Roman" w:hAnsi="Times New Roman" w:cs="Times New Roman"/>
          <w:sz w:val="28"/>
          <w:szCs w:val="28"/>
        </w:rPr>
        <w:t>а</w:t>
      </w:r>
      <w:r w:rsidRPr="00004309">
        <w:rPr>
          <w:rFonts w:ascii="Times New Roman" w:hAnsi="Times New Roman" w:cs="Times New Roman"/>
          <w:sz w:val="28"/>
          <w:szCs w:val="28"/>
        </w:rPr>
        <w:t>тельству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0430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004309">
        <w:rPr>
          <w:rFonts w:ascii="Times New Roman" w:hAnsi="Times New Roman" w:cs="Times New Roman"/>
          <w:sz w:val="28"/>
          <w:szCs w:val="28"/>
        </w:rPr>
        <w:t xml:space="preserve"> и нормам морали.</w:t>
      </w:r>
    </w:p>
    <w:p w:rsidR="00D350B7" w:rsidRPr="00AA7772" w:rsidRDefault="00D350B7" w:rsidP="00F90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6.7.</w:t>
      </w:r>
      <w:r w:rsidRPr="00804D0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рисылая фотографию и видеопрезентацию </w:t>
      </w:r>
      <w:r w:rsidRPr="00AA7772">
        <w:rPr>
          <w:rFonts w:ascii="Times New Roman" w:hAnsi="Times New Roman" w:cs="Times New Roman"/>
          <w:sz w:val="28"/>
          <w:szCs w:val="28"/>
        </w:rPr>
        <w:t xml:space="preserve">на Конкурс, </w:t>
      </w:r>
      <w:r>
        <w:rPr>
          <w:rFonts w:ascii="Times New Roman" w:hAnsi="Times New Roman" w:cs="Times New Roman"/>
          <w:sz w:val="28"/>
          <w:szCs w:val="28"/>
        </w:rPr>
        <w:t>участник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курса </w:t>
      </w:r>
      <w:r w:rsidRPr="00AA7772">
        <w:rPr>
          <w:rFonts w:ascii="Times New Roman" w:hAnsi="Times New Roman" w:cs="Times New Roman"/>
          <w:sz w:val="28"/>
          <w:szCs w:val="28"/>
        </w:rPr>
        <w:t>автоматически дает право организаторам Конкурса на использование пре</w:t>
      </w:r>
      <w:r w:rsidRPr="00AA7772">
        <w:rPr>
          <w:rFonts w:ascii="Times New Roman" w:hAnsi="Times New Roman" w:cs="Times New Roman"/>
          <w:sz w:val="28"/>
          <w:szCs w:val="28"/>
        </w:rPr>
        <w:t>д</w:t>
      </w:r>
      <w:r w:rsidRPr="00AA7772">
        <w:rPr>
          <w:rFonts w:ascii="Times New Roman" w:hAnsi="Times New Roman" w:cs="Times New Roman"/>
          <w:sz w:val="28"/>
          <w:szCs w:val="28"/>
        </w:rPr>
        <w:t>ста</w:t>
      </w:r>
      <w:r w:rsidRPr="00AA7772">
        <w:rPr>
          <w:rFonts w:ascii="Times New Roman" w:hAnsi="Times New Roman" w:cs="Times New Roman"/>
          <w:sz w:val="28"/>
          <w:szCs w:val="28"/>
        </w:rPr>
        <w:t>в</w:t>
      </w:r>
      <w:r w:rsidRPr="00AA7772">
        <w:rPr>
          <w:rFonts w:ascii="Times New Roman" w:hAnsi="Times New Roman" w:cs="Times New Roman"/>
          <w:sz w:val="28"/>
          <w:szCs w:val="28"/>
        </w:rPr>
        <w:t xml:space="preserve">ленного материала (размещение в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</w:t>
      </w:r>
      <w:r w:rsidRPr="00AA7772">
        <w:rPr>
          <w:rFonts w:ascii="Times New Roman" w:hAnsi="Times New Roman" w:cs="Times New Roman"/>
          <w:sz w:val="28"/>
          <w:szCs w:val="28"/>
        </w:rPr>
        <w:t xml:space="preserve">нтернет, телепрограммах, участие в творческих проектах, </w:t>
      </w:r>
      <w:r>
        <w:rPr>
          <w:rFonts w:ascii="Times New Roman" w:hAnsi="Times New Roman" w:cs="Times New Roman"/>
          <w:sz w:val="28"/>
          <w:szCs w:val="28"/>
        </w:rPr>
        <w:t xml:space="preserve">публикации в средствах массовой информации, </w:t>
      </w:r>
      <w:r w:rsidRPr="00AA7772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льнейшее тиражирование и 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 подобное).</w:t>
      </w:r>
    </w:p>
    <w:p w:rsidR="00D350B7" w:rsidRDefault="00D350B7" w:rsidP="00F90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DB0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61D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Специалист Комитета проверяет поданные документы на полноту их представления в соответствии с пунктом 6.3 настоящего Положения, выполнение требований, указанных в пунктах 6.4, 6.6 настоящего Положения.</w:t>
      </w:r>
    </w:p>
    <w:p w:rsidR="00D350B7" w:rsidRDefault="00D350B7" w:rsidP="00F90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6.9. В случае представления полного </w:t>
      </w:r>
      <w:r w:rsidRPr="00D350B7">
        <w:rPr>
          <w:rFonts w:ascii="Times New Roman" w:hAnsi="Times New Roman" w:cs="Times New Roman"/>
          <w:sz w:val="28"/>
          <w:szCs w:val="28"/>
        </w:rPr>
        <w:t>пакета документов и соблюдения всех требований настоящего Положения специалист Комитета передает документы участника Конкурса в Комиссию не позднее 5 рабочих дней до даты назначения заседания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0B7" w:rsidRDefault="00D350B7" w:rsidP="00F90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6.10. Документы, представленные участником Конкурса, не передаются специалистом Комитета на рассмотрение Комиссии в следующих случаях:</w:t>
      </w:r>
    </w:p>
    <w:p w:rsidR="00D350B7" w:rsidRDefault="00D350B7" w:rsidP="00F90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6.10.1. непредставление (представление не в полном объеме) участником Конкурса документов, указанных в пункте 6.3 настоящего Положения;</w:t>
      </w:r>
    </w:p>
    <w:p w:rsidR="00D350B7" w:rsidRDefault="00D350B7" w:rsidP="00F90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6.10.2. несоответствие представленных документов требованиям, указанным в пунктах 6.4, 6.6 настоящего Порядка;</w:t>
      </w:r>
    </w:p>
    <w:p w:rsidR="00D350B7" w:rsidRDefault="00D350B7" w:rsidP="00F90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6.10.3. недостоверность представленной информации.</w:t>
      </w:r>
    </w:p>
    <w:p w:rsidR="00D350B7" w:rsidRDefault="00D350B7" w:rsidP="00F90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6.11. В случаях, </w:t>
      </w:r>
      <w:r w:rsidRPr="00D350B7">
        <w:rPr>
          <w:rFonts w:ascii="Times New Roman" w:hAnsi="Times New Roman" w:cs="Times New Roman"/>
          <w:sz w:val="28"/>
          <w:szCs w:val="28"/>
        </w:rPr>
        <w:t>указанных в пункте 6.10 настоящего Положения, Комитет подготавливает участнику Конкурса уведомление об отказе в передаче докуме</w:t>
      </w:r>
      <w:r w:rsidRPr="00D350B7">
        <w:rPr>
          <w:rFonts w:ascii="Times New Roman" w:hAnsi="Times New Roman" w:cs="Times New Roman"/>
          <w:sz w:val="28"/>
          <w:szCs w:val="28"/>
        </w:rPr>
        <w:t>н</w:t>
      </w:r>
      <w:r w:rsidRPr="00D350B7">
        <w:rPr>
          <w:rFonts w:ascii="Times New Roman" w:hAnsi="Times New Roman" w:cs="Times New Roman"/>
          <w:sz w:val="28"/>
          <w:szCs w:val="28"/>
        </w:rPr>
        <w:t>тов в Комиссию с указанием причины. Уведомление об отказе в передаче док</w:t>
      </w:r>
      <w:r w:rsidRPr="00D350B7">
        <w:rPr>
          <w:rFonts w:ascii="Times New Roman" w:hAnsi="Times New Roman" w:cs="Times New Roman"/>
          <w:sz w:val="28"/>
          <w:szCs w:val="28"/>
        </w:rPr>
        <w:t>у</w:t>
      </w:r>
      <w:r w:rsidRPr="00D350B7">
        <w:rPr>
          <w:rFonts w:ascii="Times New Roman" w:hAnsi="Times New Roman" w:cs="Times New Roman"/>
          <w:sz w:val="28"/>
          <w:szCs w:val="28"/>
        </w:rPr>
        <w:t>ментов в Комиссию направляется участнику Конкурса по электронной почте, ук</w:t>
      </w:r>
      <w:r w:rsidRPr="00D350B7">
        <w:rPr>
          <w:rFonts w:ascii="Times New Roman" w:hAnsi="Times New Roman" w:cs="Times New Roman"/>
          <w:sz w:val="28"/>
          <w:szCs w:val="28"/>
        </w:rPr>
        <w:t>а</w:t>
      </w:r>
      <w:r w:rsidRPr="00D350B7">
        <w:rPr>
          <w:rFonts w:ascii="Times New Roman" w:hAnsi="Times New Roman" w:cs="Times New Roman"/>
          <w:sz w:val="28"/>
          <w:szCs w:val="28"/>
        </w:rPr>
        <w:t>занной в заявлении, не позднее 3 рабочих дней с даты приема документов на уч</w:t>
      </w:r>
      <w:r w:rsidRPr="00D350B7">
        <w:rPr>
          <w:rFonts w:ascii="Times New Roman" w:hAnsi="Times New Roman" w:cs="Times New Roman"/>
          <w:sz w:val="28"/>
          <w:szCs w:val="28"/>
        </w:rPr>
        <w:t>а</w:t>
      </w:r>
      <w:r w:rsidRPr="00D350B7">
        <w:rPr>
          <w:rFonts w:ascii="Times New Roman" w:hAnsi="Times New Roman" w:cs="Times New Roman"/>
          <w:sz w:val="28"/>
          <w:szCs w:val="28"/>
        </w:rPr>
        <w:t>стие в Конкурсе, копия уведомления приобщается к заявке на участие в Конкурсе. Участник Конкурса после устранения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A0D">
        <w:rPr>
          <w:rFonts w:ascii="Times New Roman" w:hAnsi="Times New Roman" w:cs="Times New Roman"/>
          <w:sz w:val="28"/>
          <w:szCs w:val="28"/>
        </w:rPr>
        <w:t>причин отказа</w:t>
      </w:r>
      <w:r>
        <w:rPr>
          <w:rFonts w:ascii="Times New Roman" w:hAnsi="Times New Roman" w:cs="Times New Roman"/>
          <w:sz w:val="28"/>
          <w:szCs w:val="28"/>
        </w:rPr>
        <w:t xml:space="preserve"> вправе представить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ты на участие в Конкурсе повторно в установленный для подачи документов срок.</w:t>
      </w:r>
    </w:p>
    <w:p w:rsidR="00D350B7" w:rsidRDefault="00D350B7" w:rsidP="00F90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6.12.</w:t>
      </w:r>
      <w:r w:rsidRPr="00261DB0">
        <w:rPr>
          <w:rFonts w:ascii="Times New Roman" w:hAnsi="Times New Roman" w:cs="Times New Roman"/>
          <w:sz w:val="28"/>
          <w:szCs w:val="28"/>
        </w:rPr>
        <w:t xml:space="preserve"> Отбор победителей Конкурса проводится Комиссией и оформляется протоколом</w:t>
      </w:r>
      <w:r>
        <w:rPr>
          <w:rFonts w:ascii="Times New Roman" w:hAnsi="Times New Roman" w:cs="Times New Roman"/>
          <w:sz w:val="28"/>
          <w:szCs w:val="28"/>
        </w:rPr>
        <w:t>. Комиссия осуществляет подсчет баллов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ветствии</w:t>
      </w:r>
      <w:r w:rsidR="00F908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критериями оценки участников Конкурса согласно приложению 3 к настоящему Положению. Победителями Конкурса становятся участники, набравшие наибольшее количес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во баллов, согласно </w:t>
      </w:r>
      <w:r w:rsidR="00F9085A">
        <w:rPr>
          <w:rFonts w:ascii="Times New Roman" w:hAnsi="Times New Roman" w:cs="Times New Roman"/>
          <w:sz w:val="28"/>
          <w:szCs w:val="28"/>
        </w:rPr>
        <w:t>критериям оценки по номинациям.</w:t>
      </w:r>
    </w:p>
    <w:p w:rsidR="00D350B7" w:rsidRDefault="00D350B7" w:rsidP="00F90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6.13. При равном количестве баллов участников Конкурса по одной ном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нации вопрос о победителе решается Комиссией индивидуально по каждому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стнику Конкурса с 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том результата воспитанника участника Конкурса, сведения о</w:t>
      </w:r>
      <w:r w:rsidR="00BC1EAC">
        <w:rPr>
          <w:rFonts w:ascii="Times New Roman" w:hAnsi="Times New Roman" w:cs="Times New Roman"/>
          <w:sz w:val="28"/>
          <w:szCs w:val="28"/>
        </w:rPr>
        <w:t xml:space="preserve"> спортивном результате которого</w:t>
      </w:r>
      <w:r>
        <w:rPr>
          <w:rFonts w:ascii="Times New Roman" w:hAnsi="Times New Roman" w:cs="Times New Roman"/>
          <w:sz w:val="28"/>
          <w:szCs w:val="28"/>
        </w:rPr>
        <w:t xml:space="preserve"> не представлялись ранее для участия в Конку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се. </w:t>
      </w:r>
      <w:r w:rsidRPr="00DF2E1B">
        <w:rPr>
          <w:rFonts w:ascii="Times New Roman" w:hAnsi="Times New Roman" w:cs="Times New Roman"/>
          <w:sz w:val="28"/>
          <w:szCs w:val="28"/>
        </w:rPr>
        <w:t xml:space="preserve">В этом случае Комиссия запрашивает </w:t>
      </w:r>
      <w:r>
        <w:rPr>
          <w:rFonts w:ascii="Times New Roman" w:hAnsi="Times New Roman" w:cs="Times New Roman"/>
          <w:sz w:val="28"/>
          <w:szCs w:val="28"/>
        </w:rPr>
        <w:t>у участника Конкурса сведения</w:t>
      </w:r>
      <w:r>
        <w:rPr>
          <w:rFonts w:ascii="Times New Roman" w:hAnsi="Times New Roman" w:cs="Times New Roman"/>
          <w:sz w:val="28"/>
          <w:szCs w:val="28"/>
        </w:rPr>
        <w:br/>
        <w:t>о наивысшем спортивном результате</w:t>
      </w:r>
      <w:r w:rsidRPr="00261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данного воспитанника, достигнутого в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курсный период. Результат воспитанника оценивается согласно критерию № 5 приложения 3 настоящего Положения. Победителем Конкурса признается учас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ник Конкурса, набравший наибольшее количес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9085A">
        <w:rPr>
          <w:rFonts w:ascii="Times New Roman" w:hAnsi="Times New Roman" w:cs="Times New Roman"/>
          <w:sz w:val="28"/>
          <w:szCs w:val="28"/>
        </w:rPr>
        <w:t>во баллов.</w:t>
      </w:r>
    </w:p>
    <w:p w:rsidR="00D350B7" w:rsidRPr="00261DB0" w:rsidRDefault="00D350B7" w:rsidP="00F90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DB0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261DB0">
        <w:rPr>
          <w:rFonts w:ascii="Times New Roman" w:hAnsi="Times New Roman" w:cs="Times New Roman"/>
          <w:sz w:val="28"/>
          <w:szCs w:val="28"/>
        </w:rPr>
        <w:t>. Список победителей Конкурса по номинациям утверждается пост</w:t>
      </w:r>
      <w:r w:rsidRPr="00261DB0">
        <w:rPr>
          <w:rFonts w:ascii="Times New Roman" w:hAnsi="Times New Roman" w:cs="Times New Roman"/>
          <w:sz w:val="28"/>
          <w:szCs w:val="28"/>
        </w:rPr>
        <w:t>а</w:t>
      </w:r>
      <w:r w:rsidRPr="00261DB0">
        <w:rPr>
          <w:rFonts w:ascii="Times New Roman" w:hAnsi="Times New Roman" w:cs="Times New Roman"/>
          <w:sz w:val="28"/>
          <w:szCs w:val="28"/>
        </w:rPr>
        <w:t>новлением администрации города Перми.</w:t>
      </w:r>
    </w:p>
    <w:p w:rsidR="00D350B7" w:rsidRPr="00261DB0" w:rsidRDefault="00D350B7" w:rsidP="00F90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DB0">
        <w:rPr>
          <w:rFonts w:ascii="Times New Roman" w:hAnsi="Times New Roman" w:cs="Times New Roman"/>
          <w:sz w:val="28"/>
          <w:szCs w:val="28"/>
        </w:rPr>
        <w:t xml:space="preserve">Подготовку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Перми и </w:t>
      </w:r>
      <w:r w:rsidRPr="00261DB0">
        <w:rPr>
          <w:rFonts w:ascii="Times New Roman" w:hAnsi="Times New Roman" w:cs="Times New Roman"/>
          <w:sz w:val="28"/>
          <w:szCs w:val="28"/>
        </w:rPr>
        <w:t xml:space="preserve">макета диплома победителя Конкурса осуществляет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261DB0">
        <w:rPr>
          <w:rFonts w:ascii="Times New Roman" w:hAnsi="Times New Roman" w:cs="Times New Roman"/>
          <w:sz w:val="28"/>
          <w:szCs w:val="28"/>
        </w:rPr>
        <w:t>.</w:t>
      </w:r>
    </w:p>
    <w:p w:rsidR="00D350B7" w:rsidRPr="00261DB0" w:rsidRDefault="00D350B7" w:rsidP="00F90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DB0">
        <w:rPr>
          <w:rFonts w:ascii="Times New Roman" w:hAnsi="Times New Roman" w:cs="Times New Roman"/>
          <w:sz w:val="28"/>
          <w:szCs w:val="28"/>
        </w:rPr>
        <w:lastRenderedPageBreak/>
        <w:t>6.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61DB0">
        <w:rPr>
          <w:rFonts w:ascii="Times New Roman" w:hAnsi="Times New Roman" w:cs="Times New Roman"/>
          <w:sz w:val="28"/>
          <w:szCs w:val="28"/>
        </w:rPr>
        <w:t>. Победител</w:t>
      </w:r>
      <w:r>
        <w:rPr>
          <w:rFonts w:ascii="Times New Roman" w:hAnsi="Times New Roman" w:cs="Times New Roman"/>
          <w:sz w:val="28"/>
          <w:szCs w:val="28"/>
        </w:rPr>
        <w:t>и Конкурса на торжественной церемонии вручения Премии награжд</w:t>
      </w:r>
      <w:r w:rsidRPr="00261DB0">
        <w:rPr>
          <w:rFonts w:ascii="Times New Roman" w:hAnsi="Times New Roman" w:cs="Times New Roman"/>
          <w:sz w:val="28"/>
          <w:szCs w:val="28"/>
        </w:rPr>
        <w:t>аются диплом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61DB0">
        <w:rPr>
          <w:rFonts w:ascii="Times New Roman" w:hAnsi="Times New Roman" w:cs="Times New Roman"/>
          <w:sz w:val="28"/>
          <w:szCs w:val="28"/>
        </w:rPr>
        <w:t xml:space="preserve"> победителя Конкурса.</w:t>
      </w:r>
    </w:p>
    <w:p w:rsidR="00D350B7" w:rsidRPr="00DF1ED9" w:rsidRDefault="00D350B7" w:rsidP="00F90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6.16</w:t>
      </w:r>
      <w:r w:rsidRPr="003F6BF8">
        <w:rPr>
          <w:rFonts w:ascii="Times New Roman" w:hAnsi="Times New Roman" w:cs="Times New Roman"/>
          <w:sz w:val="28"/>
          <w:szCs w:val="28"/>
        </w:rPr>
        <w:t>. Информация о победителях Конкурса размещается на официальном сайте муниципального образования город Пермь в информационно-телекоммуникационной с</w:t>
      </w:r>
      <w:r w:rsidRPr="003F6BF8">
        <w:rPr>
          <w:rFonts w:ascii="Times New Roman" w:hAnsi="Times New Roman" w:cs="Times New Roman"/>
          <w:sz w:val="28"/>
          <w:szCs w:val="28"/>
        </w:rPr>
        <w:t>е</w:t>
      </w:r>
      <w:r w:rsidRPr="003F6BF8">
        <w:rPr>
          <w:rFonts w:ascii="Times New Roman" w:hAnsi="Times New Roman" w:cs="Times New Roman"/>
          <w:sz w:val="28"/>
          <w:szCs w:val="28"/>
        </w:rPr>
        <w:t>ти Интернет www.gorodperm.ru.</w:t>
      </w:r>
    </w:p>
    <w:p w:rsidR="00D350B7" w:rsidRDefault="00D350B7" w:rsidP="00F90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DB0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261DB0">
        <w:rPr>
          <w:rFonts w:ascii="Times New Roman" w:hAnsi="Times New Roman" w:cs="Times New Roman"/>
          <w:sz w:val="28"/>
          <w:szCs w:val="28"/>
        </w:rPr>
        <w:t xml:space="preserve">. Участникам, не победившим в Конкурсе, документы возвращаются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261DB0">
        <w:rPr>
          <w:rFonts w:ascii="Times New Roman" w:hAnsi="Times New Roman" w:cs="Times New Roman"/>
          <w:sz w:val="28"/>
          <w:szCs w:val="28"/>
        </w:rPr>
        <w:t xml:space="preserve">в течение одного месяца после официального опубликования результатов </w:t>
      </w:r>
      <w:r w:rsidR="00F9085A">
        <w:rPr>
          <w:rFonts w:ascii="Times New Roman" w:hAnsi="Times New Roman" w:cs="Times New Roman"/>
          <w:sz w:val="28"/>
          <w:szCs w:val="28"/>
        </w:rPr>
        <w:br/>
      </w:r>
      <w:r w:rsidRPr="00261DB0">
        <w:rPr>
          <w:rFonts w:ascii="Times New Roman" w:hAnsi="Times New Roman" w:cs="Times New Roman"/>
          <w:sz w:val="28"/>
          <w:szCs w:val="28"/>
        </w:rPr>
        <w:t>Ко</w:t>
      </w:r>
      <w:r w:rsidRPr="00261DB0">
        <w:rPr>
          <w:rFonts w:ascii="Times New Roman" w:hAnsi="Times New Roman" w:cs="Times New Roman"/>
          <w:sz w:val="28"/>
          <w:szCs w:val="28"/>
        </w:rPr>
        <w:t>н</w:t>
      </w:r>
      <w:r w:rsidRPr="00261DB0">
        <w:rPr>
          <w:rFonts w:ascii="Times New Roman" w:hAnsi="Times New Roman" w:cs="Times New Roman"/>
          <w:sz w:val="28"/>
          <w:szCs w:val="28"/>
        </w:rPr>
        <w:t>курса</w:t>
      </w:r>
      <w:r>
        <w:rPr>
          <w:rFonts w:ascii="Times New Roman" w:hAnsi="Times New Roman" w:cs="Times New Roman"/>
          <w:sz w:val="28"/>
          <w:szCs w:val="28"/>
        </w:rPr>
        <w:t>, по запросу участника.».</w:t>
      </w:r>
    </w:p>
    <w:p w:rsidR="00D350B7" w:rsidRDefault="00D350B7" w:rsidP="00F90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Приложение 2 изложить в следующей редакции:</w:t>
      </w:r>
    </w:p>
    <w:p w:rsidR="00D350B7" w:rsidRDefault="00D350B7" w:rsidP="00F9085A">
      <w:pPr>
        <w:pStyle w:val="1"/>
        <w:keepNext w:val="0"/>
        <w:autoSpaceDE w:val="0"/>
        <w:autoSpaceDN w:val="0"/>
        <w:adjustRightInd w:val="0"/>
        <w:spacing w:before="0" w:after="0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50B7" w:rsidRDefault="00D350B7" w:rsidP="00D350B7">
      <w:pPr>
        <w:pStyle w:val="1"/>
        <w:keepNext w:val="0"/>
        <w:autoSpaceDE w:val="0"/>
        <w:autoSpaceDN w:val="0"/>
        <w:adjustRightInd w:val="0"/>
        <w:spacing w:before="0" w:after="0"/>
        <w:ind w:left="4536"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4349E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комитет по физической культуре</w:t>
      </w:r>
    </w:p>
    <w:p w:rsidR="00D350B7" w:rsidRPr="004349E3" w:rsidRDefault="00D350B7" w:rsidP="00D350B7">
      <w:pPr>
        <w:pStyle w:val="1"/>
        <w:keepNext w:val="0"/>
        <w:autoSpaceDE w:val="0"/>
        <w:autoSpaceDN w:val="0"/>
        <w:adjustRightInd w:val="0"/>
        <w:spacing w:before="0" w:after="0"/>
        <w:ind w:left="4536"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и спо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ту администрации города Перми</w:t>
      </w:r>
    </w:p>
    <w:p w:rsidR="00D350B7" w:rsidRPr="004349E3" w:rsidRDefault="00D350B7" w:rsidP="00D350B7">
      <w:pPr>
        <w:pStyle w:val="1"/>
        <w:keepNext w:val="0"/>
        <w:autoSpaceDE w:val="0"/>
        <w:autoSpaceDN w:val="0"/>
        <w:adjustRightInd w:val="0"/>
        <w:spacing w:before="0" w:after="0"/>
        <w:ind w:left="4536"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349E3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_____________________________________,</w:t>
      </w:r>
    </w:p>
    <w:p w:rsidR="00D350B7" w:rsidRPr="004349E3" w:rsidRDefault="00D350B7" w:rsidP="00D350B7">
      <w:pPr>
        <w:pStyle w:val="1"/>
        <w:keepNext w:val="0"/>
        <w:autoSpaceDE w:val="0"/>
        <w:autoSpaceDN w:val="0"/>
        <w:adjustRightInd w:val="0"/>
        <w:spacing w:before="0" w:after="0"/>
        <w:ind w:left="4536"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349E3">
        <w:rPr>
          <w:rFonts w:ascii="Times New Roman" w:hAnsi="Times New Roman" w:cs="Times New Roman"/>
          <w:b w:val="0"/>
          <w:bCs w:val="0"/>
          <w:sz w:val="28"/>
          <w:szCs w:val="28"/>
        </w:rPr>
        <w:t>(Ф.И.О. полностью)</w:t>
      </w:r>
    </w:p>
    <w:p w:rsidR="00D350B7" w:rsidRPr="004349E3" w:rsidRDefault="00D350B7" w:rsidP="00D350B7">
      <w:pPr>
        <w:pStyle w:val="1"/>
        <w:keepNext w:val="0"/>
        <w:autoSpaceDE w:val="0"/>
        <w:autoSpaceDN w:val="0"/>
        <w:adjustRightInd w:val="0"/>
        <w:spacing w:before="0" w:after="0"/>
        <w:ind w:left="4536"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349E3">
        <w:rPr>
          <w:rFonts w:ascii="Times New Roman" w:hAnsi="Times New Roman" w:cs="Times New Roman"/>
          <w:b w:val="0"/>
          <w:bCs w:val="0"/>
          <w:sz w:val="28"/>
          <w:szCs w:val="28"/>
        </w:rPr>
        <w:t>проживающего по адресу:</w:t>
      </w:r>
    </w:p>
    <w:p w:rsidR="00D350B7" w:rsidRPr="004349E3" w:rsidRDefault="00D350B7" w:rsidP="00D350B7">
      <w:pPr>
        <w:pStyle w:val="1"/>
        <w:keepNext w:val="0"/>
        <w:autoSpaceDE w:val="0"/>
        <w:autoSpaceDN w:val="0"/>
        <w:adjustRightInd w:val="0"/>
        <w:spacing w:before="0" w:after="0"/>
        <w:ind w:left="4536"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349E3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</w:t>
      </w:r>
    </w:p>
    <w:p w:rsidR="00D350B7" w:rsidRPr="004349E3" w:rsidRDefault="00D350B7" w:rsidP="00D350B7">
      <w:pPr>
        <w:pStyle w:val="1"/>
        <w:keepNext w:val="0"/>
        <w:autoSpaceDE w:val="0"/>
        <w:autoSpaceDN w:val="0"/>
        <w:adjustRightInd w:val="0"/>
        <w:spacing w:before="0" w:after="0"/>
        <w:ind w:left="4536"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349E3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</w:t>
      </w:r>
    </w:p>
    <w:p w:rsidR="00D350B7" w:rsidRDefault="00D350B7" w:rsidP="00D350B7">
      <w:pPr>
        <w:pStyle w:val="1"/>
        <w:keepNext w:val="0"/>
        <w:autoSpaceDE w:val="0"/>
        <w:autoSpaceDN w:val="0"/>
        <w:adjustRightInd w:val="0"/>
        <w:spacing w:before="0" w:after="0"/>
        <w:ind w:left="4536"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349E3">
        <w:rPr>
          <w:rFonts w:ascii="Times New Roman" w:hAnsi="Times New Roman" w:cs="Times New Roman"/>
          <w:b w:val="0"/>
          <w:bCs w:val="0"/>
          <w:sz w:val="28"/>
          <w:szCs w:val="28"/>
        </w:rPr>
        <w:t>Контактный тел</w:t>
      </w:r>
      <w:r w:rsidRPr="004349E3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4349E3">
        <w:rPr>
          <w:rFonts w:ascii="Times New Roman" w:hAnsi="Times New Roman" w:cs="Times New Roman"/>
          <w:b w:val="0"/>
          <w:bCs w:val="0"/>
          <w:sz w:val="28"/>
          <w:szCs w:val="28"/>
        </w:rPr>
        <w:t>фон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</w:t>
      </w:r>
    </w:p>
    <w:p w:rsidR="00D350B7" w:rsidRDefault="00D350B7" w:rsidP="00D350B7">
      <w:pPr>
        <w:pStyle w:val="1"/>
        <w:keepNext w:val="0"/>
        <w:autoSpaceDE w:val="0"/>
        <w:autoSpaceDN w:val="0"/>
        <w:adjustRightInd w:val="0"/>
        <w:spacing w:before="0" w:after="0"/>
        <w:ind w:left="4536"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Адрес электронной по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ч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ты________________</w:t>
      </w:r>
    </w:p>
    <w:p w:rsidR="00D350B7" w:rsidRPr="004349E3" w:rsidRDefault="00D350B7" w:rsidP="00D350B7"/>
    <w:p w:rsidR="00D350B7" w:rsidRPr="004349E3" w:rsidRDefault="00D350B7" w:rsidP="00D350B7"/>
    <w:p w:rsidR="00D350B7" w:rsidRPr="004349E3" w:rsidRDefault="00BC1EAC" w:rsidP="00D350B7">
      <w:pPr>
        <w:pStyle w:val="1"/>
        <w:keepNext w:val="0"/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9085A">
        <w:rPr>
          <w:rFonts w:ascii="Times New Roman" w:hAnsi="Times New Roman" w:cs="Times New Roman"/>
          <w:bCs w:val="0"/>
          <w:sz w:val="28"/>
          <w:szCs w:val="28"/>
        </w:rPr>
        <w:t>заявление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D350B7" w:rsidRPr="004349E3" w:rsidRDefault="00D350B7" w:rsidP="00D350B7">
      <w:pPr>
        <w:pStyle w:val="1"/>
        <w:keepNext w:val="0"/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50B7" w:rsidRPr="004349E3" w:rsidRDefault="00D350B7" w:rsidP="00D350B7">
      <w:pPr>
        <w:pStyle w:val="1"/>
        <w:keepNext w:val="0"/>
        <w:autoSpaceDE w:val="0"/>
        <w:autoSpaceDN w:val="0"/>
        <w:adjustRightInd w:val="0"/>
        <w:spacing w:before="0"/>
        <w:ind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349E3">
        <w:rPr>
          <w:rFonts w:ascii="Times New Roman" w:hAnsi="Times New Roman" w:cs="Times New Roman"/>
          <w:b w:val="0"/>
          <w:bCs w:val="0"/>
          <w:sz w:val="28"/>
          <w:szCs w:val="28"/>
        </w:rPr>
        <w:t>Прошу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350B7">
        <w:rPr>
          <w:rFonts w:ascii="Times New Roman" w:hAnsi="Times New Roman" w:cs="Times New Roman"/>
          <w:b w:val="0"/>
          <w:bCs w:val="0"/>
          <w:sz w:val="28"/>
          <w:szCs w:val="28"/>
        </w:rPr>
        <w:t>принять документы для участия в конкурсе на присуждение ежего</w:t>
      </w:r>
      <w:r w:rsidRPr="00D350B7"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Pr="00D350B7">
        <w:rPr>
          <w:rFonts w:ascii="Times New Roman" w:hAnsi="Times New Roman" w:cs="Times New Roman"/>
          <w:b w:val="0"/>
          <w:bCs w:val="0"/>
          <w:sz w:val="28"/>
          <w:szCs w:val="28"/>
        </w:rPr>
        <w:t>ной премии «Тренер года». К заявлению</w:t>
      </w:r>
      <w:r w:rsidRPr="004349E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прилагаю следующие документы (запо</w:t>
      </w:r>
      <w:r w:rsidRPr="004349E3">
        <w:rPr>
          <w:rFonts w:ascii="Times New Roman" w:hAnsi="Times New Roman" w:cs="Times New Roman"/>
          <w:b w:val="0"/>
          <w:bCs w:val="0"/>
          <w:sz w:val="28"/>
          <w:szCs w:val="28"/>
        </w:rPr>
        <w:t>л</w:t>
      </w:r>
      <w:r w:rsidRPr="004349E3">
        <w:rPr>
          <w:rFonts w:ascii="Times New Roman" w:hAnsi="Times New Roman" w:cs="Times New Roman"/>
          <w:b w:val="0"/>
          <w:bCs w:val="0"/>
          <w:sz w:val="28"/>
          <w:szCs w:val="28"/>
        </w:rPr>
        <w:t>няе</w:t>
      </w:r>
      <w:r w:rsidRPr="004349E3"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 w:rsidRPr="004349E3">
        <w:rPr>
          <w:rFonts w:ascii="Times New Roman" w:hAnsi="Times New Roman" w:cs="Times New Roman"/>
          <w:b w:val="0"/>
          <w:bCs w:val="0"/>
          <w:sz w:val="28"/>
          <w:szCs w:val="28"/>
        </w:rPr>
        <w:t>ся собственноручно):</w:t>
      </w:r>
    </w:p>
    <w:p w:rsidR="00D350B7" w:rsidRPr="004349E3" w:rsidRDefault="00D350B7" w:rsidP="00D350B7">
      <w:pPr>
        <w:pStyle w:val="1"/>
        <w:keepNext w:val="0"/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349E3">
        <w:rPr>
          <w:rFonts w:ascii="Times New Roman" w:hAnsi="Times New Roman" w:cs="Times New Roman"/>
          <w:b w:val="0"/>
          <w:bCs w:val="0"/>
          <w:sz w:val="28"/>
          <w:szCs w:val="28"/>
        </w:rPr>
        <w:t>1. ______________________________________________________________________</w:t>
      </w:r>
    </w:p>
    <w:p w:rsidR="00D350B7" w:rsidRPr="004349E3" w:rsidRDefault="00D350B7" w:rsidP="00D350B7">
      <w:pPr>
        <w:pStyle w:val="1"/>
        <w:keepNext w:val="0"/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349E3">
        <w:rPr>
          <w:rFonts w:ascii="Times New Roman" w:hAnsi="Times New Roman" w:cs="Times New Roman"/>
          <w:b w:val="0"/>
          <w:bCs w:val="0"/>
          <w:sz w:val="28"/>
          <w:szCs w:val="28"/>
        </w:rPr>
        <w:t>2. ______________________________________________________________________</w:t>
      </w:r>
    </w:p>
    <w:p w:rsidR="00D350B7" w:rsidRPr="004349E3" w:rsidRDefault="00D350B7" w:rsidP="00D350B7">
      <w:pPr>
        <w:pStyle w:val="1"/>
        <w:keepNext w:val="0"/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349E3">
        <w:rPr>
          <w:rFonts w:ascii="Times New Roman" w:hAnsi="Times New Roman" w:cs="Times New Roman"/>
          <w:b w:val="0"/>
          <w:bCs w:val="0"/>
          <w:sz w:val="28"/>
          <w:szCs w:val="28"/>
        </w:rPr>
        <w:t>3. ______________________________________________________________________</w:t>
      </w:r>
    </w:p>
    <w:p w:rsidR="00D350B7" w:rsidRPr="004349E3" w:rsidRDefault="00D350B7" w:rsidP="00D350B7">
      <w:pPr>
        <w:pStyle w:val="1"/>
        <w:keepNext w:val="0"/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349E3">
        <w:rPr>
          <w:rFonts w:ascii="Times New Roman" w:hAnsi="Times New Roman" w:cs="Times New Roman"/>
          <w:b w:val="0"/>
          <w:bCs w:val="0"/>
          <w:sz w:val="28"/>
          <w:szCs w:val="28"/>
        </w:rPr>
        <w:t>4. ______________________________________________________________________</w:t>
      </w:r>
    </w:p>
    <w:p w:rsidR="00D350B7" w:rsidRPr="004349E3" w:rsidRDefault="00D350B7" w:rsidP="00D350B7">
      <w:pPr>
        <w:pStyle w:val="1"/>
        <w:keepNext w:val="0"/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349E3">
        <w:rPr>
          <w:rFonts w:ascii="Times New Roman" w:hAnsi="Times New Roman" w:cs="Times New Roman"/>
          <w:b w:val="0"/>
          <w:bCs w:val="0"/>
          <w:sz w:val="28"/>
          <w:szCs w:val="28"/>
        </w:rPr>
        <w:t>5. ______________________________________________________________________</w:t>
      </w:r>
    </w:p>
    <w:p w:rsidR="00D350B7" w:rsidRPr="004349E3" w:rsidRDefault="00D350B7" w:rsidP="00D350B7">
      <w:pPr>
        <w:pStyle w:val="1"/>
        <w:keepNext w:val="0"/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349E3">
        <w:rPr>
          <w:rFonts w:ascii="Times New Roman" w:hAnsi="Times New Roman" w:cs="Times New Roman"/>
          <w:b w:val="0"/>
          <w:bCs w:val="0"/>
          <w:sz w:val="28"/>
          <w:szCs w:val="28"/>
        </w:rPr>
        <w:t>6. ______________________________________________________________________</w:t>
      </w:r>
    </w:p>
    <w:p w:rsidR="00D350B7" w:rsidRPr="004349E3" w:rsidRDefault="00D350B7" w:rsidP="00D350B7">
      <w:pPr>
        <w:pStyle w:val="1"/>
        <w:keepNext w:val="0"/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349E3">
        <w:rPr>
          <w:rFonts w:ascii="Times New Roman" w:hAnsi="Times New Roman" w:cs="Times New Roman"/>
          <w:b w:val="0"/>
          <w:bCs w:val="0"/>
          <w:sz w:val="28"/>
          <w:szCs w:val="28"/>
        </w:rPr>
        <w:t>7. ______________________________________________________________________8. ______________________________________________________________________</w:t>
      </w:r>
    </w:p>
    <w:p w:rsidR="00D350B7" w:rsidRPr="004349E3" w:rsidRDefault="00D350B7" w:rsidP="00D350B7">
      <w:pPr>
        <w:pStyle w:val="1"/>
        <w:keepNext w:val="0"/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349E3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9. ______________________________________________________________________</w:t>
      </w:r>
    </w:p>
    <w:p w:rsidR="00D350B7" w:rsidRDefault="00D350B7" w:rsidP="00D350B7">
      <w:pPr>
        <w:pStyle w:val="1"/>
        <w:keepNext w:val="0"/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50B7" w:rsidRPr="004349E3" w:rsidRDefault="00D350B7" w:rsidP="00D350B7">
      <w:pPr>
        <w:pStyle w:val="1"/>
        <w:keepNext w:val="0"/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4349E3">
        <w:rPr>
          <w:rFonts w:ascii="Times New Roman" w:hAnsi="Times New Roman" w:cs="Times New Roman"/>
          <w:b w:val="0"/>
          <w:bCs w:val="0"/>
          <w:sz w:val="28"/>
          <w:szCs w:val="28"/>
        </w:rPr>
        <w:t>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4349E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______________ _____ г. ________________ (подпись)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BC1EA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D350B7" w:rsidRPr="00261DB0" w:rsidRDefault="00D350B7" w:rsidP="00D350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0B7" w:rsidRDefault="00D350B7" w:rsidP="00D350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</w:t>
      </w:r>
      <w:r w:rsidRPr="00261DB0">
        <w:rPr>
          <w:rFonts w:ascii="Times New Roman" w:hAnsi="Times New Roman" w:cs="Times New Roman"/>
          <w:sz w:val="28"/>
          <w:szCs w:val="28"/>
        </w:rPr>
        <w:t>ополнить приложением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261DB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350B7" w:rsidRDefault="00D350B7" w:rsidP="00D350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0B7" w:rsidRPr="00390DB5" w:rsidRDefault="00F9085A" w:rsidP="00D350B7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«КРИТЕРИИ ОЦЕНКИ</w:t>
      </w:r>
    </w:p>
    <w:p w:rsidR="00D350B7" w:rsidRPr="00390DB5" w:rsidRDefault="00D350B7" w:rsidP="00D350B7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DB5">
        <w:rPr>
          <w:rFonts w:ascii="Times New Roman" w:hAnsi="Times New Roman" w:cs="Times New Roman"/>
          <w:b/>
          <w:sz w:val="28"/>
          <w:szCs w:val="28"/>
        </w:rPr>
        <w:t>уча</w:t>
      </w:r>
      <w:r w:rsidR="00F9085A">
        <w:rPr>
          <w:rFonts w:ascii="Times New Roman" w:hAnsi="Times New Roman" w:cs="Times New Roman"/>
          <w:b/>
          <w:sz w:val="28"/>
          <w:szCs w:val="28"/>
        </w:rPr>
        <w:t>стников конкурса на присуждение</w:t>
      </w:r>
    </w:p>
    <w:p w:rsidR="00D350B7" w:rsidRDefault="00D350B7" w:rsidP="00D350B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90DB5">
        <w:rPr>
          <w:rFonts w:ascii="Times New Roman" w:hAnsi="Times New Roman" w:cs="Times New Roman"/>
          <w:b/>
          <w:sz w:val="28"/>
          <w:szCs w:val="28"/>
        </w:rPr>
        <w:t>ежегодной премии «Тр</w:t>
      </w:r>
      <w:r w:rsidRPr="00390DB5">
        <w:rPr>
          <w:rFonts w:ascii="Times New Roman" w:hAnsi="Times New Roman" w:cs="Times New Roman"/>
          <w:b/>
          <w:sz w:val="28"/>
          <w:szCs w:val="28"/>
        </w:rPr>
        <w:t>е</w:t>
      </w:r>
      <w:r w:rsidRPr="00390DB5">
        <w:rPr>
          <w:rFonts w:ascii="Times New Roman" w:hAnsi="Times New Roman" w:cs="Times New Roman"/>
          <w:b/>
          <w:sz w:val="28"/>
          <w:szCs w:val="28"/>
        </w:rPr>
        <w:t>нер года»</w:t>
      </w:r>
    </w:p>
    <w:p w:rsidR="00D350B7" w:rsidRDefault="00D350B7" w:rsidP="00D350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835"/>
        <w:gridCol w:w="2410"/>
        <w:gridCol w:w="3969"/>
      </w:tblGrid>
      <w:tr w:rsidR="00000000" w:rsidTr="0064577C">
        <w:trPr>
          <w:cantSplit/>
          <w:trHeight w:val="339"/>
        </w:trPr>
        <w:tc>
          <w:tcPr>
            <w:tcW w:w="709" w:type="dxa"/>
          </w:tcPr>
          <w:p w:rsidR="00D350B7" w:rsidRPr="00261DB0" w:rsidRDefault="00F9085A" w:rsidP="00F9085A">
            <w:pPr>
              <w:tabs>
                <w:tab w:val="center" w:pos="0"/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D350B7">
              <w:rPr>
                <w:szCs w:val="28"/>
              </w:rPr>
              <w:t>№</w:t>
            </w:r>
            <w:r w:rsidR="00D350B7">
              <w:rPr>
                <w:szCs w:val="28"/>
              </w:rPr>
              <w:tab/>
            </w:r>
            <w:r w:rsidR="00D350B7" w:rsidRPr="00261DB0">
              <w:rPr>
                <w:szCs w:val="28"/>
              </w:rPr>
              <w:t>№</w:t>
            </w:r>
          </w:p>
        </w:tc>
        <w:tc>
          <w:tcPr>
            <w:tcW w:w="2835" w:type="dxa"/>
          </w:tcPr>
          <w:p w:rsidR="00D350B7" w:rsidRPr="00261DB0" w:rsidRDefault="00D350B7" w:rsidP="00F9085A">
            <w:pPr>
              <w:tabs>
                <w:tab w:val="center" w:pos="4153"/>
                <w:tab w:val="right" w:pos="8306"/>
              </w:tabs>
              <w:suppressAutoHyphens/>
              <w:ind w:firstLine="14"/>
              <w:jc w:val="center"/>
              <w:rPr>
                <w:szCs w:val="28"/>
              </w:rPr>
            </w:pPr>
            <w:r w:rsidRPr="00261DB0">
              <w:rPr>
                <w:szCs w:val="28"/>
              </w:rPr>
              <w:t>Критерий</w:t>
            </w:r>
          </w:p>
        </w:tc>
        <w:tc>
          <w:tcPr>
            <w:tcW w:w="2410" w:type="dxa"/>
          </w:tcPr>
          <w:p w:rsidR="00D350B7" w:rsidRPr="00261DB0" w:rsidRDefault="00D350B7" w:rsidP="00F9085A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 w:rsidRPr="00261DB0">
              <w:rPr>
                <w:szCs w:val="28"/>
              </w:rPr>
              <w:t>Показатель</w:t>
            </w:r>
          </w:p>
        </w:tc>
        <w:tc>
          <w:tcPr>
            <w:tcW w:w="3969" w:type="dxa"/>
          </w:tcPr>
          <w:p w:rsidR="00D350B7" w:rsidRPr="00261DB0" w:rsidRDefault="00D350B7" w:rsidP="00F9085A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Оценка</w:t>
            </w:r>
          </w:p>
        </w:tc>
      </w:tr>
    </w:tbl>
    <w:p w:rsidR="00D350B7" w:rsidRPr="00390DB5" w:rsidRDefault="00D350B7" w:rsidP="00F9085A">
      <w:pPr>
        <w:jc w:val="center"/>
        <w:rPr>
          <w:sz w:val="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835"/>
        <w:gridCol w:w="2410"/>
        <w:gridCol w:w="3969"/>
      </w:tblGrid>
      <w:tr w:rsidR="00000000" w:rsidTr="0064577C">
        <w:trPr>
          <w:trHeight w:val="132"/>
          <w:tblHeader/>
        </w:trPr>
        <w:tc>
          <w:tcPr>
            <w:tcW w:w="709" w:type="dxa"/>
          </w:tcPr>
          <w:p w:rsidR="00D350B7" w:rsidRDefault="00D350B7" w:rsidP="00F9085A">
            <w:pPr>
              <w:tabs>
                <w:tab w:val="center" w:pos="0"/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35" w:type="dxa"/>
          </w:tcPr>
          <w:p w:rsidR="00D350B7" w:rsidRPr="00261DB0" w:rsidRDefault="00D350B7" w:rsidP="00F9085A">
            <w:pPr>
              <w:tabs>
                <w:tab w:val="center" w:pos="4153"/>
                <w:tab w:val="right" w:pos="8306"/>
              </w:tabs>
              <w:suppressAutoHyphens/>
              <w:ind w:firstLine="1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410" w:type="dxa"/>
          </w:tcPr>
          <w:p w:rsidR="00D350B7" w:rsidRPr="00261DB0" w:rsidRDefault="00D350B7" w:rsidP="00F9085A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969" w:type="dxa"/>
          </w:tcPr>
          <w:p w:rsidR="00D350B7" w:rsidRDefault="00D350B7" w:rsidP="00F9085A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000000" w:rsidTr="0064577C">
        <w:tc>
          <w:tcPr>
            <w:tcW w:w="709" w:type="dxa"/>
          </w:tcPr>
          <w:p w:rsidR="00D350B7" w:rsidRPr="00DF3AEB" w:rsidRDefault="00D350B7" w:rsidP="0064577C">
            <w:pPr>
              <w:pStyle w:val="ae"/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F9085A" w:rsidRDefault="00D350B7" w:rsidP="0064577C">
            <w:pPr>
              <w:tabs>
                <w:tab w:val="center" w:pos="4153"/>
                <w:tab w:val="right" w:pos="8306"/>
              </w:tabs>
              <w:suppressAutoHyphens/>
              <w:ind w:firstLine="14"/>
              <w:jc w:val="left"/>
              <w:rPr>
                <w:szCs w:val="28"/>
              </w:rPr>
            </w:pPr>
            <w:r w:rsidRPr="00261DB0">
              <w:rPr>
                <w:szCs w:val="28"/>
              </w:rPr>
              <w:t xml:space="preserve">Количество </w:t>
            </w:r>
            <w:r>
              <w:rPr>
                <w:szCs w:val="28"/>
              </w:rPr>
              <w:t>воспитанников</w:t>
            </w:r>
            <w:r w:rsidRPr="00261DB0">
              <w:rPr>
                <w:szCs w:val="28"/>
              </w:rPr>
              <w:t>, включенных в состав сборных команд Пермского края</w:t>
            </w:r>
            <w:r>
              <w:rPr>
                <w:szCs w:val="28"/>
              </w:rPr>
              <w:t xml:space="preserve"> </w:t>
            </w:r>
          </w:p>
          <w:p w:rsidR="00D350B7" w:rsidRPr="00261DB0" w:rsidRDefault="00D350B7" w:rsidP="0064577C">
            <w:pPr>
              <w:tabs>
                <w:tab w:val="center" w:pos="4153"/>
                <w:tab w:val="right" w:pos="8306"/>
              </w:tabs>
              <w:suppressAutoHyphens/>
              <w:ind w:firstLine="14"/>
              <w:jc w:val="left"/>
              <w:rPr>
                <w:szCs w:val="28"/>
              </w:rPr>
            </w:pPr>
            <w:r>
              <w:rPr>
                <w:szCs w:val="28"/>
              </w:rPr>
              <w:t>в конкурсный период</w:t>
            </w:r>
          </w:p>
        </w:tc>
        <w:tc>
          <w:tcPr>
            <w:tcW w:w="2410" w:type="dxa"/>
          </w:tcPr>
          <w:p w:rsidR="00D350B7" w:rsidRPr="00261DB0" w:rsidRDefault="00D350B7" w:rsidP="0064577C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261DB0">
              <w:rPr>
                <w:szCs w:val="28"/>
              </w:rPr>
              <w:t>оличество</w:t>
            </w:r>
            <w:r>
              <w:rPr>
                <w:szCs w:val="28"/>
              </w:rPr>
              <w:t xml:space="preserve"> человек</w:t>
            </w:r>
          </w:p>
        </w:tc>
        <w:tc>
          <w:tcPr>
            <w:tcW w:w="3969" w:type="dxa"/>
          </w:tcPr>
          <w:p w:rsidR="00D350B7" w:rsidRPr="00261DB0" w:rsidRDefault="00D350B7" w:rsidP="0064577C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261DB0">
              <w:rPr>
                <w:szCs w:val="28"/>
              </w:rPr>
              <w:t>нд</w:t>
            </w:r>
            <w:r>
              <w:rPr>
                <w:szCs w:val="28"/>
              </w:rPr>
              <w:t>ивидуальные виды спорта:</w:t>
            </w:r>
            <w:r>
              <w:rPr>
                <w:szCs w:val="28"/>
              </w:rPr>
              <w:br/>
              <w:t xml:space="preserve">1 человек – </w:t>
            </w:r>
            <w:r w:rsidRPr="00261DB0">
              <w:rPr>
                <w:szCs w:val="28"/>
              </w:rPr>
              <w:t>1 балл</w:t>
            </w:r>
            <w:r>
              <w:rPr>
                <w:szCs w:val="28"/>
              </w:rPr>
              <w:t>;</w:t>
            </w:r>
          </w:p>
          <w:p w:rsidR="00D350B7" w:rsidRDefault="00D350B7" w:rsidP="0064577C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командные игровые </w:t>
            </w:r>
          </w:p>
          <w:p w:rsidR="00D350B7" w:rsidRPr="00261DB0" w:rsidRDefault="00D350B7" w:rsidP="0064577C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виды спорта:</w:t>
            </w:r>
            <w:r>
              <w:rPr>
                <w:szCs w:val="28"/>
              </w:rPr>
              <w:br/>
              <w:t>1-</w:t>
            </w:r>
            <w:r w:rsidRPr="00261DB0">
              <w:rPr>
                <w:szCs w:val="28"/>
              </w:rPr>
              <w:t>5 чел</w:t>
            </w:r>
            <w:r>
              <w:rPr>
                <w:szCs w:val="28"/>
              </w:rPr>
              <w:t>овек</w:t>
            </w:r>
            <w:r w:rsidRPr="00261DB0">
              <w:rPr>
                <w:szCs w:val="28"/>
              </w:rPr>
              <w:t xml:space="preserve"> – 1 балл;</w:t>
            </w:r>
          </w:p>
          <w:p w:rsidR="00D350B7" w:rsidRPr="00261DB0" w:rsidRDefault="00D350B7" w:rsidP="0064577C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5-</w:t>
            </w:r>
            <w:r w:rsidRPr="00261DB0">
              <w:rPr>
                <w:szCs w:val="28"/>
              </w:rPr>
              <w:t>10 чел</w:t>
            </w:r>
            <w:r>
              <w:rPr>
                <w:szCs w:val="28"/>
              </w:rPr>
              <w:t>овек</w:t>
            </w:r>
            <w:r w:rsidRPr="00261DB0">
              <w:rPr>
                <w:szCs w:val="28"/>
              </w:rPr>
              <w:t xml:space="preserve"> – 2 балла;</w:t>
            </w:r>
            <w:r w:rsidRPr="00261DB0">
              <w:rPr>
                <w:szCs w:val="28"/>
              </w:rPr>
              <w:br/>
              <w:t>11 чел</w:t>
            </w:r>
            <w:r>
              <w:rPr>
                <w:szCs w:val="28"/>
              </w:rPr>
              <w:t>овек и более – 3 балла</w:t>
            </w:r>
          </w:p>
        </w:tc>
      </w:tr>
      <w:tr w:rsidR="00000000" w:rsidTr="0064577C">
        <w:tc>
          <w:tcPr>
            <w:tcW w:w="709" w:type="dxa"/>
          </w:tcPr>
          <w:p w:rsidR="00D350B7" w:rsidRPr="00DF3AEB" w:rsidRDefault="00D350B7" w:rsidP="0064577C">
            <w:pPr>
              <w:pStyle w:val="ae"/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D350B7" w:rsidRPr="00261DB0" w:rsidRDefault="00D350B7" w:rsidP="0064577C">
            <w:pPr>
              <w:tabs>
                <w:tab w:val="center" w:pos="4153"/>
                <w:tab w:val="right" w:pos="8306"/>
              </w:tabs>
              <w:suppressAutoHyphens/>
              <w:ind w:firstLine="14"/>
              <w:jc w:val="left"/>
              <w:rPr>
                <w:szCs w:val="28"/>
              </w:rPr>
            </w:pPr>
            <w:r w:rsidRPr="00261DB0">
              <w:rPr>
                <w:szCs w:val="28"/>
              </w:rPr>
              <w:t xml:space="preserve">Количество </w:t>
            </w:r>
            <w:r>
              <w:rPr>
                <w:szCs w:val="28"/>
              </w:rPr>
              <w:t>воспитанников</w:t>
            </w:r>
            <w:r w:rsidRPr="00261DB0">
              <w:rPr>
                <w:szCs w:val="28"/>
              </w:rPr>
              <w:t>, включенных в состав сборных команд России</w:t>
            </w:r>
            <w:r>
              <w:rPr>
                <w:szCs w:val="28"/>
              </w:rPr>
              <w:t xml:space="preserve"> в конкурсный период</w:t>
            </w:r>
          </w:p>
        </w:tc>
        <w:tc>
          <w:tcPr>
            <w:tcW w:w="2410" w:type="dxa"/>
          </w:tcPr>
          <w:p w:rsidR="00D350B7" w:rsidRPr="00261DB0" w:rsidRDefault="00D350B7" w:rsidP="0064577C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261DB0">
              <w:rPr>
                <w:szCs w:val="28"/>
              </w:rPr>
              <w:t>оличество</w:t>
            </w:r>
            <w:r>
              <w:rPr>
                <w:szCs w:val="28"/>
              </w:rPr>
              <w:t xml:space="preserve"> человек</w:t>
            </w:r>
          </w:p>
        </w:tc>
        <w:tc>
          <w:tcPr>
            <w:tcW w:w="3969" w:type="dxa"/>
          </w:tcPr>
          <w:p w:rsidR="00D350B7" w:rsidRPr="00261DB0" w:rsidRDefault="00D350B7" w:rsidP="0064577C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 человек – </w:t>
            </w:r>
            <w:r w:rsidRPr="00261DB0">
              <w:rPr>
                <w:szCs w:val="28"/>
              </w:rPr>
              <w:t>3 балла</w:t>
            </w:r>
          </w:p>
        </w:tc>
      </w:tr>
      <w:tr w:rsidR="00000000" w:rsidTr="0064577C">
        <w:tc>
          <w:tcPr>
            <w:tcW w:w="709" w:type="dxa"/>
          </w:tcPr>
          <w:p w:rsidR="00D350B7" w:rsidRPr="00DF3AEB" w:rsidRDefault="00D350B7" w:rsidP="0064577C">
            <w:pPr>
              <w:pStyle w:val="ae"/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D350B7" w:rsidRPr="00261DB0" w:rsidRDefault="00D350B7" w:rsidP="0064577C">
            <w:pPr>
              <w:tabs>
                <w:tab w:val="center" w:pos="4153"/>
                <w:tab w:val="right" w:pos="8306"/>
              </w:tabs>
              <w:suppressAutoHyphens/>
              <w:ind w:firstLine="14"/>
              <w:jc w:val="left"/>
              <w:rPr>
                <w:szCs w:val="28"/>
              </w:rPr>
            </w:pPr>
            <w:r w:rsidRPr="00261DB0">
              <w:rPr>
                <w:szCs w:val="28"/>
              </w:rPr>
              <w:t xml:space="preserve">Сохранность контингента занимающихся </w:t>
            </w:r>
            <w:r>
              <w:rPr>
                <w:szCs w:val="28"/>
              </w:rPr>
              <w:br/>
              <w:t>в конкурсный период</w:t>
            </w:r>
          </w:p>
        </w:tc>
        <w:tc>
          <w:tcPr>
            <w:tcW w:w="2410" w:type="dxa"/>
          </w:tcPr>
          <w:p w:rsidR="00D350B7" w:rsidRPr="00261DB0" w:rsidRDefault="00D350B7" w:rsidP="0064577C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261DB0">
              <w:rPr>
                <w:szCs w:val="28"/>
              </w:rPr>
              <w:t xml:space="preserve">оличество баллов </w:t>
            </w:r>
            <w:r>
              <w:rPr>
                <w:szCs w:val="28"/>
              </w:rPr>
              <w:br/>
            </w:r>
            <w:r w:rsidRPr="00261DB0">
              <w:rPr>
                <w:szCs w:val="28"/>
              </w:rPr>
              <w:t xml:space="preserve">в зависимости </w:t>
            </w:r>
            <w:r>
              <w:rPr>
                <w:szCs w:val="28"/>
              </w:rPr>
              <w:br/>
              <w:t xml:space="preserve">от </w:t>
            </w:r>
            <w:r w:rsidRPr="00261DB0">
              <w:rPr>
                <w:szCs w:val="28"/>
              </w:rPr>
              <w:t>сохранности более чем на 50</w:t>
            </w:r>
            <w:r>
              <w:rPr>
                <w:szCs w:val="28"/>
              </w:rPr>
              <w:t xml:space="preserve"> </w:t>
            </w:r>
            <w:r w:rsidRPr="00261DB0">
              <w:rPr>
                <w:szCs w:val="28"/>
              </w:rPr>
              <w:t>%</w:t>
            </w:r>
          </w:p>
        </w:tc>
        <w:tc>
          <w:tcPr>
            <w:tcW w:w="3969" w:type="dxa"/>
          </w:tcPr>
          <w:p w:rsidR="00D350B7" w:rsidRDefault="00D350B7" w:rsidP="0064577C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Pr="005A2682">
              <w:rPr>
                <w:szCs w:val="28"/>
              </w:rPr>
              <w:t>51</w:t>
            </w:r>
            <w:r>
              <w:rPr>
                <w:szCs w:val="28"/>
              </w:rPr>
              <w:t xml:space="preserve"> </w:t>
            </w:r>
            <w:r w:rsidRPr="005A2682">
              <w:rPr>
                <w:szCs w:val="28"/>
              </w:rPr>
              <w:t>%</w:t>
            </w:r>
            <w:r>
              <w:rPr>
                <w:szCs w:val="28"/>
              </w:rPr>
              <w:t xml:space="preserve"> до 60 % –</w:t>
            </w:r>
            <w:r w:rsidRPr="00261DB0">
              <w:rPr>
                <w:szCs w:val="28"/>
              </w:rPr>
              <w:t xml:space="preserve"> 1 балл</w:t>
            </w:r>
            <w:r>
              <w:rPr>
                <w:szCs w:val="28"/>
              </w:rPr>
              <w:t>;</w:t>
            </w:r>
          </w:p>
          <w:p w:rsidR="00D350B7" w:rsidRDefault="00D350B7" w:rsidP="0064577C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от 61 % до 70 % – 2 балла;</w:t>
            </w:r>
          </w:p>
          <w:p w:rsidR="00D350B7" w:rsidRDefault="00D350B7" w:rsidP="0064577C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от 71 % до 80 % – 3 балла;</w:t>
            </w:r>
          </w:p>
          <w:p w:rsidR="00D350B7" w:rsidRDefault="00D350B7" w:rsidP="0064577C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от 81 % до 90 % – 4 балла;</w:t>
            </w:r>
          </w:p>
          <w:p w:rsidR="00D350B7" w:rsidRPr="00261DB0" w:rsidRDefault="00D350B7" w:rsidP="0064577C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от 91 % до 100 % – 5 баллов</w:t>
            </w:r>
          </w:p>
        </w:tc>
      </w:tr>
      <w:tr w:rsidR="00000000" w:rsidTr="0064577C">
        <w:trPr>
          <w:trHeight w:val="795"/>
        </w:trPr>
        <w:tc>
          <w:tcPr>
            <w:tcW w:w="709" w:type="dxa"/>
            <w:vMerge w:val="restart"/>
          </w:tcPr>
          <w:p w:rsidR="00D350B7" w:rsidRPr="00DF3AEB" w:rsidRDefault="00D350B7" w:rsidP="0064577C">
            <w:pPr>
              <w:pStyle w:val="ae"/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  <w:p w:rsidR="00D350B7" w:rsidRPr="00DF3AEB" w:rsidRDefault="00D350B7" w:rsidP="0064577C">
            <w:pPr>
              <w:pStyle w:val="ae"/>
              <w:ind w:left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F9085A" w:rsidRDefault="00D350B7" w:rsidP="0064577C">
            <w:pPr>
              <w:tabs>
                <w:tab w:val="center" w:pos="4153"/>
                <w:tab w:val="right" w:pos="8306"/>
              </w:tabs>
              <w:suppressAutoHyphens/>
              <w:ind w:firstLine="14"/>
              <w:jc w:val="left"/>
              <w:rPr>
                <w:szCs w:val="28"/>
              </w:rPr>
            </w:pPr>
            <w:r w:rsidRPr="00261DB0">
              <w:rPr>
                <w:szCs w:val="28"/>
              </w:rPr>
              <w:t xml:space="preserve">Участие </w:t>
            </w:r>
          </w:p>
          <w:p w:rsidR="00F9085A" w:rsidRDefault="00D350B7" w:rsidP="0064577C">
            <w:pPr>
              <w:tabs>
                <w:tab w:val="center" w:pos="4153"/>
                <w:tab w:val="right" w:pos="8306"/>
              </w:tabs>
              <w:suppressAutoHyphens/>
              <w:ind w:firstLine="1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и выступление </w:t>
            </w:r>
          </w:p>
          <w:p w:rsidR="00D350B7" w:rsidRPr="00261DB0" w:rsidRDefault="00D350B7" w:rsidP="0064577C">
            <w:pPr>
              <w:tabs>
                <w:tab w:val="center" w:pos="4153"/>
                <w:tab w:val="right" w:pos="8306"/>
              </w:tabs>
              <w:suppressAutoHyphens/>
              <w:ind w:firstLine="1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в научной конференции, </w:t>
            </w:r>
          </w:p>
          <w:p w:rsidR="00F9085A" w:rsidRDefault="00D350B7" w:rsidP="0064577C">
            <w:pPr>
              <w:tabs>
                <w:tab w:val="center" w:pos="4153"/>
                <w:tab w:val="right" w:pos="8306"/>
              </w:tabs>
              <w:suppressAutoHyphens/>
              <w:ind w:firstLine="1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наличие научной публикации </w:t>
            </w:r>
          </w:p>
          <w:p w:rsidR="00D350B7" w:rsidRPr="00261DB0" w:rsidRDefault="00D350B7" w:rsidP="0064577C">
            <w:pPr>
              <w:tabs>
                <w:tab w:val="center" w:pos="4153"/>
                <w:tab w:val="right" w:pos="8306"/>
              </w:tabs>
              <w:suppressAutoHyphens/>
              <w:ind w:firstLine="14"/>
              <w:jc w:val="left"/>
              <w:rPr>
                <w:szCs w:val="28"/>
              </w:rPr>
            </w:pPr>
            <w:r>
              <w:rPr>
                <w:szCs w:val="28"/>
              </w:rPr>
              <w:t>в конкурсный период</w:t>
            </w:r>
          </w:p>
        </w:tc>
        <w:tc>
          <w:tcPr>
            <w:tcW w:w="2410" w:type="dxa"/>
          </w:tcPr>
          <w:p w:rsidR="00D350B7" w:rsidRPr="00261DB0" w:rsidRDefault="00D350B7" w:rsidP="0064577C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261DB0">
              <w:rPr>
                <w:szCs w:val="28"/>
              </w:rPr>
              <w:t>а каждое</w:t>
            </w:r>
            <w:r>
              <w:rPr>
                <w:szCs w:val="28"/>
              </w:rPr>
              <w:t xml:space="preserve"> участие</w:t>
            </w:r>
          </w:p>
        </w:tc>
        <w:tc>
          <w:tcPr>
            <w:tcW w:w="3969" w:type="dxa"/>
          </w:tcPr>
          <w:p w:rsidR="00D350B7" w:rsidRPr="00261DB0" w:rsidRDefault="00D350B7" w:rsidP="0064577C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 w:rsidRPr="00261DB0">
              <w:rPr>
                <w:szCs w:val="28"/>
              </w:rPr>
              <w:t>2 балла</w:t>
            </w:r>
          </w:p>
        </w:tc>
      </w:tr>
      <w:tr w:rsidR="00000000" w:rsidTr="0064577C">
        <w:tc>
          <w:tcPr>
            <w:tcW w:w="709" w:type="dxa"/>
            <w:vMerge/>
          </w:tcPr>
          <w:p w:rsidR="00D350B7" w:rsidRPr="00DF3AEB" w:rsidRDefault="00D350B7" w:rsidP="0064577C">
            <w:pPr>
              <w:pStyle w:val="ae"/>
              <w:ind w:left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350B7" w:rsidRPr="00261DB0" w:rsidRDefault="00D350B7" w:rsidP="0064577C">
            <w:pPr>
              <w:tabs>
                <w:tab w:val="center" w:pos="4153"/>
                <w:tab w:val="right" w:pos="8306"/>
              </w:tabs>
              <w:suppressAutoHyphens/>
              <w:ind w:firstLine="14"/>
              <w:jc w:val="left"/>
              <w:rPr>
                <w:szCs w:val="28"/>
              </w:rPr>
            </w:pPr>
          </w:p>
        </w:tc>
        <w:tc>
          <w:tcPr>
            <w:tcW w:w="2410" w:type="dxa"/>
          </w:tcPr>
          <w:p w:rsidR="00D350B7" w:rsidRPr="00261DB0" w:rsidRDefault="00D350B7" w:rsidP="0064577C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за каждую публикацию, выступление</w:t>
            </w:r>
          </w:p>
        </w:tc>
        <w:tc>
          <w:tcPr>
            <w:tcW w:w="3969" w:type="dxa"/>
          </w:tcPr>
          <w:p w:rsidR="00D350B7" w:rsidRPr="00261DB0" w:rsidRDefault="00D350B7" w:rsidP="0064577C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 w:rsidRPr="00261DB0">
              <w:rPr>
                <w:szCs w:val="28"/>
              </w:rPr>
              <w:t>4 балла</w:t>
            </w:r>
          </w:p>
        </w:tc>
      </w:tr>
      <w:tr w:rsidR="00000000" w:rsidTr="0064577C">
        <w:tc>
          <w:tcPr>
            <w:tcW w:w="709" w:type="dxa"/>
          </w:tcPr>
          <w:p w:rsidR="00D350B7" w:rsidRPr="00DF3AEB" w:rsidRDefault="00D350B7" w:rsidP="0064577C">
            <w:pPr>
              <w:pStyle w:val="ae"/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D350B7" w:rsidRPr="00261DB0" w:rsidRDefault="00D350B7" w:rsidP="0064577C">
            <w:pPr>
              <w:tabs>
                <w:tab w:val="center" w:pos="4153"/>
                <w:tab w:val="right" w:pos="8306"/>
              </w:tabs>
              <w:suppressAutoHyphens/>
              <w:ind w:firstLine="14"/>
              <w:jc w:val="left"/>
              <w:rPr>
                <w:szCs w:val="28"/>
              </w:rPr>
            </w:pPr>
            <w:r w:rsidRPr="00261DB0">
              <w:rPr>
                <w:szCs w:val="28"/>
              </w:rPr>
              <w:t xml:space="preserve">Наивысший результат </w:t>
            </w:r>
            <w:r>
              <w:rPr>
                <w:szCs w:val="28"/>
              </w:rPr>
              <w:t>одного воспитанника</w:t>
            </w:r>
            <w:r w:rsidRPr="00261DB0"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  <w:t>в конкурсный период</w:t>
            </w:r>
          </w:p>
        </w:tc>
        <w:tc>
          <w:tcPr>
            <w:tcW w:w="2410" w:type="dxa"/>
          </w:tcPr>
          <w:p w:rsidR="00D350B7" w:rsidRPr="00261DB0" w:rsidRDefault="00D350B7" w:rsidP="0064577C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наивысший спортивный результат одного воспитанника</w:t>
            </w:r>
          </w:p>
        </w:tc>
        <w:tc>
          <w:tcPr>
            <w:tcW w:w="3969" w:type="dxa"/>
          </w:tcPr>
          <w:p w:rsidR="00D350B7" w:rsidRPr="00261DB0" w:rsidRDefault="00D350B7" w:rsidP="0064577C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международные соревнования 1 место –</w:t>
            </w:r>
            <w:r w:rsidRPr="00261DB0">
              <w:rPr>
                <w:szCs w:val="28"/>
              </w:rPr>
              <w:t xml:space="preserve"> 25</w:t>
            </w:r>
            <w:r>
              <w:rPr>
                <w:szCs w:val="28"/>
              </w:rPr>
              <w:t xml:space="preserve"> баллов;</w:t>
            </w:r>
          </w:p>
          <w:p w:rsidR="00D350B7" w:rsidRPr="00261DB0" w:rsidRDefault="00D350B7" w:rsidP="0064577C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международные соревнования 2 место – 20 баллов;</w:t>
            </w:r>
          </w:p>
          <w:p w:rsidR="00D350B7" w:rsidRPr="00261DB0" w:rsidRDefault="00D350B7" w:rsidP="0064577C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международные соревнования 3 место – 18 баллов;</w:t>
            </w:r>
          </w:p>
          <w:p w:rsidR="00D350B7" w:rsidRPr="00261DB0" w:rsidRDefault="00D350B7" w:rsidP="0064577C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всероссийские соревнования</w:t>
            </w:r>
            <w:r w:rsidRPr="00261DB0"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Pr="00261DB0">
              <w:rPr>
                <w:szCs w:val="28"/>
              </w:rPr>
              <w:lastRenderedPageBreak/>
              <w:t>1 м</w:t>
            </w:r>
            <w:r>
              <w:rPr>
                <w:szCs w:val="28"/>
              </w:rPr>
              <w:t>есто –</w:t>
            </w:r>
            <w:r w:rsidRPr="00261DB0">
              <w:rPr>
                <w:szCs w:val="28"/>
              </w:rPr>
              <w:t xml:space="preserve"> 15</w:t>
            </w:r>
            <w:r>
              <w:rPr>
                <w:szCs w:val="28"/>
              </w:rPr>
              <w:t xml:space="preserve"> баллов;</w:t>
            </w:r>
          </w:p>
          <w:p w:rsidR="00D350B7" w:rsidRPr="00261DB0" w:rsidRDefault="00D350B7" w:rsidP="0064577C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всероссийские соревнования</w:t>
            </w:r>
            <w:r w:rsidRPr="00261DB0"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  <w:t>2</w:t>
            </w:r>
            <w:r w:rsidRPr="00261DB0">
              <w:rPr>
                <w:szCs w:val="28"/>
              </w:rPr>
              <w:t xml:space="preserve"> м</w:t>
            </w:r>
            <w:r>
              <w:rPr>
                <w:szCs w:val="28"/>
              </w:rPr>
              <w:t>есто – 12 баллов;</w:t>
            </w:r>
          </w:p>
          <w:p w:rsidR="00D350B7" w:rsidRPr="00261DB0" w:rsidRDefault="00D350B7" w:rsidP="0064577C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всероссийские соревнования</w:t>
            </w:r>
            <w:r w:rsidRPr="00261DB0"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  <w:t>3</w:t>
            </w:r>
            <w:r w:rsidRPr="00261DB0">
              <w:rPr>
                <w:szCs w:val="28"/>
              </w:rPr>
              <w:t xml:space="preserve"> м</w:t>
            </w:r>
            <w:r>
              <w:rPr>
                <w:szCs w:val="28"/>
              </w:rPr>
              <w:t>есто –</w:t>
            </w:r>
            <w:r w:rsidRPr="00261DB0">
              <w:rPr>
                <w:szCs w:val="28"/>
              </w:rPr>
              <w:t xml:space="preserve"> 1</w:t>
            </w:r>
            <w:r>
              <w:rPr>
                <w:szCs w:val="28"/>
              </w:rPr>
              <w:t>0 баллов;</w:t>
            </w:r>
          </w:p>
          <w:p w:rsidR="00D350B7" w:rsidRPr="00261DB0" w:rsidRDefault="00D350B7" w:rsidP="0064577C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соревнования федерального округа 1 место – </w:t>
            </w:r>
            <w:r w:rsidRPr="00261DB0">
              <w:rPr>
                <w:szCs w:val="28"/>
              </w:rPr>
              <w:t>9</w:t>
            </w:r>
            <w:r>
              <w:rPr>
                <w:szCs w:val="28"/>
              </w:rPr>
              <w:t xml:space="preserve"> баллов;</w:t>
            </w:r>
          </w:p>
          <w:p w:rsidR="00D350B7" w:rsidRPr="00261DB0" w:rsidRDefault="00D350B7" w:rsidP="0064577C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соревнования федерального округа 2 место – 8 баллов;</w:t>
            </w:r>
          </w:p>
          <w:p w:rsidR="00D350B7" w:rsidRPr="00261DB0" w:rsidRDefault="00D350B7" w:rsidP="0064577C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соревнования федерального округа 3 место – 7 баллов;</w:t>
            </w:r>
          </w:p>
          <w:p w:rsidR="00D350B7" w:rsidRPr="00261DB0" w:rsidRDefault="00D350B7" w:rsidP="0064577C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соревнования субъекта Российской Федерации </w:t>
            </w:r>
            <w:r>
              <w:rPr>
                <w:szCs w:val="28"/>
              </w:rPr>
              <w:br/>
              <w:t>1 место –</w:t>
            </w:r>
            <w:r w:rsidRPr="00261DB0">
              <w:rPr>
                <w:szCs w:val="28"/>
              </w:rPr>
              <w:t xml:space="preserve"> 6</w:t>
            </w:r>
            <w:r>
              <w:rPr>
                <w:szCs w:val="28"/>
              </w:rPr>
              <w:t xml:space="preserve"> баллов;</w:t>
            </w:r>
          </w:p>
          <w:p w:rsidR="00D350B7" w:rsidRPr="00261DB0" w:rsidRDefault="00D350B7" w:rsidP="0064577C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соревнования субъекта Российской Федерации </w:t>
            </w:r>
            <w:r>
              <w:rPr>
                <w:szCs w:val="28"/>
              </w:rPr>
              <w:br/>
              <w:t>2 место –</w:t>
            </w:r>
            <w:r w:rsidRPr="00261DB0">
              <w:rPr>
                <w:szCs w:val="28"/>
              </w:rPr>
              <w:t xml:space="preserve"> </w:t>
            </w:r>
            <w:r>
              <w:rPr>
                <w:szCs w:val="28"/>
              </w:rPr>
              <w:t>5 баллов;</w:t>
            </w:r>
          </w:p>
          <w:p w:rsidR="00D350B7" w:rsidRDefault="00D350B7" w:rsidP="0064577C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соревнования субъекта Российской Федерации</w:t>
            </w:r>
          </w:p>
          <w:p w:rsidR="00D350B7" w:rsidRPr="00261DB0" w:rsidRDefault="00D350B7" w:rsidP="0064577C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 место – 4 балла;</w:t>
            </w:r>
          </w:p>
          <w:p w:rsidR="00D350B7" w:rsidRPr="00261DB0" w:rsidRDefault="00D350B7" w:rsidP="0064577C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соревнования муниципального образования</w:t>
            </w:r>
            <w:r w:rsidRPr="00261DB0">
              <w:rPr>
                <w:szCs w:val="28"/>
              </w:rPr>
              <w:t xml:space="preserve"> 1 м</w:t>
            </w:r>
            <w:r>
              <w:rPr>
                <w:szCs w:val="28"/>
              </w:rPr>
              <w:t>есто –</w:t>
            </w:r>
            <w:r w:rsidRPr="00261DB0">
              <w:rPr>
                <w:szCs w:val="28"/>
              </w:rPr>
              <w:t xml:space="preserve"> 3</w:t>
            </w:r>
            <w:r>
              <w:rPr>
                <w:szCs w:val="28"/>
              </w:rPr>
              <w:t xml:space="preserve"> балла;</w:t>
            </w:r>
          </w:p>
          <w:p w:rsidR="00D350B7" w:rsidRPr="00261DB0" w:rsidRDefault="00D350B7" w:rsidP="0064577C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соревнования муниципального образования 2</w:t>
            </w:r>
            <w:r w:rsidRPr="00261DB0">
              <w:rPr>
                <w:szCs w:val="28"/>
              </w:rPr>
              <w:t xml:space="preserve"> м</w:t>
            </w:r>
            <w:r>
              <w:rPr>
                <w:szCs w:val="28"/>
              </w:rPr>
              <w:t>есто – 2 балла;</w:t>
            </w:r>
          </w:p>
          <w:p w:rsidR="00D350B7" w:rsidRPr="00261DB0" w:rsidRDefault="00D350B7" w:rsidP="0064577C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соревнования муниципального образования 3</w:t>
            </w:r>
            <w:r w:rsidRPr="00261DB0">
              <w:rPr>
                <w:szCs w:val="28"/>
              </w:rPr>
              <w:t xml:space="preserve"> м</w:t>
            </w:r>
            <w:r>
              <w:rPr>
                <w:szCs w:val="28"/>
              </w:rPr>
              <w:t>есто – 1 балл</w:t>
            </w:r>
          </w:p>
        </w:tc>
      </w:tr>
      <w:tr w:rsidR="00000000" w:rsidTr="0064577C">
        <w:trPr>
          <w:trHeight w:val="1402"/>
        </w:trPr>
        <w:tc>
          <w:tcPr>
            <w:tcW w:w="709" w:type="dxa"/>
          </w:tcPr>
          <w:p w:rsidR="00D350B7" w:rsidRPr="00DF3AEB" w:rsidRDefault="00D350B7" w:rsidP="0064577C">
            <w:pPr>
              <w:pStyle w:val="ae"/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35" w:type="dxa"/>
          </w:tcPr>
          <w:p w:rsidR="00D350B7" w:rsidRPr="00261DB0" w:rsidRDefault="00D350B7" w:rsidP="0064577C">
            <w:pPr>
              <w:tabs>
                <w:tab w:val="center" w:pos="4153"/>
                <w:tab w:val="right" w:pos="8306"/>
              </w:tabs>
              <w:suppressAutoHyphens/>
              <w:ind w:firstLine="14"/>
              <w:jc w:val="left"/>
              <w:rPr>
                <w:szCs w:val="28"/>
              </w:rPr>
            </w:pPr>
            <w:r>
              <w:rPr>
                <w:szCs w:val="28"/>
              </w:rPr>
              <w:t>Интернет-</w:t>
            </w:r>
            <w:r w:rsidRPr="00261DB0">
              <w:rPr>
                <w:szCs w:val="28"/>
              </w:rPr>
              <w:t>голосование</w:t>
            </w:r>
          </w:p>
        </w:tc>
        <w:tc>
          <w:tcPr>
            <w:tcW w:w="2410" w:type="dxa"/>
          </w:tcPr>
          <w:p w:rsidR="00D350B7" w:rsidRDefault="00F9085A" w:rsidP="0064577C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место, занятое </w:t>
            </w:r>
            <w:r>
              <w:rPr>
                <w:szCs w:val="28"/>
              </w:rPr>
              <w:br/>
              <w:t>в И</w:t>
            </w:r>
            <w:r w:rsidR="00D350B7">
              <w:rPr>
                <w:szCs w:val="28"/>
              </w:rPr>
              <w:t xml:space="preserve">нтернет-голосовании </w:t>
            </w:r>
          </w:p>
          <w:p w:rsidR="00D350B7" w:rsidRPr="00261DB0" w:rsidRDefault="00D350B7" w:rsidP="0064577C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 своей номинации</w:t>
            </w:r>
          </w:p>
        </w:tc>
        <w:tc>
          <w:tcPr>
            <w:tcW w:w="3969" w:type="dxa"/>
          </w:tcPr>
          <w:p w:rsidR="00D350B7" w:rsidRPr="00261DB0" w:rsidRDefault="00D350B7" w:rsidP="0064577C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 w:rsidRPr="00261DB0">
              <w:rPr>
                <w:szCs w:val="28"/>
              </w:rPr>
              <w:t>1</w:t>
            </w:r>
            <w:r>
              <w:rPr>
                <w:szCs w:val="28"/>
              </w:rPr>
              <w:t xml:space="preserve"> </w:t>
            </w:r>
            <w:r w:rsidRPr="00261DB0">
              <w:rPr>
                <w:szCs w:val="28"/>
              </w:rPr>
              <w:t>м</w:t>
            </w:r>
            <w:r>
              <w:rPr>
                <w:szCs w:val="28"/>
              </w:rPr>
              <w:t xml:space="preserve">есто – </w:t>
            </w:r>
            <w:r w:rsidRPr="00261DB0">
              <w:rPr>
                <w:szCs w:val="28"/>
              </w:rPr>
              <w:t>4 балла</w:t>
            </w:r>
            <w:r>
              <w:rPr>
                <w:szCs w:val="28"/>
              </w:rPr>
              <w:t>;</w:t>
            </w:r>
          </w:p>
          <w:p w:rsidR="00D350B7" w:rsidRPr="00261DB0" w:rsidRDefault="00D350B7" w:rsidP="0064577C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 w:rsidRPr="00261DB0">
              <w:rPr>
                <w:szCs w:val="28"/>
              </w:rPr>
              <w:t>2 м</w:t>
            </w:r>
            <w:r>
              <w:rPr>
                <w:szCs w:val="28"/>
              </w:rPr>
              <w:t>есто –</w:t>
            </w:r>
            <w:r w:rsidRPr="00261DB0">
              <w:rPr>
                <w:szCs w:val="28"/>
              </w:rPr>
              <w:t xml:space="preserve"> 3 балла</w:t>
            </w:r>
            <w:r>
              <w:rPr>
                <w:szCs w:val="28"/>
              </w:rPr>
              <w:t>;</w:t>
            </w:r>
          </w:p>
          <w:p w:rsidR="00D350B7" w:rsidRPr="00261DB0" w:rsidRDefault="00D350B7" w:rsidP="0064577C">
            <w:pPr>
              <w:tabs>
                <w:tab w:val="center" w:pos="4153"/>
                <w:tab w:val="right" w:pos="8306"/>
              </w:tabs>
              <w:suppressAutoHyphens/>
              <w:ind w:firstLine="0"/>
              <w:jc w:val="center"/>
              <w:rPr>
                <w:szCs w:val="28"/>
              </w:rPr>
            </w:pPr>
            <w:r w:rsidRPr="00261DB0">
              <w:rPr>
                <w:szCs w:val="28"/>
              </w:rPr>
              <w:t>3 место – 2 балл</w:t>
            </w:r>
            <w:r>
              <w:rPr>
                <w:szCs w:val="28"/>
              </w:rPr>
              <w:t>а</w:t>
            </w:r>
          </w:p>
        </w:tc>
      </w:tr>
    </w:tbl>
    <w:p w:rsidR="002A2D8B" w:rsidRDefault="002A2D8B" w:rsidP="00BC1EAC">
      <w:pPr>
        <w:tabs>
          <w:tab w:val="left" w:pos="851"/>
        </w:tabs>
        <w:spacing w:line="240" w:lineRule="exact"/>
        <w:ind w:firstLine="0"/>
      </w:pPr>
    </w:p>
    <w:sectPr w:rsidR="002A2D8B" w:rsidSect="00394EBB"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409" w:rsidRDefault="00040409">
      <w:r>
        <w:separator/>
      </w:r>
    </w:p>
    <w:p w:rsidR="00040409" w:rsidRDefault="00040409"/>
    <w:p w:rsidR="00040409" w:rsidRDefault="00040409" w:rsidP="00EC3918"/>
    <w:p w:rsidR="00040409" w:rsidRDefault="00040409" w:rsidP="00EC3918"/>
    <w:p w:rsidR="00040409" w:rsidRDefault="00040409" w:rsidP="00EC3918"/>
    <w:p w:rsidR="00040409" w:rsidRDefault="00040409"/>
    <w:p w:rsidR="00040409" w:rsidRDefault="00040409" w:rsidP="000C0990"/>
    <w:p w:rsidR="00040409" w:rsidRDefault="00040409" w:rsidP="00DF3AEB"/>
    <w:p w:rsidR="00040409" w:rsidRDefault="00040409" w:rsidP="00DF3AEB"/>
    <w:p w:rsidR="00040409" w:rsidRDefault="00040409" w:rsidP="00DF3AEB"/>
    <w:p w:rsidR="00040409" w:rsidRDefault="00040409"/>
    <w:p w:rsidR="00040409" w:rsidRDefault="00040409"/>
    <w:p w:rsidR="00040409" w:rsidRDefault="00040409"/>
    <w:p w:rsidR="00040409" w:rsidRDefault="00040409" w:rsidP="002A34E8"/>
    <w:p w:rsidR="00040409" w:rsidRDefault="00040409"/>
    <w:p w:rsidR="00040409" w:rsidRDefault="00040409"/>
  </w:endnote>
  <w:endnote w:type="continuationSeparator" w:id="0">
    <w:p w:rsidR="00040409" w:rsidRDefault="00040409">
      <w:r>
        <w:continuationSeparator/>
      </w:r>
    </w:p>
    <w:p w:rsidR="00040409" w:rsidRDefault="00040409"/>
    <w:p w:rsidR="00040409" w:rsidRDefault="00040409" w:rsidP="00EC3918"/>
    <w:p w:rsidR="00040409" w:rsidRDefault="00040409" w:rsidP="00EC3918"/>
    <w:p w:rsidR="00040409" w:rsidRDefault="00040409" w:rsidP="00EC3918"/>
    <w:p w:rsidR="00040409" w:rsidRDefault="00040409"/>
    <w:p w:rsidR="00040409" w:rsidRDefault="00040409" w:rsidP="000C0990"/>
    <w:p w:rsidR="00040409" w:rsidRDefault="00040409" w:rsidP="00DF3AEB"/>
    <w:p w:rsidR="00040409" w:rsidRDefault="00040409" w:rsidP="00DF3AEB"/>
    <w:p w:rsidR="00040409" w:rsidRDefault="00040409" w:rsidP="00DF3AEB"/>
    <w:p w:rsidR="00040409" w:rsidRDefault="00040409"/>
    <w:p w:rsidR="00040409" w:rsidRDefault="00040409"/>
    <w:p w:rsidR="00040409" w:rsidRDefault="00040409"/>
    <w:p w:rsidR="00040409" w:rsidRDefault="00040409" w:rsidP="002A34E8"/>
    <w:p w:rsidR="00040409" w:rsidRDefault="00040409"/>
    <w:p w:rsidR="00040409" w:rsidRDefault="0004040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409" w:rsidRDefault="00040409">
      <w:r>
        <w:separator/>
      </w:r>
    </w:p>
    <w:p w:rsidR="00040409" w:rsidRDefault="00040409"/>
    <w:p w:rsidR="00040409" w:rsidRDefault="00040409" w:rsidP="00EC3918"/>
    <w:p w:rsidR="00040409" w:rsidRDefault="00040409" w:rsidP="00EC3918"/>
    <w:p w:rsidR="00040409" w:rsidRDefault="00040409" w:rsidP="00EC3918"/>
    <w:p w:rsidR="00040409" w:rsidRDefault="00040409"/>
    <w:p w:rsidR="00040409" w:rsidRDefault="00040409" w:rsidP="000C0990"/>
    <w:p w:rsidR="00040409" w:rsidRDefault="00040409" w:rsidP="00DF3AEB"/>
    <w:p w:rsidR="00040409" w:rsidRDefault="00040409" w:rsidP="00DF3AEB"/>
    <w:p w:rsidR="00040409" w:rsidRDefault="00040409" w:rsidP="00DF3AEB"/>
    <w:p w:rsidR="00040409" w:rsidRDefault="00040409"/>
    <w:p w:rsidR="00040409" w:rsidRDefault="00040409"/>
    <w:p w:rsidR="00040409" w:rsidRDefault="00040409"/>
    <w:p w:rsidR="00040409" w:rsidRDefault="00040409" w:rsidP="002A34E8"/>
    <w:p w:rsidR="00040409" w:rsidRDefault="00040409"/>
    <w:p w:rsidR="00040409" w:rsidRDefault="00040409"/>
  </w:footnote>
  <w:footnote w:type="continuationSeparator" w:id="0">
    <w:p w:rsidR="00040409" w:rsidRDefault="00040409">
      <w:r>
        <w:continuationSeparator/>
      </w:r>
    </w:p>
    <w:p w:rsidR="00040409" w:rsidRDefault="00040409"/>
    <w:p w:rsidR="00040409" w:rsidRDefault="00040409" w:rsidP="00EC3918"/>
    <w:p w:rsidR="00040409" w:rsidRDefault="00040409" w:rsidP="00EC3918"/>
    <w:p w:rsidR="00040409" w:rsidRDefault="00040409" w:rsidP="00EC3918"/>
    <w:p w:rsidR="00040409" w:rsidRDefault="00040409"/>
    <w:p w:rsidR="00040409" w:rsidRDefault="00040409" w:rsidP="000C0990"/>
    <w:p w:rsidR="00040409" w:rsidRDefault="00040409" w:rsidP="00DF3AEB"/>
    <w:p w:rsidR="00040409" w:rsidRDefault="00040409" w:rsidP="00DF3AEB"/>
    <w:p w:rsidR="00040409" w:rsidRDefault="00040409" w:rsidP="00DF3AEB"/>
    <w:p w:rsidR="00040409" w:rsidRDefault="00040409"/>
    <w:p w:rsidR="00040409" w:rsidRDefault="00040409"/>
    <w:p w:rsidR="00040409" w:rsidRDefault="00040409"/>
    <w:p w:rsidR="00040409" w:rsidRDefault="00040409" w:rsidP="002A34E8"/>
    <w:p w:rsidR="00040409" w:rsidRDefault="00040409"/>
    <w:p w:rsidR="00040409" w:rsidRDefault="0004040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93E" w:rsidRPr="006061FA" w:rsidRDefault="003F193E">
    <w:pPr>
      <w:pStyle w:val="a3"/>
      <w:rPr>
        <w:sz w:val="28"/>
        <w:szCs w:val="28"/>
      </w:rPr>
    </w:pPr>
    <w:r w:rsidRPr="006061FA">
      <w:rPr>
        <w:sz w:val="28"/>
        <w:szCs w:val="28"/>
      </w:rPr>
      <w:fldChar w:fldCharType="begin"/>
    </w:r>
    <w:r w:rsidRPr="006061FA">
      <w:rPr>
        <w:sz w:val="28"/>
        <w:szCs w:val="28"/>
      </w:rPr>
      <w:instrText xml:space="preserve"> PAGE </w:instrText>
    </w:r>
    <w:r w:rsidRPr="006061FA">
      <w:rPr>
        <w:sz w:val="28"/>
        <w:szCs w:val="28"/>
      </w:rPr>
      <w:fldChar w:fldCharType="separate"/>
    </w:r>
    <w:r w:rsidR="005203FA">
      <w:rPr>
        <w:noProof/>
        <w:sz w:val="28"/>
        <w:szCs w:val="28"/>
      </w:rPr>
      <w:t>2</w:t>
    </w:r>
    <w:r w:rsidRPr="006061FA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338BD"/>
    <w:multiLevelType w:val="hybridMultilevel"/>
    <w:tmpl w:val="B5D89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E6A14"/>
    <w:multiLevelType w:val="hybridMultilevel"/>
    <w:tmpl w:val="99F4B5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93D74"/>
    <w:multiLevelType w:val="hybridMultilevel"/>
    <w:tmpl w:val="6400B0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4AC0C01"/>
    <w:multiLevelType w:val="hybridMultilevel"/>
    <w:tmpl w:val="80EC3EB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C20DB"/>
    <w:multiLevelType w:val="hybridMultilevel"/>
    <w:tmpl w:val="7FA0C02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55" w:hanging="360"/>
      </w:pPr>
    </w:lvl>
    <w:lvl w:ilvl="2" w:tentative="1">
      <w:start w:val="1"/>
      <w:numFmt w:val="lowerRoman"/>
      <w:lvlText w:val="%3."/>
      <w:lvlJc w:val="right"/>
      <w:pPr>
        <w:ind w:left="1875" w:hanging="180"/>
      </w:pPr>
    </w:lvl>
    <w:lvl w:ilvl="3" w:tentative="1">
      <w:start w:val="1"/>
      <w:numFmt w:val="decimal"/>
      <w:lvlText w:val="%4."/>
      <w:lvlJc w:val="left"/>
      <w:pPr>
        <w:ind w:left="2595" w:hanging="360"/>
      </w:pPr>
    </w:lvl>
    <w:lvl w:ilvl="4" w:tentative="1">
      <w:start w:val="1"/>
      <w:numFmt w:val="lowerLetter"/>
      <w:lvlText w:val="%5."/>
      <w:lvlJc w:val="left"/>
      <w:pPr>
        <w:ind w:left="3315" w:hanging="360"/>
      </w:pPr>
    </w:lvl>
    <w:lvl w:ilvl="5" w:tentative="1">
      <w:start w:val="1"/>
      <w:numFmt w:val="lowerRoman"/>
      <w:lvlText w:val="%6."/>
      <w:lvlJc w:val="right"/>
      <w:pPr>
        <w:ind w:left="4035" w:hanging="180"/>
      </w:pPr>
    </w:lvl>
    <w:lvl w:ilvl="6" w:tentative="1">
      <w:start w:val="1"/>
      <w:numFmt w:val="decimal"/>
      <w:lvlText w:val="%7."/>
      <w:lvlJc w:val="left"/>
      <w:pPr>
        <w:ind w:left="4755" w:hanging="360"/>
      </w:pPr>
    </w:lvl>
    <w:lvl w:ilvl="7" w:tentative="1">
      <w:start w:val="1"/>
      <w:numFmt w:val="lowerLetter"/>
      <w:lvlText w:val="%8."/>
      <w:lvlJc w:val="left"/>
      <w:pPr>
        <w:ind w:left="5475" w:hanging="360"/>
      </w:pPr>
    </w:lvl>
    <w:lvl w:ilvl="8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autoHyphenation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4309"/>
    <w:rsid w:val="00014B48"/>
    <w:rsid w:val="00017853"/>
    <w:rsid w:val="00040409"/>
    <w:rsid w:val="000435A0"/>
    <w:rsid w:val="00062409"/>
    <w:rsid w:val="000A4F92"/>
    <w:rsid w:val="000C0990"/>
    <w:rsid w:val="000D2B28"/>
    <w:rsid w:val="000E6840"/>
    <w:rsid w:val="000F1A34"/>
    <w:rsid w:val="00124338"/>
    <w:rsid w:val="00180CE3"/>
    <w:rsid w:val="001857D5"/>
    <w:rsid w:val="001C2D66"/>
    <w:rsid w:val="001D195A"/>
    <w:rsid w:val="001E5891"/>
    <w:rsid w:val="00216288"/>
    <w:rsid w:val="00233037"/>
    <w:rsid w:val="00261DB0"/>
    <w:rsid w:val="00266A92"/>
    <w:rsid w:val="00267978"/>
    <w:rsid w:val="00284827"/>
    <w:rsid w:val="00287A97"/>
    <w:rsid w:val="002A2D8B"/>
    <w:rsid w:val="002A34E8"/>
    <w:rsid w:val="002A4A21"/>
    <w:rsid w:val="002B2604"/>
    <w:rsid w:val="002C244C"/>
    <w:rsid w:val="002E45C4"/>
    <w:rsid w:val="002E6997"/>
    <w:rsid w:val="002E71C2"/>
    <w:rsid w:val="00307A4B"/>
    <w:rsid w:val="0032737A"/>
    <w:rsid w:val="00335B4B"/>
    <w:rsid w:val="00365FC1"/>
    <w:rsid w:val="003808BA"/>
    <w:rsid w:val="0038117E"/>
    <w:rsid w:val="00390DB5"/>
    <w:rsid w:val="00394EBB"/>
    <w:rsid w:val="003A73D4"/>
    <w:rsid w:val="003B617F"/>
    <w:rsid w:val="003E1BB7"/>
    <w:rsid w:val="003E7B95"/>
    <w:rsid w:val="003F127F"/>
    <w:rsid w:val="003F193E"/>
    <w:rsid w:val="003F550F"/>
    <w:rsid w:val="003F6BF8"/>
    <w:rsid w:val="00403C49"/>
    <w:rsid w:val="00424E23"/>
    <w:rsid w:val="004349E3"/>
    <w:rsid w:val="00446979"/>
    <w:rsid w:val="00457F87"/>
    <w:rsid w:val="00486496"/>
    <w:rsid w:val="004A4532"/>
    <w:rsid w:val="004C7640"/>
    <w:rsid w:val="004E5E28"/>
    <w:rsid w:val="004F12F8"/>
    <w:rsid w:val="00511F2A"/>
    <w:rsid w:val="005203FA"/>
    <w:rsid w:val="00520AF9"/>
    <w:rsid w:val="00547098"/>
    <w:rsid w:val="005536E3"/>
    <w:rsid w:val="00563F54"/>
    <w:rsid w:val="00593D95"/>
    <w:rsid w:val="00596856"/>
    <w:rsid w:val="005A2682"/>
    <w:rsid w:val="005D7CD0"/>
    <w:rsid w:val="005E6ACA"/>
    <w:rsid w:val="005F2673"/>
    <w:rsid w:val="005F58BD"/>
    <w:rsid w:val="006024E2"/>
    <w:rsid w:val="0060513D"/>
    <w:rsid w:val="006061FA"/>
    <w:rsid w:val="0064577C"/>
    <w:rsid w:val="006479D0"/>
    <w:rsid w:val="0067616D"/>
    <w:rsid w:val="006850CD"/>
    <w:rsid w:val="00694C3F"/>
    <w:rsid w:val="006B65A0"/>
    <w:rsid w:val="006E0B0A"/>
    <w:rsid w:val="006E375B"/>
    <w:rsid w:val="006F37C3"/>
    <w:rsid w:val="00701AA7"/>
    <w:rsid w:val="007034E6"/>
    <w:rsid w:val="007069B2"/>
    <w:rsid w:val="00713640"/>
    <w:rsid w:val="00733140"/>
    <w:rsid w:val="00756EDD"/>
    <w:rsid w:val="0076306F"/>
    <w:rsid w:val="007647ED"/>
    <w:rsid w:val="00784FD1"/>
    <w:rsid w:val="007946C1"/>
    <w:rsid w:val="007A3565"/>
    <w:rsid w:val="007A61AF"/>
    <w:rsid w:val="007A6CF5"/>
    <w:rsid w:val="007C0112"/>
    <w:rsid w:val="007D0CD2"/>
    <w:rsid w:val="00804D09"/>
    <w:rsid w:val="00826781"/>
    <w:rsid w:val="00835835"/>
    <w:rsid w:val="008428EE"/>
    <w:rsid w:val="0086466D"/>
    <w:rsid w:val="008676CC"/>
    <w:rsid w:val="008A7949"/>
    <w:rsid w:val="008C36B1"/>
    <w:rsid w:val="008F0A8F"/>
    <w:rsid w:val="00905157"/>
    <w:rsid w:val="00905457"/>
    <w:rsid w:val="00912B14"/>
    <w:rsid w:val="00956E6E"/>
    <w:rsid w:val="00971A0D"/>
    <w:rsid w:val="00982EC4"/>
    <w:rsid w:val="00987925"/>
    <w:rsid w:val="0099281E"/>
    <w:rsid w:val="009A7330"/>
    <w:rsid w:val="009B16C5"/>
    <w:rsid w:val="009C7BDB"/>
    <w:rsid w:val="009D2E9B"/>
    <w:rsid w:val="009D6BD0"/>
    <w:rsid w:val="009E2522"/>
    <w:rsid w:val="00A0038B"/>
    <w:rsid w:val="00A226E1"/>
    <w:rsid w:val="00A2315D"/>
    <w:rsid w:val="00A423F5"/>
    <w:rsid w:val="00A63D5D"/>
    <w:rsid w:val="00AA7772"/>
    <w:rsid w:val="00AC30EC"/>
    <w:rsid w:val="00AD0665"/>
    <w:rsid w:val="00AD4B21"/>
    <w:rsid w:val="00AF3CF0"/>
    <w:rsid w:val="00B15409"/>
    <w:rsid w:val="00B25CE6"/>
    <w:rsid w:val="00B35024"/>
    <w:rsid w:val="00B36B60"/>
    <w:rsid w:val="00B478EE"/>
    <w:rsid w:val="00B57CC8"/>
    <w:rsid w:val="00B91176"/>
    <w:rsid w:val="00B974E9"/>
    <w:rsid w:val="00BB19B3"/>
    <w:rsid w:val="00BB45FB"/>
    <w:rsid w:val="00BC1EAC"/>
    <w:rsid w:val="00C16A44"/>
    <w:rsid w:val="00C17158"/>
    <w:rsid w:val="00C309BA"/>
    <w:rsid w:val="00C318DB"/>
    <w:rsid w:val="00C370DA"/>
    <w:rsid w:val="00C54EB6"/>
    <w:rsid w:val="00C65D2A"/>
    <w:rsid w:val="00C80448"/>
    <w:rsid w:val="00C862D5"/>
    <w:rsid w:val="00C90700"/>
    <w:rsid w:val="00C97D95"/>
    <w:rsid w:val="00CA1EC7"/>
    <w:rsid w:val="00CC1055"/>
    <w:rsid w:val="00CD0D48"/>
    <w:rsid w:val="00CF57D1"/>
    <w:rsid w:val="00D02206"/>
    <w:rsid w:val="00D350B7"/>
    <w:rsid w:val="00D66D71"/>
    <w:rsid w:val="00D73200"/>
    <w:rsid w:val="00D77388"/>
    <w:rsid w:val="00DA2573"/>
    <w:rsid w:val="00DC0E31"/>
    <w:rsid w:val="00DE5BE6"/>
    <w:rsid w:val="00DE5CED"/>
    <w:rsid w:val="00DE5FEC"/>
    <w:rsid w:val="00DF1ED9"/>
    <w:rsid w:val="00DF2E1B"/>
    <w:rsid w:val="00DF3AEB"/>
    <w:rsid w:val="00E1554E"/>
    <w:rsid w:val="00E60192"/>
    <w:rsid w:val="00E81FA5"/>
    <w:rsid w:val="00EA27E6"/>
    <w:rsid w:val="00EC289A"/>
    <w:rsid w:val="00EC3918"/>
    <w:rsid w:val="00EC501D"/>
    <w:rsid w:val="00EF1BBD"/>
    <w:rsid w:val="00EF5806"/>
    <w:rsid w:val="00F209F1"/>
    <w:rsid w:val="00F27DA3"/>
    <w:rsid w:val="00F57831"/>
    <w:rsid w:val="00F8413C"/>
    <w:rsid w:val="00F9085A"/>
    <w:rsid w:val="00FA43A9"/>
    <w:rsid w:val="00FB54AC"/>
    <w:rsid w:val="00FE2E4F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6">
    <w:name w:val="Форма"/>
    <w:rsid w:val="00E1554E"/>
    <w:rPr>
      <w:sz w:val="28"/>
      <w:szCs w:val="28"/>
    </w:rPr>
  </w:style>
  <w:style w:type="paragraph" w:customStyle="1" w:styleId="a7">
    <w:name w:val="Приложение"/>
    <w:basedOn w:val="a8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8">
    <w:name w:val="Body Text"/>
    <w:basedOn w:val="a"/>
    <w:rsid w:val="00E1554E"/>
    <w:pPr>
      <w:spacing w:line="360" w:lineRule="exact"/>
    </w:pPr>
  </w:style>
  <w:style w:type="paragraph" w:customStyle="1" w:styleId="a9">
    <w:name w:val="Подпись на  бланке должностного лица"/>
    <w:basedOn w:val="a"/>
    <w:next w:val="a8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a">
    <w:name w:val="Signature"/>
    <w:basedOn w:val="a"/>
    <w:next w:val="a8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b">
    <w:name w:val="Balloon Text"/>
    <w:basedOn w:val="a"/>
    <w:link w:val="ac"/>
    <w:rsid w:val="00DA2573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28E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d">
    <w:name w:val="Table Grid"/>
    <w:basedOn w:val="a1"/>
    <w:uiPriority w:val="59"/>
    <w:rsid w:val="00EC391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EC3918"/>
    <w:pPr>
      <w:ind w:left="720" w:firstLine="0"/>
      <w:contextualSpacing/>
      <w:jc w:val="left"/>
    </w:pPr>
    <w:rPr>
      <w:rFonts w:eastAsia="Calibri"/>
      <w:sz w:val="24"/>
    </w:rPr>
  </w:style>
  <w:style w:type="character" w:customStyle="1" w:styleId="a4">
    <w:name w:val="Верхний колонтитул Знак"/>
    <w:link w:val="a3"/>
    <w:uiPriority w:val="99"/>
    <w:rsid w:val="003F6BF8"/>
    <w:rPr>
      <w:sz w:val="16"/>
      <w:lang w:bidi="ar-SA"/>
    </w:rPr>
  </w:style>
  <w:style w:type="paragraph" w:customStyle="1" w:styleId="10">
    <w:name w:val="Абзац списка1"/>
    <w:basedOn w:val="a"/>
    <w:rsid w:val="002A2D8B"/>
    <w:pPr>
      <w:suppressAutoHyphens/>
      <w:ind w:left="720"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02A0D91C83524186B0560A9F24561631BD8018FAB8CD34ED21B9A3432A7927562D7CFBDC1F4B20B62B557FE5F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DD428-BD0A-41F8-9B68-56A6E3FE0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2352</Words>
  <Characters>13412</Characters>
  <Application>Microsoft Office Word</Application>
  <DocSecurity>4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15733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malinina-me</cp:lastModifiedBy>
  <cp:revision>2</cp:revision>
  <cp:lastPrinted>2018-08-28T13:39:00Z</cp:lastPrinted>
  <dcterms:created xsi:type="dcterms:W3CDTF">2018-09-14T04:57:00Z</dcterms:created>
  <dcterms:modified xsi:type="dcterms:W3CDTF">2018-09-14T04:57:00Z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
в постановление администрации города Перми 
от 07.12 2011 г. № 810 
«Об утверждении Положения 
о проведении конкурса 
на присуждение ежегодной премии «Тренер года»</vt:lpwstr>
  </property>
  <property fmtid="{D5CDD505-2E9C-101B-9397-08002B2CF9AE}" pid="3" name="reg_date">
    <vt:lpwstr>14.09.2018</vt:lpwstr>
  </property>
  <property fmtid="{D5CDD505-2E9C-101B-9397-08002B2CF9AE}" pid="4" name="reg_number">
    <vt:lpwstr>602</vt:lpwstr>
  </property>
  <property fmtid="{D5CDD505-2E9C-101B-9397-08002B2CF9AE}" pid="5" name="r_object_id">
    <vt:lpwstr>09000001a08033b0</vt:lpwstr>
  </property>
  <property fmtid="{D5CDD505-2E9C-101B-9397-08002B2CF9AE}" pid="6" name="r_version_label">
    <vt:lpwstr>1.28</vt:lpwstr>
  </property>
  <property fmtid="{D5CDD505-2E9C-101B-9397-08002B2CF9AE}" pid="7" name="sign_flag">
    <vt:lpwstr>Подписан ЭЦП</vt:lpwstr>
  </property>
</Properties>
</file>