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A3" w:rsidRPr="00F66B2C" w:rsidRDefault="000526A3" w:rsidP="000526A3">
      <w:pPr>
        <w:pStyle w:val="a3"/>
        <w:spacing w:line="360" w:lineRule="exact"/>
        <w:ind w:firstLine="709"/>
        <w:contextualSpacing/>
        <w:jc w:val="both"/>
        <w:rPr>
          <w:sz w:val="28"/>
        </w:rPr>
      </w:pPr>
      <w:r w:rsidRPr="00F66B2C">
        <w:rPr>
          <w:sz w:val="28"/>
        </w:rPr>
        <w:t>Министерство промышленности, предпринимательства и торговли Пермского края (далее</w:t>
      </w:r>
      <w:r>
        <w:rPr>
          <w:sz w:val="28"/>
        </w:rPr>
        <w:t xml:space="preserve"> </w:t>
      </w:r>
      <w:r w:rsidRPr="00F66B2C">
        <w:rPr>
          <w:sz w:val="28"/>
        </w:rPr>
        <w:t>-</w:t>
      </w:r>
      <w:r>
        <w:rPr>
          <w:sz w:val="28"/>
        </w:rPr>
        <w:t xml:space="preserve"> </w:t>
      </w:r>
      <w:r w:rsidRPr="00F66B2C">
        <w:rPr>
          <w:sz w:val="28"/>
        </w:rPr>
        <w:t>Министерство), объявляет о начале конкурсного отбора субъектов малого и среднего предпринимательства для предоставления субсидий из бюджета Пермского края в целях возмещения части затрат, связанных с осуществлением ими предпринимательской деятельности.</w:t>
      </w:r>
      <w:r w:rsidRPr="00F66B2C">
        <w:rPr>
          <w:b/>
          <w:bCs/>
          <w:sz w:val="28"/>
        </w:rPr>
        <w:t xml:space="preserve"> </w:t>
      </w:r>
    </w:p>
    <w:p w:rsidR="000526A3" w:rsidRPr="00F66B2C" w:rsidRDefault="000526A3" w:rsidP="000526A3">
      <w:pPr>
        <w:pStyle w:val="a3"/>
        <w:spacing w:line="360" w:lineRule="exact"/>
        <w:ind w:firstLine="709"/>
        <w:contextualSpacing/>
        <w:jc w:val="both"/>
        <w:rPr>
          <w:sz w:val="28"/>
        </w:rPr>
      </w:pPr>
      <w:proofErr w:type="gramStart"/>
      <w:r w:rsidRPr="00F66B2C">
        <w:rPr>
          <w:sz w:val="28"/>
        </w:rPr>
        <w:t>Во исполнение постановления Правительства Пермского края от 28 декабря 2017 года № 1100-п «Об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деятельности» (в редакции постановления Правительства Пермского края от 20 декабря 2018 года № 843-п), (далее – Порядок) Министерство объявляет о начале конкурсного отбора субъектов малого и</w:t>
      </w:r>
      <w:proofErr w:type="gramEnd"/>
      <w:r w:rsidRPr="00F66B2C">
        <w:rPr>
          <w:sz w:val="28"/>
        </w:rPr>
        <w:t xml:space="preserve"> среднего предпринимательства для предоставления субсидий из бюджета Пермского края в </w:t>
      </w:r>
      <w:proofErr w:type="gramStart"/>
      <w:r w:rsidRPr="00F66B2C">
        <w:rPr>
          <w:sz w:val="28"/>
        </w:rPr>
        <w:t>целях</w:t>
      </w:r>
      <w:proofErr w:type="gramEnd"/>
      <w:r w:rsidRPr="00F66B2C">
        <w:rPr>
          <w:sz w:val="28"/>
        </w:rPr>
        <w:t xml:space="preserve"> возмещения части затрат, связанных с осуществлением ими предпринимательской деятельности. </w:t>
      </w:r>
    </w:p>
    <w:p w:rsidR="000526A3" w:rsidRPr="00F66B2C" w:rsidRDefault="000526A3" w:rsidP="000526A3">
      <w:pPr>
        <w:pStyle w:val="a3"/>
        <w:spacing w:line="360" w:lineRule="exact"/>
        <w:ind w:firstLine="709"/>
        <w:contextualSpacing/>
        <w:jc w:val="both"/>
        <w:rPr>
          <w:sz w:val="28"/>
        </w:rPr>
      </w:pPr>
      <w:r w:rsidRPr="00F66B2C">
        <w:rPr>
          <w:sz w:val="28"/>
        </w:rPr>
        <w:t xml:space="preserve">В соответствии с п.5.2.1. Порядка заявку и документы необходимо предоставлять в Министерство. </w:t>
      </w:r>
    </w:p>
    <w:p w:rsidR="000526A3" w:rsidRPr="00F66B2C" w:rsidRDefault="000526A3" w:rsidP="000526A3">
      <w:pPr>
        <w:pStyle w:val="a3"/>
        <w:spacing w:line="360" w:lineRule="exact"/>
        <w:ind w:firstLine="709"/>
        <w:contextualSpacing/>
        <w:jc w:val="both"/>
        <w:rPr>
          <w:sz w:val="28"/>
        </w:rPr>
      </w:pPr>
      <w:r w:rsidRPr="00F66B2C">
        <w:rPr>
          <w:sz w:val="28"/>
        </w:rPr>
        <w:t xml:space="preserve">Дата начала приема документов: 11 февраля 2019 года. </w:t>
      </w:r>
    </w:p>
    <w:p w:rsidR="000526A3" w:rsidRPr="00F66B2C" w:rsidRDefault="000526A3" w:rsidP="000526A3">
      <w:pPr>
        <w:pStyle w:val="a3"/>
        <w:spacing w:line="360" w:lineRule="exact"/>
        <w:ind w:firstLine="709"/>
        <w:contextualSpacing/>
        <w:jc w:val="both"/>
        <w:rPr>
          <w:sz w:val="28"/>
        </w:rPr>
      </w:pPr>
      <w:r w:rsidRPr="00F66B2C">
        <w:rPr>
          <w:sz w:val="28"/>
        </w:rPr>
        <w:t xml:space="preserve">Дата окончания приема документов: 22 февраля 2019 года. </w:t>
      </w:r>
    </w:p>
    <w:p w:rsidR="000526A3" w:rsidRPr="00F66B2C" w:rsidRDefault="000526A3" w:rsidP="000526A3">
      <w:pPr>
        <w:pStyle w:val="a3"/>
        <w:spacing w:line="360" w:lineRule="exact"/>
        <w:ind w:firstLine="709"/>
        <w:contextualSpacing/>
        <w:jc w:val="both"/>
        <w:rPr>
          <w:sz w:val="28"/>
        </w:rPr>
      </w:pPr>
      <w:r w:rsidRPr="00F66B2C">
        <w:rPr>
          <w:sz w:val="28"/>
        </w:rPr>
        <w:t xml:space="preserve">Документы от субъектов малого и среднего предпринимательства принимаются по будням с 9 часов 00 минут до 17 часов 00 минут. </w:t>
      </w:r>
    </w:p>
    <w:p w:rsidR="000526A3" w:rsidRPr="00F66B2C" w:rsidRDefault="000526A3" w:rsidP="000526A3">
      <w:pPr>
        <w:pStyle w:val="a3"/>
        <w:spacing w:line="360" w:lineRule="exact"/>
        <w:ind w:firstLine="709"/>
        <w:contextualSpacing/>
        <w:jc w:val="both"/>
        <w:rPr>
          <w:sz w:val="28"/>
        </w:rPr>
      </w:pPr>
      <w:r w:rsidRPr="00F66B2C">
        <w:rPr>
          <w:sz w:val="28"/>
        </w:rPr>
        <w:t xml:space="preserve">Место приема заявок и документов от субъектов малого и среднего предпринимательства: г. Пермь, ул. </w:t>
      </w:r>
      <w:proofErr w:type="gramStart"/>
      <w:r w:rsidRPr="00F66B2C">
        <w:rPr>
          <w:sz w:val="28"/>
        </w:rPr>
        <w:t>Петропавловская</w:t>
      </w:r>
      <w:proofErr w:type="gramEnd"/>
      <w:r w:rsidRPr="00F66B2C">
        <w:rPr>
          <w:sz w:val="28"/>
        </w:rPr>
        <w:t xml:space="preserve"> 56, </w:t>
      </w:r>
      <w:proofErr w:type="spellStart"/>
      <w:r w:rsidRPr="00F66B2C">
        <w:rPr>
          <w:sz w:val="28"/>
        </w:rPr>
        <w:t>каб</w:t>
      </w:r>
      <w:proofErr w:type="spellEnd"/>
      <w:r w:rsidRPr="00F66B2C">
        <w:rPr>
          <w:sz w:val="28"/>
        </w:rPr>
        <w:t xml:space="preserve">. 109. </w:t>
      </w:r>
    </w:p>
    <w:p w:rsidR="000526A3" w:rsidRPr="00F66B2C" w:rsidRDefault="000526A3" w:rsidP="000526A3">
      <w:pPr>
        <w:pStyle w:val="a3"/>
        <w:spacing w:line="360" w:lineRule="exact"/>
        <w:ind w:firstLine="709"/>
        <w:contextualSpacing/>
        <w:jc w:val="both"/>
        <w:rPr>
          <w:sz w:val="28"/>
        </w:rPr>
      </w:pPr>
      <w:r w:rsidRPr="00F66B2C">
        <w:rPr>
          <w:sz w:val="28"/>
        </w:rPr>
        <w:t xml:space="preserve">Лицо в </w:t>
      </w:r>
      <w:proofErr w:type="gramStart"/>
      <w:r w:rsidRPr="00F66B2C">
        <w:rPr>
          <w:sz w:val="28"/>
        </w:rPr>
        <w:t>Министерстве</w:t>
      </w:r>
      <w:proofErr w:type="gramEnd"/>
      <w:r w:rsidRPr="00F66B2C">
        <w:rPr>
          <w:sz w:val="28"/>
        </w:rPr>
        <w:t xml:space="preserve">, ответственное за регистрацию заявок от субъектов малого и среднего предпринимательства Пермского края – Вон Елена Викторовна, телефон: 217 67 55. </w:t>
      </w:r>
    </w:p>
    <w:p w:rsidR="00EF4315" w:rsidRDefault="00EF4315">
      <w:bookmarkStart w:id="0" w:name="_GoBack"/>
      <w:bookmarkEnd w:id="0"/>
    </w:p>
    <w:sectPr w:rsidR="00EF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F4"/>
    <w:rsid w:val="000526A3"/>
    <w:rsid w:val="008931F4"/>
    <w:rsid w:val="00E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2019-01-10T11:28:00Z</dcterms:created>
  <dcterms:modified xsi:type="dcterms:W3CDTF">2019-01-10T11:28:00Z</dcterms:modified>
</cp:coreProperties>
</file>