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E3DC" w14:textId="77777777" w:rsidR="00F06FFD" w:rsidRPr="00F06FFD" w:rsidRDefault="00F06FFD" w:rsidP="00F0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FD">
        <w:rPr>
          <w:rFonts w:ascii="Times New Roman" w:hAnsi="Times New Roman" w:cs="Times New Roman"/>
          <w:b/>
          <w:sz w:val="28"/>
          <w:szCs w:val="28"/>
        </w:rPr>
        <w:t>Обязанности   и ответственность водителя</w:t>
      </w:r>
    </w:p>
    <w:p w14:paraId="42CFE859" w14:textId="38E8F1FE" w:rsidR="00756F64" w:rsidRDefault="00F06FFD" w:rsidP="00F0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FD">
        <w:rPr>
          <w:rFonts w:ascii="Times New Roman" w:hAnsi="Times New Roman" w:cs="Times New Roman"/>
          <w:b/>
          <w:sz w:val="28"/>
          <w:szCs w:val="28"/>
        </w:rPr>
        <w:t xml:space="preserve"> по обеспечению безопасности дорожного движения</w:t>
      </w:r>
    </w:p>
    <w:p w14:paraId="5B9867D3" w14:textId="00D3FF98" w:rsidR="00F06FFD" w:rsidRDefault="00F06FFD" w:rsidP="00F0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119F2" w14:textId="1B8D33EC" w:rsidR="00F06FFD" w:rsidRDefault="00F06FFD" w:rsidP="00F06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14:paraId="137663AF" w14:textId="42AFFC6E" w:rsidR="00F06FFD" w:rsidRDefault="00F06FFD" w:rsidP="00F06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  <w:r w:rsidR="00471C0E" w:rsidRPr="00471C0E">
        <w:t xml:space="preserve"> </w:t>
      </w:r>
      <w:r w:rsidR="00471C0E" w:rsidRPr="00471C0E">
        <w:rPr>
          <w:rFonts w:ascii="Times New Roman" w:hAnsi="Times New Roman" w:cs="Times New Roman"/>
          <w:sz w:val="28"/>
          <w:szCs w:val="28"/>
        </w:rPr>
        <w:t>Водитель</w:t>
      </w:r>
      <w:r w:rsidR="00471C0E">
        <w:rPr>
          <w:rFonts w:ascii="Times New Roman" w:hAnsi="Times New Roman" w:cs="Times New Roman"/>
          <w:sz w:val="28"/>
          <w:szCs w:val="28"/>
        </w:rPr>
        <w:t xml:space="preserve"> транспортного средства обязан</w:t>
      </w:r>
      <w:r w:rsidR="00471C0E" w:rsidRPr="00471C0E">
        <w:rPr>
          <w:rFonts w:ascii="Times New Roman" w:hAnsi="Times New Roman" w:cs="Times New Roman"/>
          <w:sz w:val="28"/>
          <w:szCs w:val="28"/>
        </w:rPr>
        <w:t xml:space="preserve"> перед выездом проверить и в пути обеспечить исправное техническое состояние транспортного средства</w:t>
      </w:r>
      <w:r w:rsidR="00471C0E">
        <w:rPr>
          <w:rFonts w:ascii="Times New Roman" w:hAnsi="Times New Roman" w:cs="Times New Roman"/>
          <w:sz w:val="28"/>
          <w:szCs w:val="28"/>
        </w:rPr>
        <w:t>.</w:t>
      </w:r>
    </w:p>
    <w:p w14:paraId="29F354EA" w14:textId="23FC7E83" w:rsidR="00F06FFD" w:rsidRDefault="00F06FFD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 xml:space="preserve">Владельцы транспортных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обязаны застраховать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гражданскую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 а также  провести</w:t>
      </w:r>
      <w:r w:rsidR="00471C0E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C0E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F06FF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F06FFD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06FF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FFD">
        <w:rPr>
          <w:rFonts w:ascii="Times New Roman" w:hAnsi="Times New Roman" w:cs="Times New Roman"/>
          <w:sz w:val="28"/>
          <w:szCs w:val="28"/>
        </w:rPr>
        <w:t>или техническ</w:t>
      </w:r>
      <w:r w:rsidR="00471C0E">
        <w:rPr>
          <w:rFonts w:ascii="Times New Roman" w:hAnsi="Times New Roman" w:cs="Times New Roman"/>
          <w:sz w:val="28"/>
          <w:szCs w:val="28"/>
        </w:rPr>
        <w:t>ий</w:t>
      </w:r>
      <w:r w:rsidRPr="00F06FFD">
        <w:rPr>
          <w:rFonts w:ascii="Times New Roman" w:hAnsi="Times New Roman" w:cs="Times New Roman"/>
          <w:sz w:val="28"/>
          <w:szCs w:val="28"/>
        </w:rPr>
        <w:t xml:space="preserve"> осмотр, проведение которого предусмотрено законодательством в области технического осмотра транспортных средств</w:t>
      </w:r>
      <w:r w:rsidR="00471C0E">
        <w:rPr>
          <w:rFonts w:ascii="Times New Roman" w:hAnsi="Times New Roman" w:cs="Times New Roman"/>
          <w:sz w:val="28"/>
          <w:szCs w:val="28"/>
        </w:rPr>
        <w:t>.</w:t>
      </w:r>
      <w:r w:rsidR="00243698" w:rsidRPr="00243698">
        <w:t xml:space="preserve"> </w:t>
      </w:r>
      <w:r w:rsidR="00243698" w:rsidRPr="00243698">
        <w:rPr>
          <w:rFonts w:ascii="Times New Roman" w:hAnsi="Times New Roman" w:cs="Times New Roman"/>
          <w:sz w:val="28"/>
          <w:szCs w:val="28"/>
        </w:rPr>
        <w:t xml:space="preserve">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отсутствует, </w:t>
      </w:r>
      <w:r w:rsidR="006A40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404F">
        <w:rPr>
          <w:rFonts w:ascii="Times New Roman" w:hAnsi="Times New Roman" w:cs="Times New Roman"/>
          <w:sz w:val="28"/>
          <w:szCs w:val="28"/>
        </w:rPr>
        <w:t>ч. 2 ст. 12.37 КоАП РФ</w:t>
      </w:r>
      <w:r w:rsidR="006A404F" w:rsidRPr="00243698">
        <w:rPr>
          <w:rFonts w:ascii="Times New Roman" w:hAnsi="Times New Roman" w:cs="Times New Roman"/>
          <w:sz w:val="28"/>
          <w:szCs w:val="28"/>
        </w:rPr>
        <w:t xml:space="preserve"> </w:t>
      </w:r>
      <w:r w:rsidR="00243698" w:rsidRPr="0024369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восьмисот рублей</w:t>
      </w:r>
      <w:r w:rsidR="00243698">
        <w:rPr>
          <w:rFonts w:ascii="Times New Roman" w:hAnsi="Times New Roman" w:cs="Times New Roman"/>
          <w:sz w:val="28"/>
          <w:szCs w:val="28"/>
        </w:rPr>
        <w:t>.</w:t>
      </w:r>
      <w:r w:rsidR="00243698" w:rsidRPr="00243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698" w:rsidRPr="00243698">
        <w:rPr>
          <w:rFonts w:ascii="Times New Roman" w:hAnsi="Times New Roman" w:cs="Times New Roman"/>
          <w:sz w:val="28"/>
          <w:szCs w:val="28"/>
        </w:rPr>
        <w:t>Управление  тр</w:t>
      </w:r>
      <w:r w:rsidR="00243698">
        <w:rPr>
          <w:rFonts w:ascii="Times New Roman" w:hAnsi="Times New Roman" w:cs="Times New Roman"/>
          <w:sz w:val="28"/>
          <w:szCs w:val="28"/>
        </w:rPr>
        <w:t>а</w:t>
      </w:r>
      <w:r w:rsidR="00243698" w:rsidRPr="00243698">
        <w:rPr>
          <w:rFonts w:ascii="Times New Roman" w:hAnsi="Times New Roman" w:cs="Times New Roman"/>
          <w:sz w:val="28"/>
          <w:szCs w:val="28"/>
        </w:rPr>
        <w:t>нспортным</w:t>
      </w:r>
      <w:proofErr w:type="gramEnd"/>
      <w:r w:rsidR="00243698" w:rsidRPr="00243698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243698">
        <w:rPr>
          <w:rFonts w:ascii="Times New Roman" w:hAnsi="Times New Roman" w:cs="Times New Roman"/>
          <w:sz w:val="28"/>
          <w:szCs w:val="28"/>
        </w:rPr>
        <w:t>,  не  прошедшим технический осмотр,</w:t>
      </w:r>
      <w:r w:rsidR="00243698">
        <w:t xml:space="preserve"> </w:t>
      </w:r>
      <w:r w:rsidR="006A404F" w:rsidRPr="006A404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404F">
        <w:rPr>
          <w:rFonts w:ascii="Times New Roman" w:hAnsi="Times New Roman" w:cs="Times New Roman"/>
          <w:sz w:val="28"/>
          <w:szCs w:val="28"/>
        </w:rPr>
        <w:t>ч. 1 ст. 12.1 КоАП РФ</w:t>
      </w:r>
      <w:r w:rsidR="006A404F" w:rsidRPr="00243698">
        <w:rPr>
          <w:rFonts w:ascii="Times New Roman" w:hAnsi="Times New Roman" w:cs="Times New Roman"/>
          <w:sz w:val="28"/>
          <w:szCs w:val="28"/>
        </w:rPr>
        <w:t xml:space="preserve"> </w:t>
      </w:r>
      <w:r w:rsidR="00243698" w:rsidRPr="0024369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восьмисот рублей</w:t>
      </w:r>
      <w:r w:rsidR="00BF5510">
        <w:rPr>
          <w:rFonts w:ascii="Times New Roman" w:hAnsi="Times New Roman" w:cs="Times New Roman"/>
          <w:sz w:val="28"/>
          <w:szCs w:val="28"/>
        </w:rPr>
        <w:t>.</w:t>
      </w:r>
    </w:p>
    <w:p w14:paraId="3845B4A1" w14:textId="2B5811F6" w:rsidR="00471C0E" w:rsidRDefault="00BE3297" w:rsidP="0047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1C0E">
        <w:rPr>
          <w:rFonts w:ascii="Times New Roman" w:hAnsi="Times New Roman" w:cs="Times New Roman"/>
          <w:sz w:val="28"/>
          <w:szCs w:val="28"/>
        </w:rPr>
        <w:t xml:space="preserve">ри неисправности рабочей тормозной системы, рулевого управления, сцепного устройства (в составе автопоезда), </w:t>
      </w:r>
      <w:proofErr w:type="spellStart"/>
      <w:r w:rsidRPr="00471C0E">
        <w:rPr>
          <w:rFonts w:ascii="Times New Roman" w:hAnsi="Times New Roman" w:cs="Times New Roman"/>
          <w:sz w:val="28"/>
          <w:szCs w:val="28"/>
        </w:rPr>
        <w:t>негорящих</w:t>
      </w:r>
      <w:proofErr w:type="spellEnd"/>
      <w:r w:rsidRPr="00471C0E">
        <w:rPr>
          <w:rFonts w:ascii="Times New Roman" w:hAnsi="Times New Roman" w:cs="Times New Roman"/>
          <w:sz w:val="28"/>
          <w:szCs w:val="28"/>
        </w:rPr>
        <w:t xml:space="preserve">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09">
        <w:rPr>
          <w:rFonts w:ascii="Times New Roman" w:hAnsi="Times New Roman" w:cs="Times New Roman"/>
          <w:sz w:val="28"/>
          <w:szCs w:val="28"/>
        </w:rPr>
        <w:t xml:space="preserve">водитель обязан прекратить </w:t>
      </w:r>
      <w:r>
        <w:rPr>
          <w:rFonts w:ascii="Times New Roman" w:hAnsi="Times New Roman" w:cs="Times New Roman"/>
          <w:sz w:val="28"/>
          <w:szCs w:val="28"/>
        </w:rPr>
        <w:t>движение транспортного средства.</w:t>
      </w:r>
    </w:p>
    <w:p w14:paraId="6BB1B7E5" w14:textId="77777777" w:rsidR="00C53264" w:rsidRDefault="00121BF8" w:rsidP="0047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указанных требований </w:t>
      </w:r>
      <w:r w:rsidR="006A404F">
        <w:rPr>
          <w:rFonts w:ascii="Times New Roman" w:hAnsi="Times New Roman" w:cs="Times New Roman"/>
          <w:sz w:val="28"/>
          <w:szCs w:val="28"/>
        </w:rPr>
        <w:t xml:space="preserve">согласно ч. 1 ст. 12.5 КоАП РФ </w:t>
      </w:r>
      <w:r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121BF8">
        <w:rPr>
          <w:rFonts w:ascii="Times New Roman" w:hAnsi="Times New Roman" w:cs="Times New Roman"/>
          <w:sz w:val="28"/>
          <w:szCs w:val="28"/>
        </w:rPr>
        <w:t>предупреждение или наложение административного штрафа в размере пятисот рублей</w:t>
      </w:r>
      <w:r w:rsidR="00C53264">
        <w:rPr>
          <w:rFonts w:ascii="Times New Roman" w:hAnsi="Times New Roman" w:cs="Times New Roman"/>
          <w:sz w:val="28"/>
          <w:szCs w:val="28"/>
        </w:rPr>
        <w:t>.</w:t>
      </w:r>
    </w:p>
    <w:p w14:paraId="4F39A62B" w14:textId="1BE8B40B" w:rsidR="00274F31" w:rsidRDefault="00274F31" w:rsidP="0047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F31">
        <w:rPr>
          <w:rFonts w:ascii="Times New Roman" w:hAnsi="Times New Roman" w:cs="Times New Roman"/>
          <w:sz w:val="28"/>
          <w:szCs w:val="28"/>
        </w:rPr>
        <w:t>Управление транспортным средством с заведомо неисправн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4F31">
        <w:rPr>
          <w:rFonts w:ascii="Times New Roman" w:hAnsi="Times New Roman" w:cs="Times New Roman"/>
          <w:sz w:val="28"/>
          <w:szCs w:val="28"/>
        </w:rPr>
        <w:t xml:space="preserve"> тормозной системой (за исключением стояночного тормоза), рулевым управлением или сцепным устройством (в составе поезда)</w:t>
      </w:r>
      <w:r w:rsidRPr="00274F31">
        <w:t xml:space="preserve"> </w:t>
      </w:r>
      <w:r w:rsidRPr="00274F3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пятисот рублей</w:t>
      </w:r>
      <w:r w:rsidR="006A404F">
        <w:rPr>
          <w:rFonts w:ascii="Times New Roman" w:hAnsi="Times New Roman" w:cs="Times New Roman"/>
          <w:sz w:val="28"/>
          <w:szCs w:val="28"/>
        </w:rPr>
        <w:t xml:space="preserve"> (ч. 2 ст. 12.5 КоАП РФ)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4F31">
        <w:rPr>
          <w:rFonts w:ascii="Times New Roman" w:hAnsi="Times New Roman" w:cs="Times New Roman"/>
          <w:sz w:val="28"/>
          <w:szCs w:val="28"/>
        </w:rPr>
        <w:t xml:space="preserve">В целях пресечения нарушений правил эксплуатации, использования транспортного средства и управления транспортным средством </w:t>
      </w:r>
      <w:proofErr w:type="gramStart"/>
      <w:r w:rsidR="00C53264">
        <w:rPr>
          <w:rFonts w:ascii="Times New Roman" w:hAnsi="Times New Roman" w:cs="Times New Roman"/>
          <w:sz w:val="28"/>
          <w:szCs w:val="28"/>
        </w:rPr>
        <w:t>согласно  ст.</w:t>
      </w:r>
      <w:proofErr w:type="gramEnd"/>
      <w:r w:rsidR="00C53264">
        <w:rPr>
          <w:rFonts w:ascii="Times New Roman" w:hAnsi="Times New Roman" w:cs="Times New Roman"/>
          <w:sz w:val="28"/>
          <w:szCs w:val="28"/>
        </w:rPr>
        <w:t xml:space="preserve"> 27.13 КоАП РФ </w:t>
      </w:r>
      <w:r>
        <w:rPr>
          <w:rFonts w:ascii="Times New Roman" w:hAnsi="Times New Roman" w:cs="Times New Roman"/>
          <w:sz w:val="28"/>
          <w:szCs w:val="28"/>
        </w:rPr>
        <w:t>может применяться  з</w:t>
      </w:r>
      <w:r w:rsidRPr="00274F31">
        <w:rPr>
          <w:rFonts w:ascii="Times New Roman" w:hAnsi="Times New Roman" w:cs="Times New Roman"/>
          <w:sz w:val="28"/>
          <w:szCs w:val="28"/>
        </w:rPr>
        <w:t xml:space="preserve">адержание транспортного средства, помещение на </w:t>
      </w:r>
      <w:proofErr w:type="spellStart"/>
      <w:r w:rsidRPr="00274F31">
        <w:rPr>
          <w:rFonts w:ascii="Times New Roman" w:hAnsi="Times New Roman" w:cs="Times New Roman"/>
          <w:sz w:val="28"/>
          <w:szCs w:val="28"/>
        </w:rPr>
        <w:t>спецстоянку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4F3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4F31">
        <w:rPr>
          <w:rFonts w:ascii="Times New Roman" w:hAnsi="Times New Roman" w:cs="Times New Roman"/>
          <w:sz w:val="28"/>
          <w:szCs w:val="28"/>
        </w:rPr>
        <w:t>тстранение от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58D84" w14:textId="484A9271" w:rsidR="00243698" w:rsidRDefault="00243698" w:rsidP="00471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98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средством, на передней части которого установлены световые приборы с огнями красного цвета или </w:t>
      </w:r>
      <w:proofErr w:type="spellStart"/>
      <w:r w:rsidRPr="0024369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243698">
        <w:rPr>
          <w:rFonts w:ascii="Times New Roman" w:hAnsi="Times New Roman" w:cs="Times New Roman"/>
          <w:sz w:val="28"/>
          <w:szCs w:val="28"/>
        </w:rPr>
        <w:t xml:space="preserve">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64">
        <w:rPr>
          <w:rFonts w:ascii="Times New Roman" w:hAnsi="Times New Roman" w:cs="Times New Roman"/>
          <w:sz w:val="28"/>
          <w:szCs w:val="28"/>
        </w:rPr>
        <w:t xml:space="preserve">согласно ч.3  ст.12.5 КоАП РФ </w:t>
      </w:r>
      <w:r>
        <w:rPr>
          <w:rFonts w:ascii="Times New Roman" w:hAnsi="Times New Roman" w:cs="Times New Roman"/>
          <w:sz w:val="28"/>
          <w:szCs w:val="28"/>
        </w:rPr>
        <w:t>влечет л</w:t>
      </w:r>
      <w:r w:rsidRPr="00243698">
        <w:rPr>
          <w:rFonts w:ascii="Times New Roman" w:hAnsi="Times New Roman" w:cs="Times New Roman"/>
          <w:sz w:val="28"/>
          <w:szCs w:val="28"/>
        </w:rPr>
        <w:t>ишение права управления транспортным средством на срок от шести месяцев до одного года с конфискацией указанных приборов и приспособлений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C56CF" w14:textId="3A78E9D9" w:rsidR="00243698" w:rsidRPr="00243698" w:rsidRDefault="00243698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698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Правил дорожного движения или правил эксплуатации транспортного средства, повлекшее причинение легкого вреда здоровью потерпевшего, </w:t>
      </w:r>
      <w:r w:rsidR="00C53264">
        <w:rPr>
          <w:rFonts w:ascii="Times New Roman" w:hAnsi="Times New Roman" w:cs="Times New Roman"/>
          <w:sz w:val="28"/>
          <w:szCs w:val="28"/>
        </w:rPr>
        <w:t xml:space="preserve">согласно ч. 1 ст.12.24 КоАП РФ </w:t>
      </w:r>
      <w:r w:rsidRPr="0024369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лет.</w:t>
      </w:r>
    </w:p>
    <w:p w14:paraId="6B216C11" w14:textId="082A6F18" w:rsidR="00243698" w:rsidRDefault="00243698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243698">
        <w:rPr>
          <w:rFonts w:ascii="Times New Roman" w:hAnsi="Times New Roman" w:cs="Times New Roman"/>
          <w:sz w:val="28"/>
          <w:szCs w:val="28"/>
        </w:rPr>
        <w:t xml:space="preserve"> причинение</w:t>
      </w:r>
      <w:proofErr w:type="gramEnd"/>
      <w:r w:rsidRPr="00243698">
        <w:rPr>
          <w:rFonts w:ascii="Times New Roman" w:hAnsi="Times New Roman" w:cs="Times New Roman"/>
          <w:sz w:val="28"/>
          <w:szCs w:val="28"/>
        </w:rPr>
        <w:t xml:space="preserve"> средней тяжести вреда здоровью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4369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363E9">
        <w:rPr>
          <w:rFonts w:ascii="Times New Roman" w:hAnsi="Times New Roman" w:cs="Times New Roman"/>
          <w:sz w:val="28"/>
          <w:szCs w:val="28"/>
        </w:rPr>
        <w:t>ый</w:t>
      </w:r>
      <w:r w:rsidRPr="00243698">
        <w:rPr>
          <w:rFonts w:ascii="Times New Roman" w:hAnsi="Times New Roman" w:cs="Times New Roman"/>
          <w:sz w:val="28"/>
          <w:szCs w:val="28"/>
        </w:rPr>
        <w:t xml:space="preserve"> штраф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  <w:r w:rsidR="00C53264">
        <w:rPr>
          <w:rFonts w:ascii="Times New Roman" w:hAnsi="Times New Roman" w:cs="Times New Roman"/>
          <w:sz w:val="28"/>
          <w:szCs w:val="28"/>
        </w:rPr>
        <w:t xml:space="preserve"> (ч.2 ст. 12.24 КоАП РФ).</w:t>
      </w:r>
    </w:p>
    <w:p w14:paraId="6A96E694" w14:textId="22E80A85" w:rsidR="00C363E9" w:rsidRDefault="00BF5510" w:rsidP="00BF551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(Федеральный закон </w:t>
      </w:r>
      <w:r w:rsidRPr="00BF5510">
        <w:rPr>
          <w:rFonts w:ascii="Times New Roman" w:hAnsi="Times New Roman" w:cs="Times New Roman"/>
          <w:sz w:val="28"/>
          <w:szCs w:val="28"/>
        </w:rPr>
        <w:t xml:space="preserve">от 10.12.1995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510">
        <w:rPr>
          <w:rFonts w:ascii="Times New Roman" w:hAnsi="Times New Roman" w:cs="Times New Roman"/>
          <w:sz w:val="28"/>
          <w:szCs w:val="28"/>
        </w:rPr>
        <w:t xml:space="preserve"> 196-ФЗ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5510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F551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23.10.1993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510">
        <w:rPr>
          <w:rFonts w:ascii="Times New Roman" w:hAnsi="Times New Roman" w:cs="Times New Roman"/>
          <w:sz w:val="28"/>
          <w:szCs w:val="28"/>
        </w:rPr>
        <w:t xml:space="preserve"> 1090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5510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3264">
        <w:rPr>
          <w:rFonts w:ascii="Times New Roman" w:hAnsi="Times New Roman" w:cs="Times New Roman"/>
          <w:sz w:val="28"/>
          <w:szCs w:val="28"/>
        </w:rPr>
        <w:t xml:space="preserve">, </w:t>
      </w:r>
      <w:r w:rsidR="00151339">
        <w:rPr>
          <w:rFonts w:ascii="Times New Roman" w:hAnsi="Times New Roman" w:cs="Times New Roman"/>
          <w:sz w:val="28"/>
          <w:szCs w:val="28"/>
        </w:rPr>
        <w:t>К</w:t>
      </w:r>
      <w:r w:rsidR="00C53264">
        <w:rPr>
          <w:rFonts w:ascii="Times New Roman" w:hAnsi="Times New Roman" w:cs="Times New Roman"/>
          <w:sz w:val="28"/>
          <w:szCs w:val="28"/>
        </w:rPr>
        <w:t xml:space="preserve">одекс </w:t>
      </w:r>
      <w:r w:rsidR="0015133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5326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795AFA" w14:textId="77777777" w:rsidR="00BF5510" w:rsidRDefault="00BF5510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710BA" w14:textId="77777777" w:rsidR="00BF5510" w:rsidRDefault="00BF5510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48030A" w14:textId="77777777" w:rsidR="00BF5510" w:rsidRDefault="00BF5510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02B64" w14:textId="77777777" w:rsidR="00BF5510" w:rsidRDefault="00BF5510" w:rsidP="0024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5510" w:rsidSect="00274F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7D"/>
    <w:rsid w:val="0000508B"/>
    <w:rsid w:val="0010617D"/>
    <w:rsid w:val="00121BF8"/>
    <w:rsid w:val="00151339"/>
    <w:rsid w:val="00243698"/>
    <w:rsid w:val="00274F31"/>
    <w:rsid w:val="00471C0E"/>
    <w:rsid w:val="006A404F"/>
    <w:rsid w:val="006C5E09"/>
    <w:rsid w:val="006C777E"/>
    <w:rsid w:val="00BE3297"/>
    <w:rsid w:val="00BF5510"/>
    <w:rsid w:val="00C363E9"/>
    <w:rsid w:val="00C53264"/>
    <w:rsid w:val="00F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9845"/>
  <w15:chartTrackingRefBased/>
  <w15:docId w15:val="{83993560-43DA-436C-AB91-600F7CE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Салахиева Эльвира Гапьяновна</cp:lastModifiedBy>
  <cp:revision>4</cp:revision>
  <dcterms:created xsi:type="dcterms:W3CDTF">2020-11-30T14:56:00Z</dcterms:created>
  <dcterms:modified xsi:type="dcterms:W3CDTF">2020-12-02T07:26:00Z</dcterms:modified>
</cp:coreProperties>
</file>