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33" w:rsidRDefault="00B0103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01033" w:rsidRDefault="00B01033">
      <w:pPr>
        <w:pStyle w:val="ConsPlusNormal"/>
        <w:jc w:val="both"/>
        <w:outlineLvl w:val="0"/>
      </w:pPr>
    </w:p>
    <w:p w:rsidR="00B01033" w:rsidRDefault="00B01033">
      <w:pPr>
        <w:pStyle w:val="ConsPlusTitle"/>
        <w:jc w:val="center"/>
        <w:outlineLvl w:val="0"/>
      </w:pPr>
      <w:r>
        <w:t>АДМИНИСТРАЦИЯ ГОРОДА ПЕРМИ</w:t>
      </w:r>
    </w:p>
    <w:p w:rsidR="00B01033" w:rsidRDefault="00B01033">
      <w:pPr>
        <w:pStyle w:val="ConsPlusTitle"/>
        <w:jc w:val="center"/>
      </w:pPr>
    </w:p>
    <w:p w:rsidR="00B01033" w:rsidRDefault="00B01033">
      <w:pPr>
        <w:pStyle w:val="ConsPlusTitle"/>
        <w:jc w:val="center"/>
      </w:pPr>
      <w:r>
        <w:t>ПОСТАНОВЛЕНИЕ</w:t>
      </w:r>
    </w:p>
    <w:p w:rsidR="00B01033" w:rsidRDefault="00B01033">
      <w:pPr>
        <w:pStyle w:val="ConsPlusTitle"/>
        <w:jc w:val="center"/>
      </w:pPr>
      <w:r>
        <w:t>от 1 декабря 2017 г. N 1085</w:t>
      </w:r>
    </w:p>
    <w:p w:rsidR="00B01033" w:rsidRDefault="00B01033">
      <w:pPr>
        <w:pStyle w:val="ConsPlusTitle"/>
        <w:jc w:val="center"/>
      </w:pPr>
    </w:p>
    <w:p w:rsidR="00B01033" w:rsidRDefault="00B01033">
      <w:pPr>
        <w:pStyle w:val="ConsPlusTitle"/>
        <w:jc w:val="center"/>
      </w:pPr>
      <w:r>
        <w:t>ОБ УТВЕРЖДЕНИИ ПОРЯДКА ПРЕДОСТАВЛЕНИЯ СУБСИДИИ</w:t>
      </w:r>
    </w:p>
    <w:p w:rsidR="00B01033" w:rsidRDefault="00B01033">
      <w:pPr>
        <w:pStyle w:val="ConsPlusTitle"/>
        <w:jc w:val="center"/>
      </w:pPr>
      <w:r>
        <w:t>НЕКОММЕРЧЕСКИМ ОРГАНИЗАЦИЯМ, НЕ ЯВЛЯЮЩИМСЯ ГОСУДАРСТВЕННЫМИ</w:t>
      </w:r>
    </w:p>
    <w:p w:rsidR="00B01033" w:rsidRDefault="00B01033">
      <w:pPr>
        <w:pStyle w:val="ConsPlusTitle"/>
        <w:jc w:val="center"/>
      </w:pPr>
      <w:r>
        <w:t xml:space="preserve">(МУНИЦИПАЛЬНЫМИ) УЧРЕЖДЕНИЯМИ, В </w:t>
      </w:r>
      <w:proofErr w:type="gramStart"/>
      <w:r>
        <w:t>ЦЕЛЯХ</w:t>
      </w:r>
      <w:proofErr w:type="gramEnd"/>
      <w:r>
        <w:t xml:space="preserve"> ВОЗМЕЩЕНИЯ ЗАТРАТ,</w:t>
      </w:r>
    </w:p>
    <w:p w:rsidR="00B01033" w:rsidRDefault="00B01033">
      <w:pPr>
        <w:pStyle w:val="ConsPlusTitle"/>
        <w:jc w:val="center"/>
      </w:pPr>
      <w:proofErr w:type="gramStart"/>
      <w:r>
        <w:t>СВЯЗАННЫХ</w:t>
      </w:r>
      <w:proofErr w:type="gramEnd"/>
      <w:r>
        <w:t xml:space="preserve"> С ОРГАНИЗАЦИЕЙ И ПРОВЕДЕНИЕМ СПОРТИВНЫХ</w:t>
      </w:r>
    </w:p>
    <w:p w:rsidR="00B01033" w:rsidRDefault="00B01033">
      <w:pPr>
        <w:pStyle w:val="ConsPlusTitle"/>
        <w:jc w:val="center"/>
      </w:pPr>
      <w:r>
        <w:t>МЕРОПРИЯТИЙ ДЛЯ ЛИЦ С ОГРАНИЧЕННЫМИ ВОЗМОЖНОСТЯМИ ЗДОРОВЬЯ</w:t>
      </w:r>
    </w:p>
    <w:p w:rsidR="00B01033" w:rsidRDefault="00B01033">
      <w:pPr>
        <w:pStyle w:val="ConsPlusTitle"/>
        <w:jc w:val="center"/>
      </w:pPr>
      <w:r>
        <w:t>СОГЛАСНО КАЛЕНДАРНОМУ ПЛАНУ</w:t>
      </w:r>
    </w:p>
    <w:p w:rsidR="00B01033" w:rsidRDefault="00B0103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010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033" w:rsidRDefault="00B0103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033" w:rsidRDefault="00B0103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1033" w:rsidRDefault="00B010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1033" w:rsidRDefault="00B010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05.04.2018 </w:t>
            </w:r>
            <w:hyperlink r:id="rId5" w:history="1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01033" w:rsidRDefault="00B010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24.04.2019 </w:t>
            </w:r>
            <w:hyperlink r:id="rId6" w:history="1">
              <w:r>
                <w:rPr>
                  <w:color w:val="0000FF"/>
                </w:rPr>
                <w:t>N 124-П</w:t>
              </w:r>
            </w:hyperlink>
            <w:r>
              <w:rPr>
                <w:color w:val="392C69"/>
              </w:rPr>
              <w:t xml:space="preserve">, от 30.06.2020 </w:t>
            </w:r>
            <w:hyperlink r:id="rId7" w:history="1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 xml:space="preserve">, от 16.06.2021 </w:t>
            </w:r>
            <w:hyperlink r:id="rId8" w:history="1">
              <w:r>
                <w:rPr>
                  <w:color w:val="0000FF"/>
                </w:rPr>
                <w:t>N 443</w:t>
              </w:r>
            </w:hyperlink>
            <w:r>
              <w:rPr>
                <w:color w:val="392C69"/>
              </w:rPr>
              <w:t>,</w:t>
            </w:r>
          </w:p>
          <w:p w:rsidR="00B01033" w:rsidRDefault="00B010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09.12.2021 </w:t>
            </w:r>
            <w:hyperlink r:id="rId9" w:history="1">
              <w:r>
                <w:rPr>
                  <w:color w:val="0000FF"/>
                </w:rPr>
                <w:t>N 1139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033" w:rsidRDefault="00B01033">
            <w:pPr>
              <w:spacing w:after="1" w:line="0" w:lineRule="atLeast"/>
            </w:pPr>
          </w:p>
        </w:tc>
      </w:tr>
    </w:tbl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 w:history="1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Федерации, федеральными законами от 06 октября 2003 г. </w:t>
      </w:r>
      <w:hyperlink r:id="rId11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04 декабря 2007 г. </w:t>
      </w:r>
      <w:hyperlink r:id="rId12" w:history="1">
        <w:r>
          <w:rPr>
            <w:color w:val="0000FF"/>
          </w:rPr>
          <w:t>N 329-ФЗ</w:t>
        </w:r>
      </w:hyperlink>
      <w:r>
        <w:t xml:space="preserve"> "О физической культуре и спорте в Российской Федерации",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г. N 1492 "Об общих требованиях к нормативным</w:t>
      </w:r>
      <w:proofErr w:type="gramEnd"/>
      <w:r>
        <w:t xml:space="preserve">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 администрация города Перми постановляет:</w:t>
      </w:r>
    </w:p>
    <w:p w:rsidR="00B01033" w:rsidRDefault="00B01033">
      <w:pPr>
        <w:pStyle w:val="ConsPlusNormal"/>
        <w:jc w:val="both"/>
      </w:pPr>
      <w:r>
        <w:t xml:space="preserve">(преамбула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16.06.2021 N 443)</w:t>
      </w: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2. Настоящее Постановление вступает в силу 1 января 2018 г.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Перми Гаджиеву Л.А.</w:t>
      </w: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right"/>
      </w:pPr>
      <w:r>
        <w:t>Глава города Перми</w:t>
      </w:r>
    </w:p>
    <w:p w:rsidR="00B01033" w:rsidRDefault="00B01033">
      <w:pPr>
        <w:pStyle w:val="ConsPlusNormal"/>
        <w:jc w:val="right"/>
      </w:pPr>
      <w:r>
        <w:t>Д.И.САМОЙЛОВ</w:t>
      </w: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right"/>
        <w:outlineLvl w:val="0"/>
      </w:pPr>
      <w:r>
        <w:lastRenderedPageBreak/>
        <w:t>УТВЕРЖДЕН</w:t>
      </w:r>
    </w:p>
    <w:p w:rsidR="00B01033" w:rsidRDefault="00B01033">
      <w:pPr>
        <w:pStyle w:val="ConsPlusNormal"/>
        <w:jc w:val="right"/>
      </w:pPr>
      <w:r>
        <w:t>Постановлением</w:t>
      </w:r>
    </w:p>
    <w:p w:rsidR="00B01033" w:rsidRDefault="00B01033">
      <w:pPr>
        <w:pStyle w:val="ConsPlusNormal"/>
        <w:jc w:val="right"/>
      </w:pPr>
      <w:r>
        <w:t>администрации города Перми</w:t>
      </w:r>
    </w:p>
    <w:p w:rsidR="00B01033" w:rsidRDefault="00B01033">
      <w:pPr>
        <w:pStyle w:val="ConsPlusNormal"/>
        <w:jc w:val="right"/>
      </w:pPr>
      <w:r>
        <w:t>от 01.12.2017 N 1085</w:t>
      </w: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Title"/>
        <w:jc w:val="center"/>
      </w:pPr>
      <w:bookmarkStart w:id="0" w:name="P37"/>
      <w:bookmarkEnd w:id="0"/>
      <w:r>
        <w:t>ПОРЯДОК</w:t>
      </w:r>
    </w:p>
    <w:p w:rsidR="00B01033" w:rsidRDefault="00B01033">
      <w:pPr>
        <w:pStyle w:val="ConsPlusTitle"/>
        <w:jc w:val="center"/>
      </w:pPr>
      <w:r>
        <w:t>ПРЕДОСТАВЛЕНИЯ СУБСИДИИ НЕКОММЕРЧЕСКИМ ОРГАНИЗАЦИЯМ,</w:t>
      </w:r>
    </w:p>
    <w:p w:rsidR="00B01033" w:rsidRDefault="00B01033">
      <w:pPr>
        <w:pStyle w:val="ConsPlusTitle"/>
        <w:jc w:val="center"/>
      </w:pPr>
      <w:proofErr w:type="gramStart"/>
      <w:r>
        <w:t>НЕ ЯВЛЯЮЩИМСЯ ГОСУДАРСТВЕННЫМИ (МУНИЦИПАЛЬНЫМИ)</w:t>
      </w:r>
      <w:proofErr w:type="gramEnd"/>
    </w:p>
    <w:p w:rsidR="00B01033" w:rsidRDefault="00B01033">
      <w:pPr>
        <w:pStyle w:val="ConsPlusTitle"/>
        <w:jc w:val="center"/>
      </w:pPr>
      <w:r>
        <w:t xml:space="preserve">УЧРЕЖДЕНИЯМИ, В </w:t>
      </w:r>
      <w:proofErr w:type="gramStart"/>
      <w:r>
        <w:t>ЦЕЛЯХ</w:t>
      </w:r>
      <w:proofErr w:type="gramEnd"/>
      <w:r>
        <w:t xml:space="preserve"> ВОЗМЕЩЕНИЯ ЗАТРАТ, СВЯЗАННЫХ</w:t>
      </w:r>
    </w:p>
    <w:p w:rsidR="00B01033" w:rsidRDefault="00B01033">
      <w:pPr>
        <w:pStyle w:val="ConsPlusTitle"/>
        <w:jc w:val="center"/>
      </w:pPr>
      <w:r>
        <w:t>С ОРГАНИЗАЦИЕЙ И ПРОВЕДЕНИЕМ СПОРТИВНЫХ МЕРОПРИЯТИЙ ДЛЯ ЛИЦ</w:t>
      </w:r>
    </w:p>
    <w:p w:rsidR="00B01033" w:rsidRDefault="00B01033">
      <w:pPr>
        <w:pStyle w:val="ConsPlusTitle"/>
        <w:jc w:val="center"/>
      </w:pPr>
      <w:r>
        <w:t xml:space="preserve">С ОГРАНИЧЕННЫМИ ВОЗМОЖНОСТЯМИ ЗДОРОВЬЯ СОГЛАСНО </w:t>
      </w:r>
      <w:proofErr w:type="gramStart"/>
      <w:r>
        <w:t>КАЛЕНДАРНОМУ</w:t>
      </w:r>
      <w:proofErr w:type="gramEnd"/>
    </w:p>
    <w:p w:rsidR="00B01033" w:rsidRDefault="00B01033">
      <w:pPr>
        <w:pStyle w:val="ConsPlusTitle"/>
        <w:jc w:val="center"/>
      </w:pPr>
      <w:r>
        <w:t>ПЛАНУ</w:t>
      </w:r>
    </w:p>
    <w:p w:rsidR="00B01033" w:rsidRDefault="00B0103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010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033" w:rsidRDefault="00B0103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033" w:rsidRDefault="00B0103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1033" w:rsidRDefault="00B010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1033" w:rsidRDefault="00B010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05.04.2018 </w:t>
            </w:r>
            <w:hyperlink r:id="rId15" w:history="1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01033" w:rsidRDefault="00B010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24.04.2019 </w:t>
            </w:r>
            <w:hyperlink r:id="rId16" w:history="1">
              <w:r>
                <w:rPr>
                  <w:color w:val="0000FF"/>
                </w:rPr>
                <w:t>N 124-П</w:t>
              </w:r>
            </w:hyperlink>
            <w:r>
              <w:rPr>
                <w:color w:val="392C69"/>
              </w:rPr>
              <w:t xml:space="preserve">, от 30.06.2020 </w:t>
            </w:r>
            <w:hyperlink r:id="rId17" w:history="1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 xml:space="preserve">, от 16.06.2021 </w:t>
            </w:r>
            <w:hyperlink r:id="rId18" w:history="1">
              <w:r>
                <w:rPr>
                  <w:color w:val="0000FF"/>
                </w:rPr>
                <w:t>N 443</w:t>
              </w:r>
            </w:hyperlink>
            <w:r>
              <w:rPr>
                <w:color w:val="392C69"/>
              </w:rPr>
              <w:t>,</w:t>
            </w:r>
          </w:p>
          <w:p w:rsidR="00B01033" w:rsidRDefault="00B010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09.12.2021 </w:t>
            </w:r>
            <w:hyperlink r:id="rId19" w:history="1">
              <w:r>
                <w:rPr>
                  <w:color w:val="0000FF"/>
                </w:rPr>
                <w:t>N 1139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033" w:rsidRDefault="00B01033">
            <w:pPr>
              <w:spacing w:after="1" w:line="0" w:lineRule="atLeast"/>
            </w:pPr>
          </w:p>
        </w:tc>
      </w:tr>
    </w:tbl>
    <w:p w:rsidR="00B01033" w:rsidRDefault="00B01033">
      <w:pPr>
        <w:pStyle w:val="ConsPlusNormal"/>
        <w:jc w:val="both"/>
      </w:pPr>
    </w:p>
    <w:p w:rsidR="00B01033" w:rsidRDefault="00B01033">
      <w:pPr>
        <w:pStyle w:val="ConsPlusTitle"/>
        <w:jc w:val="center"/>
        <w:outlineLvl w:val="1"/>
      </w:pPr>
      <w:r>
        <w:t>I. Общие положения о предоставлении субсидий</w:t>
      </w:r>
    </w:p>
    <w:p w:rsidR="00B01033" w:rsidRDefault="00B01033">
      <w:pPr>
        <w:pStyle w:val="ConsPlusNormal"/>
        <w:jc w:val="center"/>
      </w:pPr>
      <w:proofErr w:type="gramStart"/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B01033" w:rsidRDefault="00B01033">
      <w:pPr>
        <w:pStyle w:val="ConsPlusNormal"/>
        <w:jc w:val="center"/>
      </w:pPr>
      <w:r>
        <w:t>от 16.06.2021 N 443)</w:t>
      </w: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 (далее - Порядок) разработан в соответствии с </w:t>
      </w:r>
      <w:hyperlink r:id="rId21" w:history="1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Федерации, федеральными законами от 6 октября 2003 г. </w:t>
      </w:r>
      <w:hyperlink r:id="rId22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</w:t>
      </w:r>
      <w:proofErr w:type="gramEnd"/>
      <w:r>
        <w:t xml:space="preserve"> </w:t>
      </w:r>
      <w:proofErr w:type="gramStart"/>
      <w:r>
        <w:t xml:space="preserve">Российской Федерации", от 4 декабря 2007 г. </w:t>
      </w:r>
      <w:hyperlink r:id="rId23" w:history="1">
        <w:r>
          <w:rPr>
            <w:color w:val="0000FF"/>
          </w:rPr>
          <w:t>N 329-ФЗ</w:t>
        </w:r>
      </w:hyperlink>
      <w:r>
        <w:t xml:space="preserve"> "О физической культуре и спорте в Российской Федерации",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г. N 1492 "Об общих требованиях к нормативным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</w:t>
      </w:r>
      <w:proofErr w:type="gramEnd"/>
      <w:r>
        <w:t xml:space="preserve"> утратившими силу некоторых актов Правительства Российской Федерации и отдельных положений некоторых актов Правительства Российской Федерации", в целях популяризации и развития спорта среди лиц с ограниченными возможностями здоровья, пропаганды здорового образа жизни и приобщения лиц с ограниченными возможностями здоровья к занятиям физической культурой и спортом.</w:t>
      </w:r>
    </w:p>
    <w:p w:rsidR="00B01033" w:rsidRDefault="00B01033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16.06.2021 N 443)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1.2. Понятия, используемые для целей настоящего Порядка: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спортивные мероприятия - мероприятия, включенные в календарный план официальных физкультурных мероприятий и спортивных мероприятий города Перми (далее - мероприятия);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субсидия - средства бюджета города Перми, предоставляемые получателю субсидии в целях возмещения затрат, связанных с организацией и проведением мероприятий для лиц с ограниченными возможностями здоровья. Субсидия </w:t>
      </w:r>
      <w:proofErr w:type="gramStart"/>
      <w:r>
        <w:t>носит целевой характер и не может</w:t>
      </w:r>
      <w:proofErr w:type="gramEnd"/>
      <w:r>
        <w:t xml:space="preserve"> быть использована на иные цели (далее - субсидия);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получатель субсидии - некоммерческая организация, не являющаяся государственным (муниципальным) учреждением, осуществляющая организацию и проведение мероприятий для лиц с ограниченными возможностями здоровья, определенная по результатам конкурсного </w:t>
      </w:r>
      <w:r>
        <w:lastRenderedPageBreak/>
        <w:t>отбора (далее - получатель субсидии);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участники мероприятий - лица с ограниченными возможностями здоровья;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орган муниципального финансового контроля - орган, уполномоченный на осуществление муниципального финансового контроля;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текущий финансовый год - год, в </w:t>
      </w:r>
      <w:proofErr w:type="gramStart"/>
      <w:r>
        <w:t>котором</w:t>
      </w:r>
      <w:proofErr w:type="gramEnd"/>
      <w:r>
        <w:t xml:space="preserve"> производится выплата субсидии.</w:t>
      </w:r>
    </w:p>
    <w:p w:rsidR="00B01033" w:rsidRDefault="00B01033">
      <w:pPr>
        <w:pStyle w:val="ConsPlusNormal"/>
        <w:spacing w:before="220"/>
        <w:ind w:firstLine="540"/>
        <w:jc w:val="both"/>
      </w:pPr>
      <w:bookmarkStart w:id="1" w:name="P62"/>
      <w:bookmarkEnd w:id="1"/>
      <w:r>
        <w:t xml:space="preserve">1.3. Субсидия предоставляется в </w:t>
      </w:r>
      <w:proofErr w:type="gramStart"/>
      <w:r>
        <w:t>целях</w:t>
      </w:r>
      <w:proofErr w:type="gramEnd"/>
      <w:r>
        <w:t xml:space="preserve"> возмещения затрат, связанных с организацией и проведением мероприятий для лиц с ограниченными возможностями здоровья согласно календарному плану в соответствии с муниципальной программой "Развитие физической культуры и спорта в городе Перми", по следующим направлениям расходов:</w:t>
      </w:r>
    </w:p>
    <w:p w:rsidR="00B01033" w:rsidRDefault="00B01033">
      <w:pPr>
        <w:pStyle w:val="ConsPlusNormal"/>
        <w:jc w:val="both"/>
      </w:pPr>
      <w:r>
        <w:t xml:space="preserve">(в ред. Постановлений Администрации г. Перми от 30.06.2020 </w:t>
      </w:r>
      <w:hyperlink r:id="rId26" w:history="1">
        <w:r>
          <w:rPr>
            <w:color w:val="0000FF"/>
          </w:rPr>
          <w:t>N 559</w:t>
        </w:r>
      </w:hyperlink>
      <w:r>
        <w:t xml:space="preserve">, от 16.06.2021 </w:t>
      </w:r>
      <w:hyperlink r:id="rId27" w:history="1">
        <w:r>
          <w:rPr>
            <w:color w:val="0000FF"/>
          </w:rPr>
          <w:t>N 443</w:t>
        </w:r>
      </w:hyperlink>
      <w:r>
        <w:t>)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затраты на оплату работы судейской коллегии;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затраты на приобретение сувенирной продукции, наградной атрибутики, канцелярских товаров, медикаментов;</w:t>
      </w:r>
    </w:p>
    <w:p w:rsidR="00B01033" w:rsidRDefault="00B01033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09.12.2021 N 1139)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затраты на услуги фот</w:t>
      </w:r>
      <w:proofErr w:type="gramStart"/>
      <w:r>
        <w:t>о-</w:t>
      </w:r>
      <w:proofErr w:type="gramEnd"/>
      <w:r>
        <w:t xml:space="preserve"> и видеосъемки;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затраты на охрану мероприятий;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затраты на обеспечение автотранспортом участников мероприятий;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затраты на изготовление и размещение рекламно-информационных материалов;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затраты на аренду объектов спорта;</w:t>
      </w:r>
    </w:p>
    <w:p w:rsidR="00B01033" w:rsidRDefault="00B01033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05.04.2018 N 205)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затраты на услуги выездной бригады скорой медицинской помощи.</w:t>
      </w:r>
    </w:p>
    <w:p w:rsidR="00B01033" w:rsidRDefault="00B01033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05.04.2018 N 205)</w:t>
      </w:r>
    </w:p>
    <w:p w:rsidR="00B01033" w:rsidRDefault="00B01033">
      <w:pPr>
        <w:pStyle w:val="ConsPlusNormal"/>
        <w:spacing w:before="220"/>
        <w:ind w:firstLine="540"/>
        <w:jc w:val="both"/>
      </w:pPr>
      <w:bookmarkStart w:id="2" w:name="P75"/>
      <w:bookmarkEnd w:id="2"/>
      <w:r>
        <w:t>1.4. Критериями отбора получателя субсидии являются: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соответствие основных видов деятельности получателя субсидии целям, на достижение которых предоставляется субсидия;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наличие опыта проведения спортивных мероприятий для лиц с ограниченными возможностями здоровья;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согласие на проведение мероприятий для лиц с ограниченными возможностями здоровья, включенных в календарный план официальных физкультурных мероприятий и спортивных мероприятий города Перми, в </w:t>
      </w:r>
      <w:proofErr w:type="gramStart"/>
      <w:r>
        <w:t>размере</w:t>
      </w:r>
      <w:proofErr w:type="gramEnd"/>
      <w:r>
        <w:t xml:space="preserve"> субсидии, предусмотренной в бюджете города Перми на эти цели;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отсутствие фактов нецелевого использования ранее предоставленных субсидий.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1.5. Комитет по физической культуре и спорту администрации города Перми (далее - Комитет) является главным распорядителем как получатель бюджетных средств на предоставление субсидии в пределах объемов бюджетных ассигнований, предусмотренных в бюджете города Перми на соответствующий финансовый год и плановый период.</w:t>
      </w:r>
    </w:p>
    <w:p w:rsidR="00B01033" w:rsidRDefault="00B010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1.5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16.06.2021 N 443)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1.6. Субсидия предоставляется Комитетом на </w:t>
      </w:r>
      <w:proofErr w:type="gramStart"/>
      <w:r>
        <w:t>основании</w:t>
      </w:r>
      <w:proofErr w:type="gramEnd"/>
      <w:r>
        <w:t xml:space="preserve"> конкурсного отбора.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lastRenderedPageBreak/>
        <w:t>1.7. К категории некоммерческих организаций, имеющих право на получение субсидии, относятся социально ориентированные некоммерческие организации, осуществляющие свою деятельность на территории города Перми, не являющиеся государственными (муниципальными) учреждениями (далее - Заявитель).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1.8. Получатель субсидии определяется по результатам конкурсного отбора.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1.9.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B01033" w:rsidRDefault="00B010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1.9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16.06.2021 N 443)</w:t>
      </w: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Title"/>
        <w:jc w:val="center"/>
        <w:outlineLvl w:val="1"/>
      </w:pPr>
      <w:r>
        <w:t>II. Порядок проведения конкурсного отбора получателей</w:t>
      </w:r>
    </w:p>
    <w:p w:rsidR="00B01033" w:rsidRDefault="00B01033">
      <w:pPr>
        <w:pStyle w:val="ConsPlusTitle"/>
        <w:jc w:val="center"/>
      </w:pPr>
      <w:r>
        <w:t>субсидий для предоставления субсидий</w:t>
      </w:r>
    </w:p>
    <w:p w:rsidR="00B01033" w:rsidRDefault="00B01033">
      <w:pPr>
        <w:pStyle w:val="ConsPlusNormal"/>
        <w:jc w:val="center"/>
      </w:pPr>
      <w:proofErr w:type="gramStart"/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B01033" w:rsidRDefault="00B01033">
      <w:pPr>
        <w:pStyle w:val="ConsPlusNormal"/>
        <w:jc w:val="center"/>
      </w:pPr>
      <w:r>
        <w:t>от 16.06.2021 N 443)</w:t>
      </w: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ind w:firstLine="540"/>
        <w:jc w:val="both"/>
      </w:pPr>
      <w:r>
        <w:t xml:space="preserve">2.1. Информация о проведении конкурсного отбора размещается на едином портале, а также на официальном сайте муниципального образования город Пермь в информационно-телекоммуникационной сети Интернет по адресу: http://www.gorodperm.ru (далее - официальный сайт) не </w:t>
      </w:r>
      <w:proofErr w:type="gramStart"/>
      <w:r>
        <w:t>позднее</w:t>
      </w:r>
      <w:proofErr w:type="gramEnd"/>
      <w:r>
        <w:t xml:space="preserve"> чем за 30 календарных дней до даты начала конкурсного отбора и содержит следующие сведения (далее - информационное сообщение):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2.1.1. сроки проведения конкурсного отбора (дата и время начала (окончания) приема заявок участников конкурсного отбора);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2.1.2. наименование, адрес места нахождения, почтовый адрес, адрес электронной почты Комитета, а также контактные данные представителя Комитета для получения консультации по вопросам конкурсного отбора;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2.1.3. результат предоставления субсидии в соответствии с </w:t>
      </w:r>
      <w:hyperlink w:anchor="P191" w:history="1">
        <w:r>
          <w:rPr>
            <w:color w:val="0000FF"/>
          </w:rPr>
          <w:t>пунктом 3.12</w:t>
        </w:r>
      </w:hyperlink>
      <w:r>
        <w:t xml:space="preserve"> настоящего Порядка;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2.1.4. доменное имя, ссылка на сетевой адрес, на </w:t>
      </w:r>
      <w:proofErr w:type="gramStart"/>
      <w:r>
        <w:t>котором</w:t>
      </w:r>
      <w:proofErr w:type="gramEnd"/>
      <w:r>
        <w:t xml:space="preserve"> обеспечивается проведение конкурсного отбора;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2.1.5. требования к участникам конкурсного отбора в </w:t>
      </w:r>
      <w:proofErr w:type="gramStart"/>
      <w:r>
        <w:t>соответствии</w:t>
      </w:r>
      <w:proofErr w:type="gramEnd"/>
      <w:r>
        <w:t xml:space="preserve"> с </w:t>
      </w:r>
      <w:hyperlink w:anchor="P108" w:history="1">
        <w:r>
          <w:rPr>
            <w:color w:val="0000FF"/>
          </w:rPr>
          <w:t>пунктом 2.2</w:t>
        </w:r>
      </w:hyperlink>
      <w:r>
        <w:t xml:space="preserve"> настоящего Порядка и перечень документов, прилагаемых к заявке, в соответствии с </w:t>
      </w:r>
      <w:hyperlink w:anchor="P117" w:history="1">
        <w:r>
          <w:rPr>
            <w:color w:val="0000FF"/>
          </w:rPr>
          <w:t>пунктом 2.3</w:t>
        </w:r>
      </w:hyperlink>
      <w:r>
        <w:t xml:space="preserve"> настоящего Порядка;</w:t>
      </w:r>
    </w:p>
    <w:p w:rsidR="00B01033" w:rsidRDefault="00B01033">
      <w:pPr>
        <w:pStyle w:val="ConsPlusNormal"/>
        <w:spacing w:before="220"/>
        <w:ind w:firstLine="540"/>
        <w:jc w:val="both"/>
      </w:pPr>
      <w:bookmarkStart w:id="3" w:name="P99"/>
      <w:bookmarkEnd w:id="3"/>
      <w:r>
        <w:t>2.1.6. график проведения мероприятий для лиц с ограниченными возможностями здоровья согласно календарному плану (далее - график проведения мероприятий);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2.1.7. порядок подачи заявок и требования, предъявляемые к форме и содержанию заявки в </w:t>
      </w:r>
      <w:proofErr w:type="gramStart"/>
      <w:r>
        <w:t>соответствии</w:t>
      </w:r>
      <w:proofErr w:type="gramEnd"/>
      <w:r>
        <w:t xml:space="preserve"> с </w:t>
      </w:r>
      <w:hyperlink w:anchor="P118" w:history="1">
        <w:r>
          <w:rPr>
            <w:color w:val="0000FF"/>
          </w:rPr>
          <w:t>пунктами 2.3.1</w:t>
        </w:r>
      </w:hyperlink>
      <w:r>
        <w:t xml:space="preserve">, </w:t>
      </w:r>
      <w:hyperlink w:anchor="P125" w:history="1">
        <w:r>
          <w:rPr>
            <w:color w:val="0000FF"/>
          </w:rPr>
          <w:t>2.4</w:t>
        </w:r>
      </w:hyperlink>
      <w:r>
        <w:t xml:space="preserve"> настоящего Порядка;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2.1.8. порядок отзыва и возврата заявок, определяющий в том числе основания для возврата заявок и внесения изменений в заявки;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2.1.9. правила рассмотрения и оценки заявок в </w:t>
      </w:r>
      <w:proofErr w:type="gramStart"/>
      <w:r>
        <w:t>соответствии</w:t>
      </w:r>
      <w:proofErr w:type="gramEnd"/>
      <w:r>
        <w:t xml:space="preserve"> с </w:t>
      </w:r>
      <w:hyperlink w:anchor="P130" w:history="1">
        <w:r>
          <w:rPr>
            <w:color w:val="0000FF"/>
          </w:rPr>
          <w:t>пунктами 2.8</w:t>
        </w:r>
      </w:hyperlink>
      <w:r>
        <w:t>-</w:t>
      </w:r>
      <w:hyperlink w:anchor="P155" w:history="1">
        <w:r>
          <w:rPr>
            <w:color w:val="0000FF"/>
          </w:rPr>
          <w:t>2.19</w:t>
        </w:r>
      </w:hyperlink>
      <w:r>
        <w:t xml:space="preserve"> настоящего Порядка;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2.1.10. порядок представления участникам конкурсного отбора разъяснений положений информации о проведении конкурсного отбора, даты начала и окончания срока такого представления;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lastRenderedPageBreak/>
        <w:t xml:space="preserve">2.1.11. срок, в течение которого победитель конкурсного отбора должен подписать договор о предоставлении субсидии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 в соответствии с </w:t>
      </w:r>
      <w:hyperlink w:anchor="P169" w:history="1">
        <w:r>
          <w:rPr>
            <w:color w:val="0000FF"/>
          </w:rPr>
          <w:t>пунктами 3.2</w:t>
        </w:r>
      </w:hyperlink>
      <w:r>
        <w:t>-</w:t>
      </w:r>
      <w:hyperlink w:anchor="P174" w:history="1">
        <w:r>
          <w:rPr>
            <w:color w:val="0000FF"/>
          </w:rPr>
          <w:t>3.4</w:t>
        </w:r>
      </w:hyperlink>
      <w:r>
        <w:t xml:space="preserve"> настоящего Порядка;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2.1.12. условия признания победителя конкурсного отбора </w:t>
      </w:r>
      <w:proofErr w:type="gramStart"/>
      <w:r>
        <w:t>уклонившимся</w:t>
      </w:r>
      <w:proofErr w:type="gramEnd"/>
      <w:r>
        <w:t xml:space="preserve"> от заключения договора;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2.1.13. даты размещения результатов конкурсного отбора на едином </w:t>
      </w:r>
      <w:proofErr w:type="gramStart"/>
      <w:r>
        <w:t>портале</w:t>
      </w:r>
      <w:proofErr w:type="gramEnd"/>
      <w:r>
        <w:t>, официальном сайте. Срок размещения не может быть позднее 14 календарного дня, следующего за днем определения победителя конкурсного отбора;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2.1.14. предельный размер субсидии, предоставляемой победителю конкурсного отбора, в соответствии с </w:t>
      </w:r>
      <w:hyperlink w:anchor="P175" w:history="1">
        <w:r>
          <w:rPr>
            <w:color w:val="0000FF"/>
          </w:rPr>
          <w:t>пунктом 3.5</w:t>
        </w:r>
      </w:hyperlink>
      <w:r>
        <w:t xml:space="preserve"> настоящего Порядка.</w:t>
      </w:r>
    </w:p>
    <w:p w:rsidR="00B01033" w:rsidRDefault="00B01033">
      <w:pPr>
        <w:pStyle w:val="ConsPlusNormal"/>
        <w:spacing w:before="220"/>
        <w:ind w:firstLine="540"/>
        <w:jc w:val="both"/>
      </w:pPr>
      <w:bookmarkStart w:id="4" w:name="P108"/>
      <w:bookmarkEnd w:id="4"/>
      <w:r>
        <w:t xml:space="preserve">2.2. Требования к Заявителю на дату начала приема заявок для участия в конкурсном </w:t>
      </w:r>
      <w:proofErr w:type="gramStart"/>
      <w:r>
        <w:t>отборе</w:t>
      </w:r>
      <w:proofErr w:type="gramEnd"/>
      <w:r>
        <w:t>:</w:t>
      </w:r>
    </w:p>
    <w:p w:rsidR="00B01033" w:rsidRDefault="00B01033">
      <w:pPr>
        <w:pStyle w:val="ConsPlusNormal"/>
        <w:spacing w:before="220"/>
        <w:ind w:firstLine="540"/>
        <w:jc w:val="both"/>
      </w:pPr>
      <w:proofErr w:type="gramStart"/>
      <w:r>
        <w:t>2.2.1. участник конкурсного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  <w:proofErr w:type="gramEnd"/>
    </w:p>
    <w:p w:rsidR="00B01033" w:rsidRDefault="00B01033">
      <w:pPr>
        <w:pStyle w:val="ConsPlusNormal"/>
        <w:spacing w:before="220"/>
        <w:ind w:firstLine="540"/>
        <w:jc w:val="both"/>
      </w:pPr>
      <w:r>
        <w:t>2.2.2. отсутствие у участника конкурсного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2.2.3. отсутствие у участника конкурсного отбора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бюджетом города Перми;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2.2.4. осуществление деятельности участника конкурсного отбора на территории города Перми;</w:t>
      </w:r>
    </w:p>
    <w:p w:rsidR="00B01033" w:rsidRDefault="00B01033">
      <w:pPr>
        <w:pStyle w:val="ConsPlusNormal"/>
        <w:spacing w:before="220"/>
        <w:ind w:firstLine="540"/>
        <w:jc w:val="both"/>
      </w:pPr>
      <w:proofErr w:type="gramStart"/>
      <w:r>
        <w:t>2.2.5. участник конкурсного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>
        <w:t xml:space="preserve"> (</w:t>
      </w:r>
      <w:proofErr w:type="spellStart"/>
      <w:proofErr w:type="gramStart"/>
      <w:r>
        <w:t>офшорные</w:t>
      </w:r>
      <w:proofErr w:type="spellEnd"/>
      <w:r>
        <w:t xml:space="preserve"> зоны) в отношении таких юридических лиц, в совокупности превышает 50%;</w:t>
      </w:r>
      <w:proofErr w:type="gramEnd"/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2.2.6. участник конкурсного отбора не должен получать средства из бюджета города Перми в </w:t>
      </w:r>
      <w:proofErr w:type="gramStart"/>
      <w:r>
        <w:t>соответствии</w:t>
      </w:r>
      <w:proofErr w:type="gramEnd"/>
      <w:r>
        <w:t xml:space="preserve"> с правовым актом, на основании иных нормативных правовых актов или муниципальных правовых актов на цели, указанные в настоящем Порядке;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2.2.7. соответствие основных видов деятельности участника конкурсного отбора целям, на достижение которых предоставляется субсидия;</w:t>
      </w:r>
    </w:p>
    <w:p w:rsidR="00B01033" w:rsidRDefault="00B01033">
      <w:pPr>
        <w:pStyle w:val="ConsPlusNormal"/>
        <w:spacing w:before="220"/>
        <w:ind w:firstLine="540"/>
        <w:jc w:val="both"/>
      </w:pPr>
      <w:proofErr w:type="gramStart"/>
      <w:r>
        <w:t>2.2.8. в реестре дисквалифицированных лиц должны отсутствовать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конкурсного отбора.</w:t>
      </w:r>
      <w:proofErr w:type="gramEnd"/>
    </w:p>
    <w:p w:rsidR="00B01033" w:rsidRDefault="00B01033">
      <w:pPr>
        <w:pStyle w:val="ConsPlusNormal"/>
        <w:spacing w:before="220"/>
        <w:ind w:firstLine="540"/>
        <w:jc w:val="both"/>
      </w:pPr>
      <w:bookmarkStart w:id="5" w:name="P117"/>
      <w:bookmarkEnd w:id="5"/>
      <w:r>
        <w:lastRenderedPageBreak/>
        <w:t xml:space="preserve">2.3. Для участия в конкурсном </w:t>
      </w:r>
      <w:proofErr w:type="gramStart"/>
      <w:r>
        <w:t>отборе</w:t>
      </w:r>
      <w:proofErr w:type="gramEnd"/>
      <w:r>
        <w:t xml:space="preserve"> Заявитель представляет в Комитет следующие документы:</w:t>
      </w:r>
    </w:p>
    <w:p w:rsidR="00B01033" w:rsidRDefault="00B01033">
      <w:pPr>
        <w:pStyle w:val="ConsPlusNormal"/>
        <w:spacing w:before="220"/>
        <w:ind w:firstLine="540"/>
        <w:jc w:val="both"/>
      </w:pPr>
      <w:bookmarkStart w:id="6" w:name="P118"/>
      <w:bookmarkEnd w:id="6"/>
      <w:r>
        <w:t xml:space="preserve">2.3.1. </w:t>
      </w:r>
      <w:hyperlink w:anchor="P237" w:history="1">
        <w:r>
          <w:rPr>
            <w:color w:val="0000FF"/>
          </w:rPr>
          <w:t>заявку</w:t>
        </w:r>
      </w:hyperlink>
      <w:r>
        <w:t xml:space="preserve"> по форме согласно приложению 1 к настоящему Порядку;</w:t>
      </w:r>
    </w:p>
    <w:p w:rsidR="00B01033" w:rsidRDefault="00B01033">
      <w:pPr>
        <w:pStyle w:val="ConsPlusNormal"/>
        <w:spacing w:before="220"/>
        <w:ind w:firstLine="540"/>
        <w:jc w:val="both"/>
      </w:pPr>
      <w:bookmarkStart w:id="7" w:name="P119"/>
      <w:bookmarkEnd w:id="7"/>
      <w:r>
        <w:t xml:space="preserve">2.3.2. </w:t>
      </w:r>
      <w:hyperlink w:anchor="P312" w:history="1">
        <w:r>
          <w:rPr>
            <w:color w:val="0000FF"/>
          </w:rPr>
          <w:t>смету</w:t>
        </w:r>
      </w:hyperlink>
      <w:r>
        <w:t xml:space="preserve"> расходов на организацию и проведение мероприятий для лиц с ограниченными возможностями здоровья согласно календарному плану по форме согласно приложению 2 к настоящему Порядку;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2.3.3. копии учредительных документов Заявителя;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2.3.4. документ, подтверждающий полномочия лица, обратившегося с заявкой;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2.3.5. копии документов, подтверждающих опыт организации и проведения Заявителем мероприятий для лиц с ограниченными возможностями здоровья (копии договоров с организациями любой формы собственности, органами государственной власти, местного самоуправления на оказание услуг по организации и проведению мероприятий для лиц с ограниченными возможностями здоровья и акты выполненных работ (оказанных услуг);</w:t>
      </w:r>
    </w:p>
    <w:p w:rsidR="00B01033" w:rsidRDefault="00B01033">
      <w:pPr>
        <w:pStyle w:val="ConsPlusNormal"/>
        <w:spacing w:before="220"/>
        <w:ind w:firstLine="540"/>
        <w:jc w:val="both"/>
      </w:pPr>
      <w:proofErr w:type="gramStart"/>
      <w:r>
        <w:t xml:space="preserve">2.3.6. выписку из Единого государственного реестра юридических лиц, полученную не ранее чем за 1 месяц до даты подачи заявки на участие в конкурсном отборе, по форме, установленной федеральным органом исполнительной власти, либо в электронном виде с электронной подписью, сформированной с использованием </w:t>
      </w:r>
      <w:proofErr w:type="spellStart"/>
      <w:r>
        <w:t>Интернет-сервиса</w:t>
      </w:r>
      <w:proofErr w:type="spellEnd"/>
      <w:r>
        <w:t>, размещенного на сайте регистрирующего органа;</w:t>
      </w:r>
      <w:proofErr w:type="gramEnd"/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2.3.7. 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не ранее 1 месяца до даты подачи заявки на участие в конкурсном отборе. </w:t>
      </w:r>
      <w:proofErr w:type="gramStart"/>
      <w:r>
        <w:t>В случае наличия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дополнительно представляются заверенные участником конкурсного отбора копии платежных документов, подтверждающих ее оплату.</w:t>
      </w:r>
      <w:proofErr w:type="gramEnd"/>
    </w:p>
    <w:p w:rsidR="00B01033" w:rsidRDefault="00B01033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2.4. Заявка на участие в конкурсном </w:t>
      </w:r>
      <w:proofErr w:type="gramStart"/>
      <w:r>
        <w:t>отборе</w:t>
      </w:r>
      <w:proofErr w:type="gramEnd"/>
      <w:r>
        <w:t xml:space="preserve"> и прилагаемые к ней документы, указанные в </w:t>
      </w:r>
      <w:hyperlink w:anchor="P117" w:history="1">
        <w:r>
          <w:rPr>
            <w:color w:val="0000FF"/>
          </w:rPr>
          <w:t>пункте 2.3</w:t>
        </w:r>
      </w:hyperlink>
      <w:r>
        <w:t xml:space="preserve"> настоящего Порядка, представляются на бумажном носителе непосредственно в Комитет с сопроводительным письмом. Все документы должны быть сброшюрованы (или прошиты), </w:t>
      </w:r>
      <w:proofErr w:type="gramStart"/>
      <w:r>
        <w:t>пронумерованы и скреплены</w:t>
      </w:r>
      <w:proofErr w:type="gramEnd"/>
      <w:r>
        <w:t xml:space="preserve"> печатью Заявителя.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2.5. При принятии заявки специалист Комитета на сопроводительных письмах к документам проставляет отметку, подтверждающую прием заявки, с указанием даты и времени приема, Ф.И.О., должности лица, принявшего документы. Оригинал сопроводительного письма с отметкой о приеме остается в Комитете, копия - у Заявителя.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2.6. Прием и регистрация документов, указанных в </w:t>
      </w:r>
      <w:hyperlink w:anchor="P117" w:history="1">
        <w:r>
          <w:rPr>
            <w:color w:val="0000FF"/>
          </w:rPr>
          <w:t>пункте 2.3</w:t>
        </w:r>
      </w:hyperlink>
      <w:r>
        <w:t xml:space="preserve"> настоящего Порядка, осуществляется специалистом Комитета по адресу и в течение времени, </w:t>
      </w:r>
      <w:proofErr w:type="gramStart"/>
      <w:r>
        <w:t>которые</w:t>
      </w:r>
      <w:proofErr w:type="gramEnd"/>
      <w:r>
        <w:t xml:space="preserve"> обозначены в информационном сообщении.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Поступившие заявки и документы, указанные в </w:t>
      </w:r>
      <w:hyperlink w:anchor="P117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2.3</w:t>
        </w:r>
      </w:hyperlink>
      <w:r>
        <w:t xml:space="preserve"> настоящего Порядка, специалист Комитета регистрирует в журнале регистрации заявок с указанием регистрационного номера заявки.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2.7. Заявка на участие в конкурсном </w:t>
      </w:r>
      <w:proofErr w:type="gramStart"/>
      <w:r>
        <w:t>отборе</w:t>
      </w:r>
      <w:proofErr w:type="gramEnd"/>
      <w:r>
        <w:t>, поступившая в Комитет по истечении срока приема заявок, не принимается, подлежит возврату Заявителю, о чем делается отметка на заявке и в журнале регистрации заявок специалистом Комитета.</w:t>
      </w:r>
    </w:p>
    <w:p w:rsidR="00B01033" w:rsidRDefault="00B01033">
      <w:pPr>
        <w:pStyle w:val="ConsPlusNormal"/>
        <w:spacing w:before="220"/>
        <w:ind w:firstLine="540"/>
        <w:jc w:val="both"/>
      </w:pPr>
      <w:bookmarkStart w:id="9" w:name="P130"/>
      <w:bookmarkEnd w:id="9"/>
      <w:r>
        <w:lastRenderedPageBreak/>
        <w:t xml:space="preserve">2.8. </w:t>
      </w:r>
      <w:proofErr w:type="gramStart"/>
      <w:r>
        <w:t xml:space="preserve">Специалист Комитета проверяет поданные заявки и документы на полноту их представления в соответствии с </w:t>
      </w:r>
      <w:hyperlink w:anchor="P117" w:history="1">
        <w:r>
          <w:rPr>
            <w:color w:val="0000FF"/>
          </w:rPr>
          <w:t>пунктом 2.3</w:t>
        </w:r>
      </w:hyperlink>
      <w:r>
        <w:t xml:space="preserve"> настоящего Порядка и соблюдение требований, установленных в информационном сообщении и определенных в соответствии </w:t>
      </w:r>
      <w:hyperlink w:anchor="P117" w:history="1">
        <w:r>
          <w:rPr>
            <w:color w:val="0000FF"/>
          </w:rPr>
          <w:t>с пунктами 2.3</w:t>
        </w:r>
      </w:hyperlink>
      <w:r>
        <w:t xml:space="preserve">, </w:t>
      </w:r>
      <w:hyperlink w:anchor="P125" w:history="1">
        <w:r>
          <w:rPr>
            <w:color w:val="0000FF"/>
          </w:rPr>
          <w:t>2.4</w:t>
        </w:r>
      </w:hyperlink>
      <w:r>
        <w:t xml:space="preserve"> настоящего Порядка, а также определяет соответствие Заявителя требованиям, установленным в </w:t>
      </w:r>
      <w:hyperlink w:anchor="P108" w:history="1">
        <w:r>
          <w:rPr>
            <w:color w:val="0000FF"/>
          </w:rPr>
          <w:t>пункте 2.2</w:t>
        </w:r>
      </w:hyperlink>
      <w:r>
        <w:t xml:space="preserve"> настоящего Порядка, в течение 7 рабочих дней после дня окончания приема документов, необходимых для участия</w:t>
      </w:r>
      <w:proofErr w:type="gramEnd"/>
      <w:r>
        <w:t xml:space="preserve"> в конкурсном </w:t>
      </w:r>
      <w:proofErr w:type="gramStart"/>
      <w:r>
        <w:t>отборе</w:t>
      </w:r>
      <w:proofErr w:type="gramEnd"/>
      <w:r>
        <w:t>.</w:t>
      </w:r>
    </w:p>
    <w:p w:rsidR="00B01033" w:rsidRDefault="00B01033">
      <w:pPr>
        <w:pStyle w:val="ConsPlusNormal"/>
        <w:spacing w:before="220"/>
        <w:ind w:firstLine="540"/>
        <w:jc w:val="both"/>
      </w:pPr>
      <w:bookmarkStart w:id="10" w:name="P131"/>
      <w:bookmarkEnd w:id="10"/>
      <w:r>
        <w:t xml:space="preserve">2.9. Заявка и документы, поданные для участия в конкурсном </w:t>
      </w:r>
      <w:proofErr w:type="gramStart"/>
      <w:r>
        <w:t>отборе</w:t>
      </w:r>
      <w:proofErr w:type="gramEnd"/>
      <w:r>
        <w:t xml:space="preserve"> Заявителем, отклоняются и не передаются специалистом Комитета на рассмотрение комиссии по проведению конкурсного отбора (далее - Комиссия) при наличии следующих оснований: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2.9.1. несоответствие Заявителя требованиям, указанным в </w:t>
      </w:r>
      <w:hyperlink w:anchor="P108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2.2</w:t>
        </w:r>
      </w:hyperlink>
      <w:r>
        <w:t xml:space="preserve"> настоящего Порядка;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2.9.2. несоответствие представленных заявки и документов требованиям, установленным в </w:t>
      </w:r>
      <w:hyperlink w:anchor="P117" w:history="1">
        <w:proofErr w:type="gramStart"/>
        <w:r>
          <w:rPr>
            <w:color w:val="0000FF"/>
          </w:rPr>
          <w:t>пунктах</w:t>
        </w:r>
        <w:proofErr w:type="gramEnd"/>
        <w:r>
          <w:rPr>
            <w:color w:val="0000FF"/>
          </w:rPr>
          <w:t xml:space="preserve"> 2.3</w:t>
        </w:r>
      </w:hyperlink>
      <w:r>
        <w:t xml:space="preserve">, </w:t>
      </w:r>
      <w:hyperlink w:anchor="P125" w:history="1">
        <w:r>
          <w:rPr>
            <w:color w:val="0000FF"/>
          </w:rPr>
          <w:t>2.4</w:t>
        </w:r>
      </w:hyperlink>
      <w:r>
        <w:t xml:space="preserve"> настоящего Порядка;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2.9.3. 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2.9.4. подача заявки и документов после даты и (или) времени, определенных для подачи заявки.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2.10. </w:t>
      </w:r>
      <w:proofErr w:type="gramStart"/>
      <w:r>
        <w:t xml:space="preserve">В случаях, указанных в </w:t>
      </w:r>
      <w:hyperlink w:anchor="P131" w:history="1">
        <w:r>
          <w:rPr>
            <w:color w:val="0000FF"/>
          </w:rPr>
          <w:t>пункте 2.9</w:t>
        </w:r>
      </w:hyperlink>
      <w:r>
        <w:t xml:space="preserve"> настоящего Порядка, специалист Комитета подготавливает Заявителю уведомление об отказе в допуске на участие в конкурсном отборе с указанием причины отказа и направляет Заявителю копию уведомления на электронный адрес, указанный в заявке, не позднее 5 рабочих дней после дня окончания проверки документов, необходимых для участия в конкурсном отборе.</w:t>
      </w:r>
      <w:proofErr w:type="gramEnd"/>
      <w:r>
        <w:t xml:space="preserve"> Оригинал уведомления приобщается к заявке и документам и остается в </w:t>
      </w:r>
      <w:proofErr w:type="gramStart"/>
      <w:r>
        <w:t>Комитете</w:t>
      </w:r>
      <w:proofErr w:type="gramEnd"/>
      <w:r>
        <w:t>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2.11. </w:t>
      </w:r>
      <w:proofErr w:type="gramStart"/>
      <w:r>
        <w:t xml:space="preserve">В случае представления полного пакета документов в соответствии с </w:t>
      </w:r>
      <w:hyperlink w:anchor="P117" w:history="1">
        <w:r>
          <w:rPr>
            <w:color w:val="0000FF"/>
          </w:rPr>
          <w:t>пунктом 2.3</w:t>
        </w:r>
      </w:hyperlink>
      <w:r>
        <w:t xml:space="preserve"> настоящего Порядка и соблюдения требований, установленных в информационном сообщении и определенных в соответствии с </w:t>
      </w:r>
      <w:hyperlink w:anchor="P117" w:history="1">
        <w:r>
          <w:rPr>
            <w:color w:val="0000FF"/>
          </w:rPr>
          <w:t>пунктами 2.3</w:t>
        </w:r>
      </w:hyperlink>
      <w:r>
        <w:t xml:space="preserve">, </w:t>
      </w:r>
      <w:hyperlink w:anchor="P125" w:history="1">
        <w:r>
          <w:rPr>
            <w:color w:val="0000FF"/>
          </w:rPr>
          <w:t>2.4</w:t>
        </w:r>
      </w:hyperlink>
      <w:r>
        <w:t xml:space="preserve"> настоящего Порядка, а также соответствия Заявителя требованиям, указанным в </w:t>
      </w:r>
      <w:hyperlink w:anchor="P108" w:history="1">
        <w:r>
          <w:rPr>
            <w:color w:val="0000FF"/>
          </w:rPr>
          <w:t>пункте 2.2</w:t>
        </w:r>
      </w:hyperlink>
      <w:r>
        <w:t xml:space="preserve"> настоящего Порядка, специалист Комитета вносит информацию о Заявителе в список участников конкурсного отбора и передает документы в Комиссию не позднее 5</w:t>
      </w:r>
      <w:proofErr w:type="gramEnd"/>
      <w:r>
        <w:t xml:space="preserve"> рабочих дней после дня окончания проверки документов, необходимых для участия в конкурсном отборе.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2.12. Комиссия создается в </w:t>
      </w:r>
      <w:proofErr w:type="gramStart"/>
      <w:r>
        <w:t>соответствии</w:t>
      </w:r>
      <w:proofErr w:type="gramEnd"/>
      <w:r>
        <w:t xml:space="preserve"> с приказом руководителя Комитета. Состав Комиссии утверждается приказом председателя Комитета.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Состав Комиссии формируется из представителей: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Комитета - не менее 4 человек;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общественного совета при Министерстве физической культуры и спорта Пермского края - не менее 1 человека.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2.13. Комиссия состоит </w:t>
      </w:r>
      <w:proofErr w:type="gramStart"/>
      <w:r>
        <w:t>из</w:t>
      </w:r>
      <w:proofErr w:type="gramEnd"/>
      <w:r>
        <w:t>: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председателя Комиссии (далее - председатель);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заместителя председателя Комиссии (далее - заместитель председателя);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секретаря Комиссии;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членов Комиссии.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lastRenderedPageBreak/>
        <w:t xml:space="preserve">2.14. </w:t>
      </w:r>
      <w:proofErr w:type="gramStart"/>
      <w:r>
        <w:t>Возглавляет Комиссию и руководит</w:t>
      </w:r>
      <w:proofErr w:type="gramEnd"/>
      <w:r>
        <w:t xml:space="preserve"> ее деятельностью председатель.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отсутствия председателя его функции осуществляет заместитель председателя.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2.15. Комиссия не позднее 5 рабочих дней после дня получения документов от специалиста Комитета рассматривает заявки и документы Заявителей, указанных в списке участников конкурсного отбора, на соответствие критериям отбора, указанным в </w:t>
      </w:r>
      <w:hyperlink w:anchor="P75" w:history="1">
        <w:r>
          <w:rPr>
            <w:color w:val="0000FF"/>
          </w:rPr>
          <w:t>пункте 1.4</w:t>
        </w:r>
      </w:hyperlink>
      <w:r>
        <w:t xml:space="preserve"> настоящего Порядка.</w:t>
      </w:r>
    </w:p>
    <w:p w:rsidR="00B01033" w:rsidRDefault="00B01033">
      <w:pPr>
        <w:pStyle w:val="ConsPlusNormal"/>
        <w:spacing w:before="220"/>
        <w:ind w:firstLine="540"/>
        <w:jc w:val="both"/>
      </w:pPr>
      <w:bookmarkStart w:id="11" w:name="P150"/>
      <w:bookmarkEnd w:id="11"/>
      <w:r>
        <w:t xml:space="preserve">2.16. Соответствие критериям отбора, указанным в </w:t>
      </w:r>
      <w:hyperlink w:anchor="P75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1.4</w:t>
        </w:r>
      </w:hyperlink>
      <w:r>
        <w:t xml:space="preserve"> настоящего Порядка, оценивается Комиссией по пятибалльной шкале в отношении каждого критерия согласно </w:t>
      </w:r>
      <w:hyperlink w:anchor="P494" w:history="1">
        <w:r>
          <w:rPr>
            <w:color w:val="0000FF"/>
          </w:rPr>
          <w:t>приложению 5</w:t>
        </w:r>
      </w:hyperlink>
      <w:r>
        <w:t xml:space="preserve"> к настоящему Порядку.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2.17. Победителем отбора (получателем субсидии) признается участник конкурсного отбора, соответствующий критериям, указанным в </w:t>
      </w:r>
      <w:hyperlink w:anchor="P75" w:history="1">
        <w:r>
          <w:rPr>
            <w:color w:val="0000FF"/>
          </w:rPr>
          <w:t>пункте 1.4</w:t>
        </w:r>
      </w:hyperlink>
      <w:r>
        <w:t xml:space="preserve"> настоящего Порядка, и набравший наибольшее количество баллов.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поступила только одна заявка и участник конкурсного отбора соответствует критериям, указанным в </w:t>
      </w:r>
      <w:hyperlink w:anchor="P75" w:history="1">
        <w:r>
          <w:rPr>
            <w:color w:val="0000FF"/>
          </w:rPr>
          <w:t>пункте 1.4</w:t>
        </w:r>
      </w:hyperlink>
      <w:r>
        <w:t xml:space="preserve"> настоящего Порядка, участник конкурсного отбора, подавший заявку, признается единственным участником конкурсного отбора - получателем субсидии.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заявки двух и более участников конкурсного отбора одновременно набрали наибольшее количество баллов, победителем конкурсного отбора признается тот участник конкурсного отбора, чья заявка подана раньше остальных.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2.18.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B01033" w:rsidRDefault="00B01033">
      <w:pPr>
        <w:pStyle w:val="ConsPlusNormal"/>
        <w:spacing w:before="220"/>
        <w:ind w:firstLine="540"/>
        <w:jc w:val="both"/>
      </w:pPr>
      <w:bookmarkStart w:id="12" w:name="P155"/>
      <w:bookmarkEnd w:id="12"/>
      <w:r>
        <w:t>2.19. Решение Комиссии об определении получателя субсидии оформляется протоколом в течение 3 рабочих дней со дня проведения заседания Комиссии. Протокол подписывается всеми присутствующими членами Комиссии.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2.20. После подписания протокола Комитет в течение 3 рабочих дней, следующих за днем подписания протокола заседания Комиссии, направляет по электронной почте всем участникам конкурсного отбора уведомление об итогах рассмотрения заявок.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2.21. Информация о результатах рассмотрения заявок Комиссией размещается на официальном сайте, едином портале не позднее 14 календарного дня, следующего за днем определения победителя конкурсного отбора: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дата, время и место проведения рассмотрения и оценки поступивших заявок;</w:t>
      </w:r>
    </w:p>
    <w:p w:rsidR="00B01033" w:rsidRDefault="00B01033">
      <w:pPr>
        <w:pStyle w:val="ConsPlusNormal"/>
        <w:spacing w:before="220"/>
        <w:ind w:firstLine="540"/>
        <w:jc w:val="both"/>
      </w:pPr>
      <w:proofErr w:type="gramStart"/>
      <w:r>
        <w:t>информация об участниках конкурсного отбора, заявки которых были рассмотрены;</w:t>
      </w:r>
      <w:proofErr w:type="gramEnd"/>
    </w:p>
    <w:p w:rsidR="00B01033" w:rsidRDefault="00B01033">
      <w:pPr>
        <w:pStyle w:val="ConsPlusNormal"/>
        <w:spacing w:before="220"/>
        <w:ind w:firstLine="540"/>
        <w:jc w:val="both"/>
      </w:pPr>
      <w:r>
        <w:t>информация об участниках конкурсного отбора, заявки которых были отклонены, с указанием причин их отклонения, в том числе положений информации о проведении конкурсного отбора, которым не соответствуют такие заявки;</w:t>
      </w:r>
    </w:p>
    <w:p w:rsidR="00B01033" w:rsidRDefault="00B01033">
      <w:pPr>
        <w:pStyle w:val="ConsPlusNormal"/>
        <w:spacing w:before="220"/>
        <w:ind w:firstLine="540"/>
        <w:jc w:val="both"/>
      </w:pPr>
      <w:proofErr w:type="gramStart"/>
      <w:r>
        <w:t xml:space="preserve">последовательность оценки заявок участников конкурсного отбора, информация о сумме набранных участниками конкурсного отбора баллов по каждому критерию оценки заявок в соответствии с </w:t>
      </w:r>
      <w:hyperlink w:anchor="P75" w:history="1">
        <w:r>
          <w:rPr>
            <w:color w:val="0000FF"/>
          </w:rPr>
          <w:t>пунктом 1.4</w:t>
        </w:r>
      </w:hyperlink>
      <w:r>
        <w:t xml:space="preserve"> настоящего Порядка, а также о суммарном количестве баллов в соответствии с </w:t>
      </w:r>
      <w:hyperlink w:anchor="P150" w:history="1">
        <w:r>
          <w:rPr>
            <w:color w:val="0000FF"/>
          </w:rPr>
          <w:t>пунктом 2.16</w:t>
        </w:r>
      </w:hyperlink>
      <w:r>
        <w:t xml:space="preserve"> настоящего Порядка, принятое на основании результатов оценки заявок решение о присвоении заявкам порядковых номеров;</w:t>
      </w:r>
      <w:proofErr w:type="gramEnd"/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наименование получателя субсидии, с которым заключается договор, и размер </w:t>
      </w:r>
      <w:r>
        <w:lastRenderedPageBreak/>
        <w:t>предоставляемой ему субсидии.</w:t>
      </w: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Title"/>
        <w:jc w:val="center"/>
        <w:outlineLvl w:val="1"/>
      </w:pPr>
      <w:r>
        <w:t>III. Условия и порядок предоставления субсидий</w:t>
      </w:r>
    </w:p>
    <w:p w:rsidR="00B01033" w:rsidRDefault="00B01033">
      <w:pPr>
        <w:pStyle w:val="ConsPlusNormal"/>
        <w:jc w:val="center"/>
      </w:pPr>
      <w:proofErr w:type="gramStart"/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B01033" w:rsidRDefault="00B01033">
      <w:pPr>
        <w:pStyle w:val="ConsPlusNormal"/>
        <w:jc w:val="center"/>
      </w:pPr>
      <w:r>
        <w:t>от 16.06.2021 N 443)</w:t>
      </w: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ind w:firstLine="540"/>
        <w:jc w:val="both"/>
      </w:pPr>
      <w:r>
        <w:t xml:space="preserve">3.1. Условием предоставления субсидии является соответствие получателя субсидии требованиям, указанным в </w:t>
      </w:r>
      <w:hyperlink w:anchor="P108" w:history="1">
        <w:r>
          <w:rPr>
            <w:color w:val="0000FF"/>
          </w:rPr>
          <w:t>пункте 2.2</w:t>
        </w:r>
      </w:hyperlink>
      <w:r>
        <w:t xml:space="preserve"> настоящего Порядка.</w:t>
      </w:r>
    </w:p>
    <w:p w:rsidR="00B01033" w:rsidRDefault="00B01033">
      <w:pPr>
        <w:pStyle w:val="ConsPlusNormal"/>
        <w:spacing w:before="220"/>
        <w:ind w:firstLine="540"/>
        <w:jc w:val="both"/>
      </w:pPr>
      <w:bookmarkStart w:id="13" w:name="P169"/>
      <w:bookmarkEnd w:id="13"/>
      <w:r>
        <w:t xml:space="preserve">3.2. </w:t>
      </w:r>
      <w:proofErr w:type="gramStart"/>
      <w:r>
        <w:t>С победителем (единственным участником) конкурсного отбора Комитет заключает договор о предоставлении субсидии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 (далее - договор), в соответствии с типовой формой договора о предоставлении из бюджета города Перми субсидии некоммерческим организациям, не являющимся государственными (муниципальными) учреждениями, утвержденной распоряжением заместителя главы администрации города</w:t>
      </w:r>
      <w:proofErr w:type="gramEnd"/>
      <w:r>
        <w:t xml:space="preserve"> Перми - начальника департамента финансов администрации города Перми.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Дополнительное соглашение к договору, в том числе дополнительное соглашение о расторжении договора, заключается при необходимости в соответствии с типовой формой, утвержденной распоряжением заместителя главы администрации города Перми - начальника департамента финансов администрации города Перми.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Договор должен содержать условие о согласовании новых условий договора или о расторжении договора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Комитету ранее доведенных лимитов бюджетных обязательств, приводящего к невозможности предоставления субсидии в размере, определенном договором, в текущем финансовом году.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договоре</w:t>
      </w:r>
      <w:proofErr w:type="gramEnd"/>
      <w:r>
        <w:t xml:space="preserve"> предусматриваются положения о согласии получателя субсидии, а также лиц, получающих средства на основании договоров, заключенных с получателем субсидии, на осуществление Комитетом и органом муниципального финансового контроля проверок соблюдения условий, целей и порядка предоставления субсидий, предусмотренных настоящим Порядком.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3.3. График проведения мероприятий и смета расходов на организацию и проведение мероприятий для лиц с ограниченными возможностями здоровья согласно календарному плану, указанные в </w:t>
      </w:r>
      <w:hyperlink w:anchor="P99" w:history="1">
        <w:proofErr w:type="gramStart"/>
        <w:r>
          <w:rPr>
            <w:color w:val="0000FF"/>
          </w:rPr>
          <w:t>пунктах</w:t>
        </w:r>
        <w:proofErr w:type="gramEnd"/>
        <w:r>
          <w:rPr>
            <w:color w:val="0000FF"/>
          </w:rPr>
          <w:t xml:space="preserve"> 2.1.6</w:t>
        </w:r>
      </w:hyperlink>
      <w:r>
        <w:t xml:space="preserve">, </w:t>
      </w:r>
      <w:hyperlink w:anchor="P119" w:history="1">
        <w:r>
          <w:rPr>
            <w:color w:val="0000FF"/>
          </w:rPr>
          <w:t>2.3.2</w:t>
        </w:r>
      </w:hyperlink>
      <w:r>
        <w:t>, являются приложениями к договору.</w:t>
      </w:r>
    </w:p>
    <w:p w:rsidR="00B01033" w:rsidRDefault="00B01033">
      <w:pPr>
        <w:pStyle w:val="ConsPlusNormal"/>
        <w:spacing w:before="220"/>
        <w:ind w:firstLine="540"/>
        <w:jc w:val="both"/>
      </w:pPr>
      <w:bookmarkStart w:id="14" w:name="P174"/>
      <w:bookmarkEnd w:id="14"/>
      <w:r>
        <w:t xml:space="preserve">3.4. Комитет в течение 5 рабочих дней, следующих за датой оформления протокола Комиссии, </w:t>
      </w:r>
      <w:proofErr w:type="gramStart"/>
      <w:r>
        <w:t>подготавливает проект договора и направляет</w:t>
      </w:r>
      <w:proofErr w:type="gramEnd"/>
      <w:r>
        <w:t xml:space="preserve"> его для подписания на электронный адрес получателя субсидии. Получатель субсидии подписывает договор в течение 5 рабочих дней. Договор, подписанный получателем субсидии, в течение 3 рабочих дней, следующих за днем его получения на бумажном носителе, </w:t>
      </w:r>
      <w:proofErr w:type="gramStart"/>
      <w:r>
        <w:t>подписывается и регистрируется</w:t>
      </w:r>
      <w:proofErr w:type="gramEnd"/>
      <w:r>
        <w:t xml:space="preserve"> Комитетом.</w:t>
      </w:r>
    </w:p>
    <w:p w:rsidR="00B01033" w:rsidRDefault="00B01033">
      <w:pPr>
        <w:pStyle w:val="ConsPlusNormal"/>
        <w:spacing w:before="220"/>
        <w:ind w:firstLine="540"/>
        <w:jc w:val="both"/>
      </w:pPr>
      <w:bookmarkStart w:id="15" w:name="P175"/>
      <w:bookmarkEnd w:id="15"/>
      <w:r>
        <w:t>3.5. Размер субсидии определяется в соответствии с представленной получателем субсидии сметой расходов на проведение мероприятий для лиц с ограниченными возможностями здоровья согласно календарному плану.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Общий объем субсидии не должен превышать размер бюджетных ассигнований, предусмотренный в бюджете города Перми на текущий финансовый год и на плановый период, по видам расходов, указанных в </w:t>
      </w:r>
      <w:hyperlink w:anchor="P62" w:history="1">
        <w:r>
          <w:rPr>
            <w:color w:val="0000FF"/>
          </w:rPr>
          <w:t>пункте 1.3</w:t>
        </w:r>
      </w:hyperlink>
      <w:r>
        <w:t xml:space="preserve"> настоящего Порядка.</w:t>
      </w:r>
    </w:p>
    <w:p w:rsidR="00B01033" w:rsidRDefault="00B01033">
      <w:pPr>
        <w:pStyle w:val="ConsPlusNormal"/>
        <w:spacing w:before="220"/>
        <w:ind w:firstLine="540"/>
        <w:jc w:val="both"/>
      </w:pPr>
      <w:bookmarkStart w:id="16" w:name="P177"/>
      <w:bookmarkEnd w:id="16"/>
      <w:r>
        <w:t>3.6. Получатель субсидии в течение 10 рабочих дней с даты проведения мероприятия представляет в Комитет следующие документы: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3.6.1. </w:t>
      </w:r>
      <w:hyperlink w:anchor="P395" w:history="1">
        <w:r>
          <w:rPr>
            <w:color w:val="0000FF"/>
          </w:rPr>
          <w:t>отчет</w:t>
        </w:r>
      </w:hyperlink>
      <w:r>
        <w:t xml:space="preserve"> о произведенных затратах по форме согласно приложению 3 к настоящему </w:t>
      </w:r>
      <w:r>
        <w:lastRenderedPageBreak/>
        <w:t>Порядку с приложением копий подтверждающих документов (счета-фактуры, товарные накладные, платежные ведомости, копии платежных поручений, реестры платежных поручений);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3.6.2. технический </w:t>
      </w:r>
      <w:hyperlink w:anchor="P451" w:history="1">
        <w:r>
          <w:rPr>
            <w:color w:val="0000FF"/>
          </w:rPr>
          <w:t>отчет</w:t>
        </w:r>
      </w:hyperlink>
      <w:r>
        <w:t xml:space="preserve"> по форме согласно приложению 4 к настоящему Порядку;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3.6.3. копию положения о проведении мероприятия;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3.6.4. копию протокола мероприятия.</w:t>
      </w:r>
    </w:p>
    <w:p w:rsidR="00B01033" w:rsidRDefault="00B01033">
      <w:pPr>
        <w:pStyle w:val="ConsPlusNormal"/>
        <w:spacing w:before="220"/>
        <w:ind w:firstLine="540"/>
        <w:jc w:val="both"/>
      </w:pPr>
      <w:bookmarkStart w:id="17" w:name="P182"/>
      <w:bookmarkEnd w:id="17"/>
      <w:r>
        <w:t xml:space="preserve">3.7. Документы, указанные в </w:t>
      </w:r>
      <w:hyperlink w:anchor="P177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3.6</w:t>
        </w:r>
      </w:hyperlink>
      <w:r>
        <w:t xml:space="preserve"> настоящего Порядка, должны быть подписаны уполномоченным лицом и заверены печатью. Копии документов должны быть заверены в установленном порядке.</w:t>
      </w:r>
    </w:p>
    <w:p w:rsidR="00B01033" w:rsidRDefault="00B01033">
      <w:pPr>
        <w:pStyle w:val="ConsPlusNormal"/>
        <w:spacing w:before="220"/>
        <w:ind w:firstLine="540"/>
        <w:jc w:val="both"/>
      </w:pPr>
      <w:bookmarkStart w:id="18" w:name="P183"/>
      <w:bookmarkEnd w:id="18"/>
      <w:r>
        <w:t xml:space="preserve">3.8. </w:t>
      </w:r>
      <w:proofErr w:type="gramStart"/>
      <w:r>
        <w:t xml:space="preserve">Документы, указанные в </w:t>
      </w:r>
      <w:hyperlink w:anchor="P177" w:history="1">
        <w:r>
          <w:rPr>
            <w:color w:val="0000FF"/>
          </w:rPr>
          <w:t>пункте 3.6</w:t>
        </w:r>
      </w:hyperlink>
      <w:r>
        <w:t xml:space="preserve"> настоящего Порядка, по мероприятиям, проведенным в текущем финансовом году, представляются не позднее 15 декабря текущего финансового года и рассматриваются Комитетом в течение 10 рабочих дней.</w:t>
      </w:r>
      <w:proofErr w:type="gramEnd"/>
    </w:p>
    <w:p w:rsidR="00B01033" w:rsidRDefault="00B01033">
      <w:pPr>
        <w:pStyle w:val="ConsPlusNormal"/>
        <w:spacing w:before="220"/>
        <w:ind w:firstLine="540"/>
        <w:jc w:val="both"/>
      </w:pPr>
      <w:bookmarkStart w:id="19" w:name="P184"/>
      <w:bookmarkEnd w:id="19"/>
      <w:r>
        <w:t>3.9. Основаниями для отказа получателю субсидии в предоставлении субсидии являются: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3.9.1. несоответствие представленных получателем субсидии документов требованиям, установленным </w:t>
      </w:r>
      <w:hyperlink w:anchor="P177" w:history="1">
        <w:r>
          <w:rPr>
            <w:color w:val="0000FF"/>
          </w:rPr>
          <w:t>пунктами 3.6</w:t>
        </w:r>
      </w:hyperlink>
      <w:r>
        <w:t xml:space="preserve">, </w:t>
      </w:r>
      <w:hyperlink w:anchor="P182" w:history="1">
        <w:r>
          <w:rPr>
            <w:color w:val="0000FF"/>
          </w:rPr>
          <w:t>3.7</w:t>
        </w:r>
      </w:hyperlink>
      <w:r>
        <w:t xml:space="preserve"> настоящего Порядка, или непредставление (представление не в полном объеме) документов, установленных </w:t>
      </w:r>
      <w:hyperlink w:anchor="P177" w:history="1">
        <w:r>
          <w:rPr>
            <w:color w:val="0000FF"/>
          </w:rPr>
          <w:t>пунктом 3.6</w:t>
        </w:r>
      </w:hyperlink>
      <w:r>
        <w:t xml:space="preserve"> настоящего Порядка;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3.9.2. установление факта недостоверности представленной получателем субсидии информации;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3.9.3. </w:t>
      </w:r>
      <w:proofErr w:type="spellStart"/>
      <w:r>
        <w:t>недостижение</w:t>
      </w:r>
      <w:proofErr w:type="spellEnd"/>
      <w:r>
        <w:t xml:space="preserve"> результатов предоставления субсидии, установленных Комитетом в договоре;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3.9.4. нарушение сроков представления документов, указанных в </w:t>
      </w:r>
      <w:hyperlink w:anchor="P183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3.8</w:t>
        </w:r>
      </w:hyperlink>
      <w:r>
        <w:t xml:space="preserve"> настоящего Порядка.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3.10. В </w:t>
      </w:r>
      <w:proofErr w:type="gramStart"/>
      <w:r>
        <w:t>случаях</w:t>
      </w:r>
      <w:proofErr w:type="gramEnd"/>
      <w:r>
        <w:t xml:space="preserve">, указанных в </w:t>
      </w:r>
      <w:hyperlink w:anchor="P184" w:history="1">
        <w:r>
          <w:rPr>
            <w:color w:val="0000FF"/>
          </w:rPr>
          <w:t>пункте 3.9</w:t>
        </w:r>
      </w:hyperlink>
      <w:r>
        <w:t xml:space="preserve"> настоящего Порядка, специалист Комитета подготавливает получателю субсидии уведомление об отказе в предоставлении субсидии с указанием причины отказа и направляет его копию на электронный адрес, а также оригинал уведомления по почте не позднее 5 рабочих дней с даты приема документов.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3.11. </w:t>
      </w:r>
      <w:proofErr w:type="gramStart"/>
      <w:r>
        <w:t xml:space="preserve">В случае отсутствия оснований, указанных в </w:t>
      </w:r>
      <w:hyperlink w:anchor="P184" w:history="1">
        <w:r>
          <w:rPr>
            <w:color w:val="0000FF"/>
          </w:rPr>
          <w:t>пункте 3.9</w:t>
        </w:r>
      </w:hyperlink>
      <w:r>
        <w:t xml:space="preserve"> настоящего Порядка, Комитет перечисляет субсидию на расчетный или корреспондентский счет, открытый получателю субсидии в учреждениях Центрального банка Российской Федерации или кредитных организациях, указанный в заявке, на основании предъявленных счетов в течение 10 рабочих дней после рассмотрения документов, указанных в </w:t>
      </w:r>
      <w:hyperlink w:anchor="P177" w:history="1">
        <w:r>
          <w:rPr>
            <w:color w:val="0000FF"/>
          </w:rPr>
          <w:t>пункте 3.6</w:t>
        </w:r>
      </w:hyperlink>
      <w:r>
        <w:t xml:space="preserve"> настоящего Порядка.</w:t>
      </w:r>
      <w:proofErr w:type="gramEnd"/>
    </w:p>
    <w:p w:rsidR="00B01033" w:rsidRDefault="00B01033">
      <w:pPr>
        <w:pStyle w:val="ConsPlusNormal"/>
        <w:spacing w:before="220"/>
        <w:ind w:firstLine="540"/>
        <w:jc w:val="both"/>
      </w:pPr>
      <w:bookmarkStart w:id="20" w:name="P191"/>
      <w:bookmarkEnd w:id="20"/>
      <w:r>
        <w:t xml:space="preserve">3.12. Результатом предоставления субсидии является проведение мероприятий в полном объеме в сроки, указанные Комитетом в графике проведения мероприятий в соответствии с </w:t>
      </w:r>
      <w:hyperlink w:anchor="P99" w:history="1">
        <w:r>
          <w:rPr>
            <w:color w:val="0000FF"/>
          </w:rPr>
          <w:t>пунктом 2.1.6</w:t>
        </w:r>
      </w:hyperlink>
      <w:r>
        <w:t xml:space="preserve"> настоящего Порядка. Показателем, необходимым для достижения результата предоставления субсидии, является количество проведенных мероприятий. Значение результата предоставления субсидии, показателя, необходимого для достижения результата предоставления субсидии, устанавливается Договором.</w:t>
      </w:r>
    </w:p>
    <w:p w:rsidR="00B01033" w:rsidRDefault="00B01033">
      <w:pPr>
        <w:pStyle w:val="ConsPlusNormal"/>
        <w:spacing w:before="220"/>
        <w:ind w:firstLine="540"/>
        <w:jc w:val="both"/>
      </w:pPr>
      <w:proofErr w:type="gramStart"/>
      <w:r>
        <w:t>Конечное значение результата на 31 декабря текущего года, на который заключен договор (далее - текущий год), должно соответствовать фактическому количеству проведенных мероприятий в текущем году.</w:t>
      </w:r>
      <w:proofErr w:type="gramEnd"/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3.13. При выявлении случаев, указанных в </w:t>
      </w:r>
      <w:hyperlink w:anchor="P210" w:history="1">
        <w:r>
          <w:rPr>
            <w:color w:val="0000FF"/>
          </w:rPr>
          <w:t>пункте 5.3</w:t>
        </w:r>
      </w:hyperlink>
      <w:r>
        <w:t xml:space="preserve"> настоящего Порядка, Комитет в течение 10 рабочих дней со дня их выявления направляет требование о возврате субсидии, </w:t>
      </w:r>
      <w:r>
        <w:lastRenderedPageBreak/>
        <w:t xml:space="preserve">которое должно быть исполнено получателем субсидии в течение 10 рабочих дней с даты получения требования. В </w:t>
      </w:r>
      <w:proofErr w:type="gramStart"/>
      <w:r>
        <w:t>случае</w:t>
      </w:r>
      <w:proofErr w:type="gramEnd"/>
      <w:r>
        <w:t xml:space="preserve"> невыполнения получателем субсидии в установленный срок требования о возврате субсидии Комитет осуществляет взыскание в судебном порядке в соответствии с действующим законодательством.</w:t>
      </w: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Title"/>
        <w:jc w:val="center"/>
        <w:outlineLvl w:val="1"/>
      </w:pPr>
      <w:r>
        <w:t>IV. Требования к отчетности</w:t>
      </w:r>
    </w:p>
    <w:p w:rsidR="00B01033" w:rsidRDefault="00B01033">
      <w:pPr>
        <w:pStyle w:val="ConsPlusNormal"/>
        <w:jc w:val="center"/>
      </w:pPr>
      <w:proofErr w:type="gramStart"/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B01033" w:rsidRDefault="00B01033">
      <w:pPr>
        <w:pStyle w:val="ConsPlusNormal"/>
        <w:jc w:val="center"/>
      </w:pPr>
      <w:r>
        <w:t>от 16.06.2021 N 443)</w:t>
      </w: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ind w:firstLine="540"/>
        <w:jc w:val="both"/>
      </w:pPr>
      <w:r>
        <w:t>4.1. Получатель субсидии несет ответственность за представление отчетности, соблюдение требований и условий, установленных настоящим Порядком.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4.2. Получатель субсидии предоставляет в Комитет отчет о достижении значений результата предоставления субсидии по форме и в сроки, установленные в договоре.</w:t>
      </w: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Title"/>
        <w:jc w:val="center"/>
        <w:outlineLvl w:val="1"/>
      </w:pPr>
      <w:r>
        <w:t xml:space="preserve">V.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B01033" w:rsidRDefault="00B01033">
      <w:pPr>
        <w:pStyle w:val="ConsPlusTitle"/>
        <w:jc w:val="center"/>
      </w:pPr>
      <w:r>
        <w:t>условий, целей и порядка предоставления субсидий</w:t>
      </w:r>
    </w:p>
    <w:p w:rsidR="00B01033" w:rsidRDefault="00B01033">
      <w:pPr>
        <w:pStyle w:val="ConsPlusTitle"/>
        <w:jc w:val="center"/>
      </w:pPr>
      <w:r>
        <w:t>и ответственность за их нарушение</w:t>
      </w:r>
    </w:p>
    <w:p w:rsidR="00B01033" w:rsidRDefault="00B01033">
      <w:pPr>
        <w:pStyle w:val="ConsPlusNormal"/>
        <w:jc w:val="center"/>
      </w:pPr>
      <w:proofErr w:type="gramStart"/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B01033" w:rsidRDefault="00B01033">
      <w:pPr>
        <w:pStyle w:val="ConsPlusNormal"/>
        <w:jc w:val="center"/>
      </w:pPr>
      <w:r>
        <w:t>от 30.06.2020 N 559)</w:t>
      </w: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ind w:firstLine="540"/>
        <w:jc w:val="both"/>
      </w:pPr>
      <w:r>
        <w:t>5.1. Комитет и орган муниципального финансового контроля осуществляют обязательную проверку соблюдения условий, целей и порядка предоставления субсидии получателем субсидии.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5.2. Утратил силу.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16.06.2021 N 443.</w:t>
      </w:r>
    </w:p>
    <w:p w:rsidR="00B01033" w:rsidRDefault="00B01033">
      <w:pPr>
        <w:pStyle w:val="ConsPlusNormal"/>
        <w:spacing w:before="220"/>
        <w:ind w:firstLine="540"/>
        <w:jc w:val="both"/>
      </w:pPr>
      <w:bookmarkStart w:id="21" w:name="P210"/>
      <w:bookmarkEnd w:id="21"/>
      <w:r>
        <w:t xml:space="preserve">5.3. Средства, предоставляемые в </w:t>
      </w:r>
      <w:proofErr w:type="gramStart"/>
      <w:r>
        <w:t>виде</w:t>
      </w:r>
      <w:proofErr w:type="gramEnd"/>
      <w:r>
        <w:t xml:space="preserve"> субсидии получателям субсидии, подлежат возврату в бюджет города Перми в случаях: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нарушения получателем субсидии условий, установленных при предоставлении субсидии, выявленного в том числе по фактам проверок, проведенных Комитетом и органом муниципального финансового контроля;</w:t>
      </w:r>
    </w:p>
    <w:p w:rsidR="00B01033" w:rsidRDefault="00B01033">
      <w:pPr>
        <w:pStyle w:val="ConsPlusNormal"/>
        <w:spacing w:before="220"/>
        <w:ind w:firstLine="540"/>
        <w:jc w:val="both"/>
      </w:pPr>
      <w:proofErr w:type="spellStart"/>
      <w:r>
        <w:t>недостижения</w:t>
      </w:r>
      <w:proofErr w:type="spellEnd"/>
      <w:r>
        <w:t xml:space="preserve"> значений результатов предоставления субсидии, указанных в </w:t>
      </w:r>
      <w:hyperlink w:anchor="P191" w:history="1">
        <w:r>
          <w:rPr>
            <w:color w:val="0000FF"/>
          </w:rPr>
          <w:t>пункте 3.12</w:t>
        </w:r>
      </w:hyperlink>
      <w:r>
        <w:t xml:space="preserve"> настоящего Порядка.</w:t>
      </w:r>
    </w:p>
    <w:p w:rsidR="00B01033" w:rsidRDefault="00B01033">
      <w:pPr>
        <w:pStyle w:val="ConsPlusNormal"/>
        <w:jc w:val="both"/>
      </w:pPr>
      <w:r>
        <w:t xml:space="preserve">(п. 5.3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16.06.2021 N 443)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 xml:space="preserve">5.4. Утратил силу.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16.06.2021 N 443.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5.5. Получатель субсидии несет ответственность за достоверность представленных сведений, использование субсидии в соответствии с целями и условиями, установленными настоящим Порядком.</w:t>
      </w: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right"/>
        <w:outlineLvl w:val="1"/>
      </w:pPr>
      <w:r>
        <w:t>Приложение 1</w:t>
      </w:r>
    </w:p>
    <w:p w:rsidR="00B01033" w:rsidRDefault="00B01033">
      <w:pPr>
        <w:pStyle w:val="ConsPlusNormal"/>
        <w:jc w:val="right"/>
      </w:pPr>
      <w:r>
        <w:t>к Порядку</w:t>
      </w:r>
    </w:p>
    <w:p w:rsidR="00B01033" w:rsidRDefault="00B01033">
      <w:pPr>
        <w:pStyle w:val="ConsPlusNormal"/>
        <w:jc w:val="right"/>
      </w:pPr>
      <w:r>
        <w:t>предоставления субсидии</w:t>
      </w:r>
    </w:p>
    <w:p w:rsidR="00B01033" w:rsidRDefault="00B01033">
      <w:pPr>
        <w:pStyle w:val="ConsPlusNormal"/>
        <w:jc w:val="right"/>
      </w:pPr>
      <w:r>
        <w:t>некоммерческим организациям,</w:t>
      </w:r>
    </w:p>
    <w:p w:rsidR="00B01033" w:rsidRDefault="00B01033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B01033" w:rsidRDefault="00B01033">
      <w:pPr>
        <w:pStyle w:val="ConsPlusNormal"/>
        <w:jc w:val="right"/>
      </w:pPr>
      <w:r>
        <w:t>(муниципальными) учреждениями,</w:t>
      </w:r>
    </w:p>
    <w:p w:rsidR="00B01033" w:rsidRDefault="00B01033">
      <w:pPr>
        <w:pStyle w:val="ConsPlusNormal"/>
        <w:jc w:val="right"/>
      </w:pPr>
      <w:r>
        <w:t xml:space="preserve">в </w:t>
      </w:r>
      <w:proofErr w:type="gramStart"/>
      <w:r>
        <w:t>целях</w:t>
      </w:r>
      <w:proofErr w:type="gramEnd"/>
      <w:r>
        <w:t xml:space="preserve"> возмещения затрат,</w:t>
      </w:r>
    </w:p>
    <w:p w:rsidR="00B01033" w:rsidRDefault="00B01033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организацией</w:t>
      </w:r>
    </w:p>
    <w:p w:rsidR="00B01033" w:rsidRDefault="00B01033">
      <w:pPr>
        <w:pStyle w:val="ConsPlusNormal"/>
        <w:jc w:val="right"/>
      </w:pPr>
      <w:r>
        <w:lastRenderedPageBreak/>
        <w:t xml:space="preserve">и проведением </w:t>
      </w:r>
      <w:proofErr w:type="gramStart"/>
      <w:r>
        <w:t>спортивных</w:t>
      </w:r>
      <w:proofErr w:type="gramEnd"/>
    </w:p>
    <w:p w:rsidR="00B01033" w:rsidRDefault="00B01033">
      <w:pPr>
        <w:pStyle w:val="ConsPlusNormal"/>
        <w:jc w:val="right"/>
      </w:pPr>
      <w:r>
        <w:t>мероприятий для лиц с</w:t>
      </w:r>
    </w:p>
    <w:p w:rsidR="00B01033" w:rsidRDefault="00B01033">
      <w:pPr>
        <w:pStyle w:val="ConsPlusNormal"/>
        <w:jc w:val="right"/>
      </w:pPr>
      <w:r>
        <w:t>ограниченными возможностями</w:t>
      </w:r>
    </w:p>
    <w:p w:rsidR="00B01033" w:rsidRDefault="00B01033">
      <w:pPr>
        <w:pStyle w:val="ConsPlusNormal"/>
        <w:jc w:val="right"/>
      </w:pPr>
      <w:r>
        <w:t>здоровья согласно</w:t>
      </w:r>
    </w:p>
    <w:p w:rsidR="00B01033" w:rsidRDefault="00B01033">
      <w:pPr>
        <w:pStyle w:val="ConsPlusNormal"/>
        <w:jc w:val="right"/>
      </w:pPr>
      <w:r>
        <w:t>календарному плану</w:t>
      </w:r>
    </w:p>
    <w:p w:rsidR="00B01033" w:rsidRDefault="00B0103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010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033" w:rsidRDefault="00B0103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033" w:rsidRDefault="00B0103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1033" w:rsidRDefault="00B010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1033" w:rsidRDefault="00B010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16.06.2021 N 443)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033" w:rsidRDefault="00B01033">
            <w:pPr>
              <w:spacing w:after="1" w:line="0" w:lineRule="atLeast"/>
            </w:pPr>
          </w:p>
        </w:tc>
      </w:tr>
    </w:tbl>
    <w:p w:rsidR="00B01033" w:rsidRDefault="00B010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79"/>
        <w:gridCol w:w="340"/>
        <w:gridCol w:w="2365"/>
        <w:gridCol w:w="340"/>
        <w:gridCol w:w="2608"/>
      </w:tblGrid>
      <w:tr w:rsidR="00B01033"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033" w:rsidRDefault="00B01033">
            <w:pPr>
              <w:pStyle w:val="ConsPlusNormal"/>
              <w:jc w:val="center"/>
            </w:pPr>
            <w:bookmarkStart w:id="22" w:name="P237"/>
            <w:bookmarkEnd w:id="22"/>
            <w:r>
              <w:t>ЗАЯВКА</w:t>
            </w:r>
          </w:p>
          <w:p w:rsidR="00B01033" w:rsidRDefault="00B01033">
            <w:pPr>
              <w:pStyle w:val="ConsPlusNormal"/>
              <w:jc w:val="center"/>
            </w:pPr>
            <w:r>
              <w:t xml:space="preserve">на участие в конкурсном </w:t>
            </w:r>
            <w:proofErr w:type="gramStart"/>
            <w:r>
              <w:t>отборе</w:t>
            </w:r>
            <w:proofErr w:type="gramEnd"/>
            <w:r>
              <w:t xml:space="preserve"> на предоставление субсидии</w:t>
            </w:r>
          </w:p>
          <w:p w:rsidR="00B01033" w:rsidRDefault="00B01033">
            <w:pPr>
              <w:pStyle w:val="ConsPlusNormal"/>
              <w:jc w:val="center"/>
            </w:pPr>
            <w:r>
              <w:t>некоммерческим организациям, не являющимся государственными</w:t>
            </w:r>
          </w:p>
          <w:p w:rsidR="00B01033" w:rsidRDefault="00B01033">
            <w:pPr>
              <w:pStyle w:val="ConsPlusNormal"/>
              <w:jc w:val="center"/>
            </w:pPr>
            <w:r>
              <w:t xml:space="preserve">(муниципальными) учреждениями, в </w:t>
            </w:r>
            <w:proofErr w:type="gramStart"/>
            <w:r>
              <w:t>целях</w:t>
            </w:r>
            <w:proofErr w:type="gramEnd"/>
            <w:r>
              <w:t xml:space="preserve"> возмещения затрат,</w:t>
            </w:r>
          </w:p>
          <w:p w:rsidR="00B01033" w:rsidRDefault="00B01033">
            <w:pPr>
              <w:pStyle w:val="ConsPlusNormal"/>
              <w:jc w:val="center"/>
            </w:pPr>
            <w:proofErr w:type="gramStart"/>
            <w:r>
              <w:t>связанных</w:t>
            </w:r>
            <w:proofErr w:type="gramEnd"/>
            <w:r>
              <w:t xml:space="preserve"> с организацией и проведением спортивных</w:t>
            </w:r>
          </w:p>
          <w:p w:rsidR="00B01033" w:rsidRDefault="00B01033">
            <w:pPr>
              <w:pStyle w:val="ConsPlusNormal"/>
              <w:jc w:val="center"/>
            </w:pPr>
            <w:r>
              <w:t>мероприятий для лиц с ограниченными возможностями здоровья</w:t>
            </w:r>
          </w:p>
          <w:p w:rsidR="00B01033" w:rsidRDefault="00B01033">
            <w:pPr>
              <w:pStyle w:val="ConsPlusNormal"/>
              <w:jc w:val="center"/>
            </w:pPr>
            <w:r>
              <w:t>согласно календарному плану</w:t>
            </w:r>
          </w:p>
        </w:tc>
      </w:tr>
      <w:tr w:rsidR="00B01033"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033" w:rsidRDefault="00B01033">
            <w:pPr>
              <w:pStyle w:val="ConsPlusNormal"/>
              <w:jc w:val="both"/>
            </w:pPr>
            <w:r>
              <w:t xml:space="preserve">В </w:t>
            </w:r>
            <w:proofErr w:type="gramStart"/>
            <w:r>
              <w:t>соответствии</w:t>
            </w:r>
            <w:proofErr w:type="gramEnd"/>
            <w:r>
              <w:t xml:space="preserve"> с __________________________________________________________,</w:t>
            </w:r>
          </w:p>
          <w:p w:rsidR="00B01033" w:rsidRDefault="00B01033">
            <w:pPr>
              <w:pStyle w:val="ConsPlusNormal"/>
              <w:ind w:left="2547"/>
            </w:pPr>
            <w:r>
              <w:t>(наименование Порядка предоставления субсидии)</w:t>
            </w:r>
          </w:p>
          <w:p w:rsidR="00B01033" w:rsidRDefault="00B01033">
            <w:pPr>
              <w:pStyle w:val="ConsPlusNormal"/>
              <w:jc w:val="both"/>
            </w:pPr>
            <w:r>
              <w:t xml:space="preserve">утвержденным постановлением администрации города Перми от "__" _________ 20____ г. N ____, </w:t>
            </w:r>
            <w:proofErr w:type="gramStart"/>
            <w:r>
              <w:t>для</w:t>
            </w:r>
            <w:proofErr w:type="gramEnd"/>
            <w:r>
              <w:t xml:space="preserve"> ______________________________________________________</w:t>
            </w:r>
          </w:p>
          <w:p w:rsidR="00B01033" w:rsidRDefault="00B01033">
            <w:pPr>
              <w:pStyle w:val="ConsPlusNormal"/>
              <w:jc w:val="center"/>
            </w:pPr>
            <w:r>
              <w:t>(наименование мероприятий)</w:t>
            </w:r>
          </w:p>
          <w:p w:rsidR="00B01033" w:rsidRDefault="00B01033">
            <w:pPr>
              <w:pStyle w:val="ConsPlusNormal"/>
            </w:pPr>
            <w:r>
              <w:t>_________________________________________________________________________</w:t>
            </w:r>
          </w:p>
          <w:p w:rsidR="00B01033" w:rsidRDefault="00B01033">
            <w:pPr>
              <w:pStyle w:val="ConsPlusNormal"/>
            </w:pPr>
          </w:p>
          <w:p w:rsidR="00B01033" w:rsidRDefault="00B01033">
            <w:pPr>
              <w:pStyle w:val="ConsPlusNormal"/>
              <w:ind w:firstLine="283"/>
              <w:jc w:val="both"/>
            </w:pPr>
            <w:r>
              <w:t>Наименование некоммерческой организации:</w:t>
            </w:r>
          </w:p>
          <w:p w:rsidR="00B01033" w:rsidRDefault="00B01033">
            <w:pPr>
              <w:pStyle w:val="ConsPlusNormal"/>
            </w:pPr>
            <w:r>
              <w:t>_________________________________________________________________________</w:t>
            </w:r>
          </w:p>
          <w:p w:rsidR="00B01033" w:rsidRDefault="00B01033">
            <w:pPr>
              <w:pStyle w:val="ConsPlusNormal"/>
              <w:ind w:firstLine="283"/>
              <w:jc w:val="both"/>
            </w:pPr>
            <w:r>
              <w:t>Адрес некоммерческой организации:</w:t>
            </w:r>
          </w:p>
          <w:p w:rsidR="00B01033" w:rsidRDefault="00B01033">
            <w:pPr>
              <w:pStyle w:val="ConsPlusNormal"/>
            </w:pPr>
            <w:r>
              <w:t>_________________________________________________________________________</w:t>
            </w:r>
          </w:p>
          <w:p w:rsidR="00B01033" w:rsidRDefault="00B01033">
            <w:pPr>
              <w:pStyle w:val="ConsPlusNormal"/>
              <w:ind w:firstLine="283"/>
              <w:jc w:val="both"/>
            </w:pPr>
            <w:r>
              <w:t>Адрес места нахождения:</w:t>
            </w:r>
          </w:p>
          <w:p w:rsidR="00B01033" w:rsidRDefault="00B01033">
            <w:pPr>
              <w:pStyle w:val="ConsPlusNormal"/>
            </w:pPr>
            <w:r>
              <w:t>_________________________________________________________________________</w:t>
            </w:r>
          </w:p>
          <w:p w:rsidR="00B01033" w:rsidRDefault="00B01033">
            <w:pPr>
              <w:pStyle w:val="ConsPlusNormal"/>
              <w:ind w:firstLine="283"/>
              <w:jc w:val="both"/>
            </w:pPr>
            <w:r>
              <w:t>Телефон, факс, адрес электронной почты: ___________________________________</w:t>
            </w:r>
          </w:p>
          <w:p w:rsidR="00B01033" w:rsidRDefault="00B01033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B01033" w:rsidRDefault="00B01033">
            <w:pPr>
              <w:pStyle w:val="ConsPlusNormal"/>
            </w:pPr>
          </w:p>
          <w:p w:rsidR="00B01033" w:rsidRDefault="00B01033">
            <w:pPr>
              <w:pStyle w:val="ConsPlusNormal"/>
              <w:ind w:firstLine="283"/>
              <w:jc w:val="both"/>
            </w:pPr>
            <w:r>
              <w:t>Серия, номер, дата и место выдачи документа, подтверждающего государственную регистрацию некоммерческой организации: ___________________________________</w:t>
            </w:r>
          </w:p>
          <w:p w:rsidR="00B01033" w:rsidRDefault="00B01033">
            <w:pPr>
              <w:pStyle w:val="ConsPlusNormal"/>
            </w:pPr>
            <w:r>
              <w:t>_________________________________________________________________________</w:t>
            </w:r>
          </w:p>
          <w:p w:rsidR="00B01033" w:rsidRDefault="00B01033">
            <w:pPr>
              <w:pStyle w:val="ConsPlusNormal"/>
            </w:pPr>
          </w:p>
          <w:p w:rsidR="00B01033" w:rsidRDefault="00B01033">
            <w:pPr>
              <w:pStyle w:val="ConsPlusNormal"/>
              <w:ind w:firstLine="283"/>
              <w:jc w:val="both"/>
            </w:pPr>
            <w:r>
              <w:t>Идентификационный номер налогоплательщика (ИНН), КПП:</w:t>
            </w:r>
          </w:p>
          <w:p w:rsidR="00B01033" w:rsidRDefault="00B01033">
            <w:pPr>
              <w:pStyle w:val="ConsPlusNormal"/>
            </w:pPr>
            <w:r>
              <w:t>_________________________________________________________________________</w:t>
            </w:r>
          </w:p>
          <w:p w:rsidR="00B01033" w:rsidRDefault="00B01033">
            <w:pPr>
              <w:pStyle w:val="ConsPlusNormal"/>
              <w:ind w:firstLine="283"/>
              <w:jc w:val="both"/>
            </w:pPr>
            <w:r>
              <w:t>Расчетный счет:_________________________________________________________</w:t>
            </w:r>
          </w:p>
          <w:p w:rsidR="00B01033" w:rsidRDefault="00B01033">
            <w:pPr>
              <w:pStyle w:val="ConsPlusNormal"/>
            </w:pPr>
          </w:p>
          <w:p w:rsidR="00B01033" w:rsidRDefault="00B01033">
            <w:pPr>
              <w:pStyle w:val="ConsPlusNormal"/>
              <w:ind w:firstLine="283"/>
              <w:jc w:val="both"/>
            </w:pPr>
            <w:r>
              <w:t>Наименование, адрес банка: ______________________________________________</w:t>
            </w:r>
          </w:p>
          <w:p w:rsidR="00B01033" w:rsidRDefault="00B01033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B01033" w:rsidRDefault="00B01033">
            <w:pPr>
              <w:pStyle w:val="ConsPlusNormal"/>
            </w:pPr>
          </w:p>
          <w:p w:rsidR="00B01033" w:rsidRDefault="00B01033">
            <w:pPr>
              <w:pStyle w:val="ConsPlusNormal"/>
              <w:ind w:firstLine="283"/>
              <w:jc w:val="both"/>
            </w:pPr>
            <w:r>
              <w:t>Банковский идентификационный код (БИК): ________________________________</w:t>
            </w:r>
          </w:p>
          <w:p w:rsidR="00B01033" w:rsidRDefault="00B01033">
            <w:pPr>
              <w:pStyle w:val="ConsPlusNormal"/>
              <w:ind w:firstLine="283"/>
              <w:jc w:val="both"/>
            </w:pPr>
            <w:r>
              <w:t>Банковский корреспондентский счет (к/с): __________________________________</w:t>
            </w:r>
          </w:p>
          <w:p w:rsidR="00B01033" w:rsidRDefault="00B01033">
            <w:pPr>
              <w:pStyle w:val="ConsPlusNormal"/>
            </w:pPr>
            <w:r>
              <w:t>_________________________________________________________________________</w:t>
            </w:r>
          </w:p>
          <w:p w:rsidR="00B01033" w:rsidRDefault="00B01033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B01033" w:rsidRDefault="00B01033">
            <w:pPr>
              <w:pStyle w:val="ConsPlusNormal"/>
            </w:pPr>
          </w:p>
          <w:p w:rsidR="00B01033" w:rsidRDefault="00B01033">
            <w:pPr>
              <w:pStyle w:val="ConsPlusNormal"/>
              <w:ind w:firstLine="283"/>
              <w:jc w:val="both"/>
            </w:pPr>
            <w:r>
              <w:t xml:space="preserve">в </w:t>
            </w:r>
            <w:proofErr w:type="gramStart"/>
            <w:r>
              <w:t>процессе</w:t>
            </w:r>
            <w:proofErr w:type="gramEnd"/>
            <w:r>
              <w:t xml:space="preserve">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 не находится. В </w:t>
            </w:r>
            <w:proofErr w:type="gramStart"/>
            <w:r>
              <w:t>отношении</w:t>
            </w:r>
            <w:proofErr w:type="gramEnd"/>
            <w:r>
              <w:t xml:space="preserve"> организации не введена процедура банкротства, </w:t>
            </w:r>
            <w:r>
              <w:lastRenderedPageBreak/>
              <w:t>деятельность организации не приостановлена в порядке, предусмотренном законодательством Российской Федерации.</w:t>
            </w:r>
          </w:p>
          <w:p w:rsidR="00B01033" w:rsidRDefault="00B01033">
            <w:pPr>
              <w:pStyle w:val="ConsPlusNormal"/>
              <w:ind w:firstLine="283"/>
              <w:jc w:val="both"/>
            </w:pPr>
            <w:r>
              <w:t xml:space="preserve">В </w:t>
            </w:r>
            <w:proofErr w:type="gramStart"/>
            <w:r>
              <w:t>реестре</w:t>
            </w:r>
            <w:proofErr w:type="gramEnd"/>
            <w:r>
              <w:t xml:space="preserve">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организации.</w:t>
            </w:r>
          </w:p>
          <w:p w:rsidR="00B01033" w:rsidRDefault="00B01033">
            <w:pPr>
              <w:pStyle w:val="ConsPlusNormal"/>
              <w:ind w:firstLine="283"/>
              <w:jc w:val="both"/>
            </w:pPr>
            <w:r>
              <w:t>Задолженность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отсутствует. Просроченная задолженность по возврату в бюджет города Перми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бюджетом города Перми отсутствует.</w:t>
            </w:r>
          </w:p>
          <w:p w:rsidR="00B01033" w:rsidRDefault="00B01033">
            <w:pPr>
              <w:pStyle w:val="ConsPlusNormal"/>
              <w:ind w:firstLine="283"/>
              <w:jc w:val="both"/>
            </w:pPr>
            <w:r>
              <w:t>Подтверждаем, что вся информация, содержащаяся в заявке и прилагаемых к ней документах, является подлинной.</w:t>
            </w:r>
          </w:p>
          <w:p w:rsidR="00B01033" w:rsidRDefault="00B01033">
            <w:pPr>
              <w:pStyle w:val="ConsPlusNormal"/>
              <w:ind w:firstLine="283"/>
              <w:jc w:val="both"/>
            </w:pPr>
            <w:r>
              <w:t>Не возражаем против доступа к информации и осуществления комитетом по физической культуре и спорту администрации города Перми и органом муниципального финансового контроля проверок соблюдения условий, целей, порядка предоставления субсидии.</w:t>
            </w:r>
          </w:p>
          <w:p w:rsidR="00B01033" w:rsidRDefault="00B01033">
            <w:pPr>
              <w:pStyle w:val="ConsPlusNormal"/>
              <w:ind w:firstLine="283"/>
              <w:jc w:val="both"/>
            </w:pPr>
            <w:r>
              <w:t>Не возражаем против публикации (размещения) в информационно-телекоммуникационной сети "Интернет" информации об организации, о подаваемой заявке, иной информации об организации, связанной с конкурсным отбором, а также согласие на обработку персональных данных.</w:t>
            </w:r>
          </w:p>
          <w:p w:rsidR="00B01033" w:rsidRDefault="00B01033">
            <w:pPr>
              <w:pStyle w:val="ConsPlusNormal"/>
            </w:pPr>
          </w:p>
          <w:p w:rsidR="00B01033" w:rsidRDefault="00B01033">
            <w:pPr>
              <w:pStyle w:val="ConsPlusNormal"/>
              <w:jc w:val="both"/>
            </w:pPr>
            <w:r>
              <w:t>Руководитель организации или иное уполномоченное лицо</w:t>
            </w:r>
          </w:p>
        </w:tc>
      </w:tr>
      <w:tr w:rsidR="00B01033"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033" w:rsidRDefault="00B0103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1033" w:rsidRDefault="00B01033">
            <w:pPr>
              <w:pStyle w:val="ConsPlusNormal"/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033" w:rsidRDefault="00B0103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1033" w:rsidRDefault="00B0103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033" w:rsidRDefault="00B01033">
            <w:pPr>
              <w:pStyle w:val="ConsPlusNormal"/>
            </w:pPr>
          </w:p>
        </w:tc>
      </w:tr>
      <w:tr w:rsidR="00B01033"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1033" w:rsidRDefault="00B01033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1033" w:rsidRDefault="00B01033">
            <w:pPr>
              <w:pStyle w:val="ConsPlusNormal"/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1033" w:rsidRDefault="00B01033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1033" w:rsidRDefault="00B01033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1033" w:rsidRDefault="00B01033">
            <w:pPr>
              <w:pStyle w:val="ConsPlusNormal"/>
              <w:jc w:val="center"/>
            </w:pPr>
            <w:r>
              <w:t>(дата)</w:t>
            </w:r>
          </w:p>
        </w:tc>
      </w:tr>
      <w:tr w:rsidR="00B01033"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033" w:rsidRDefault="00B01033">
            <w:pPr>
              <w:pStyle w:val="ConsPlusNormal"/>
              <w:jc w:val="both"/>
            </w:pPr>
            <w:r>
              <w:t>М.П.</w:t>
            </w:r>
          </w:p>
        </w:tc>
      </w:tr>
    </w:tbl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right"/>
        <w:outlineLvl w:val="1"/>
      </w:pPr>
      <w:r>
        <w:t>Приложение 2</w:t>
      </w:r>
    </w:p>
    <w:p w:rsidR="00B01033" w:rsidRDefault="00B01033">
      <w:pPr>
        <w:pStyle w:val="ConsPlusNormal"/>
        <w:jc w:val="right"/>
      </w:pPr>
      <w:r>
        <w:t>к Порядку</w:t>
      </w:r>
    </w:p>
    <w:p w:rsidR="00B01033" w:rsidRDefault="00B01033">
      <w:pPr>
        <w:pStyle w:val="ConsPlusNormal"/>
        <w:jc w:val="right"/>
      </w:pPr>
      <w:r>
        <w:t>предоставления субсидии</w:t>
      </w:r>
    </w:p>
    <w:p w:rsidR="00B01033" w:rsidRDefault="00B01033">
      <w:pPr>
        <w:pStyle w:val="ConsPlusNormal"/>
        <w:jc w:val="right"/>
      </w:pPr>
      <w:r>
        <w:t>некоммерческим организациям,</w:t>
      </w:r>
    </w:p>
    <w:p w:rsidR="00B01033" w:rsidRDefault="00B01033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B01033" w:rsidRDefault="00B01033">
      <w:pPr>
        <w:pStyle w:val="ConsPlusNormal"/>
        <w:jc w:val="right"/>
      </w:pPr>
      <w:r>
        <w:t>(муниципальными) учреждениями,</w:t>
      </w:r>
    </w:p>
    <w:p w:rsidR="00B01033" w:rsidRDefault="00B01033">
      <w:pPr>
        <w:pStyle w:val="ConsPlusNormal"/>
        <w:jc w:val="right"/>
      </w:pPr>
      <w:r>
        <w:t xml:space="preserve">в </w:t>
      </w:r>
      <w:proofErr w:type="gramStart"/>
      <w:r>
        <w:t>целях</w:t>
      </w:r>
      <w:proofErr w:type="gramEnd"/>
      <w:r>
        <w:t xml:space="preserve"> возмещения затрат,</w:t>
      </w:r>
    </w:p>
    <w:p w:rsidR="00B01033" w:rsidRDefault="00B01033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организацией</w:t>
      </w:r>
    </w:p>
    <w:p w:rsidR="00B01033" w:rsidRDefault="00B01033">
      <w:pPr>
        <w:pStyle w:val="ConsPlusNormal"/>
        <w:jc w:val="right"/>
      </w:pPr>
      <w:r>
        <w:t xml:space="preserve">и проведением </w:t>
      </w:r>
      <w:proofErr w:type="gramStart"/>
      <w:r>
        <w:t>спортивных</w:t>
      </w:r>
      <w:proofErr w:type="gramEnd"/>
    </w:p>
    <w:p w:rsidR="00B01033" w:rsidRDefault="00B01033">
      <w:pPr>
        <w:pStyle w:val="ConsPlusNormal"/>
        <w:jc w:val="right"/>
      </w:pPr>
      <w:r>
        <w:t>мероприятий для лиц с</w:t>
      </w:r>
    </w:p>
    <w:p w:rsidR="00B01033" w:rsidRDefault="00B01033">
      <w:pPr>
        <w:pStyle w:val="ConsPlusNormal"/>
        <w:jc w:val="right"/>
      </w:pPr>
      <w:r>
        <w:t>ограниченными возможностями</w:t>
      </w:r>
    </w:p>
    <w:p w:rsidR="00B01033" w:rsidRDefault="00B01033">
      <w:pPr>
        <w:pStyle w:val="ConsPlusNormal"/>
        <w:jc w:val="right"/>
      </w:pPr>
      <w:r>
        <w:t>здоровья согласно</w:t>
      </w:r>
    </w:p>
    <w:p w:rsidR="00B01033" w:rsidRDefault="00B01033">
      <w:pPr>
        <w:pStyle w:val="ConsPlusNormal"/>
        <w:jc w:val="right"/>
      </w:pPr>
      <w:r>
        <w:t>календарному плану</w:t>
      </w: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center"/>
      </w:pPr>
      <w:bookmarkStart w:id="23" w:name="P312"/>
      <w:bookmarkEnd w:id="23"/>
      <w:r>
        <w:t>СМЕТА</w:t>
      </w:r>
    </w:p>
    <w:p w:rsidR="00B01033" w:rsidRDefault="00B01033">
      <w:pPr>
        <w:pStyle w:val="ConsPlusNormal"/>
        <w:jc w:val="center"/>
      </w:pPr>
      <w:r>
        <w:t>расходов на организацию и проведение спортивных мероприятий</w:t>
      </w:r>
    </w:p>
    <w:p w:rsidR="00B01033" w:rsidRDefault="00B01033">
      <w:pPr>
        <w:pStyle w:val="ConsPlusNormal"/>
        <w:jc w:val="center"/>
      </w:pPr>
      <w:r>
        <w:t>для лиц с ограниченными возможностями здоровья согласно</w:t>
      </w:r>
    </w:p>
    <w:p w:rsidR="00B01033" w:rsidRDefault="00B01033">
      <w:pPr>
        <w:pStyle w:val="ConsPlusNormal"/>
        <w:jc w:val="center"/>
      </w:pPr>
      <w:r>
        <w:t>календарному плану</w:t>
      </w:r>
    </w:p>
    <w:p w:rsidR="00B01033" w:rsidRDefault="00B010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671"/>
        <w:gridCol w:w="1984"/>
        <w:gridCol w:w="1814"/>
        <w:gridCol w:w="2041"/>
      </w:tblGrid>
      <w:tr w:rsidR="00B01033">
        <w:tc>
          <w:tcPr>
            <w:tcW w:w="510" w:type="dxa"/>
          </w:tcPr>
          <w:p w:rsidR="00B01033" w:rsidRDefault="00B0103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71" w:type="dxa"/>
          </w:tcPr>
          <w:p w:rsidR="00B01033" w:rsidRDefault="00B01033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мероприятия</w:t>
            </w:r>
          </w:p>
        </w:tc>
        <w:tc>
          <w:tcPr>
            <w:tcW w:w="1984" w:type="dxa"/>
          </w:tcPr>
          <w:p w:rsidR="00B01033" w:rsidRDefault="00B01033">
            <w:pPr>
              <w:pStyle w:val="ConsPlusNormal"/>
              <w:jc w:val="center"/>
            </w:pPr>
            <w:r>
              <w:lastRenderedPageBreak/>
              <w:t xml:space="preserve">Дата проведения </w:t>
            </w:r>
            <w:r>
              <w:lastRenderedPageBreak/>
              <w:t>мероприятия</w:t>
            </w:r>
          </w:p>
        </w:tc>
        <w:tc>
          <w:tcPr>
            <w:tcW w:w="1814" w:type="dxa"/>
          </w:tcPr>
          <w:p w:rsidR="00B01033" w:rsidRDefault="00B01033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расходов &lt;1&gt;</w:t>
            </w:r>
          </w:p>
        </w:tc>
        <w:tc>
          <w:tcPr>
            <w:tcW w:w="2041" w:type="dxa"/>
          </w:tcPr>
          <w:p w:rsidR="00B01033" w:rsidRDefault="00B01033">
            <w:pPr>
              <w:pStyle w:val="ConsPlusNormal"/>
              <w:jc w:val="center"/>
            </w:pPr>
            <w:r>
              <w:lastRenderedPageBreak/>
              <w:t xml:space="preserve">Планируемая </w:t>
            </w:r>
            <w:r>
              <w:lastRenderedPageBreak/>
              <w:t>сумма средств бюджета города Перми, руб.</w:t>
            </w:r>
          </w:p>
        </w:tc>
      </w:tr>
      <w:tr w:rsidR="00B01033">
        <w:tc>
          <w:tcPr>
            <w:tcW w:w="510" w:type="dxa"/>
          </w:tcPr>
          <w:p w:rsidR="00B01033" w:rsidRDefault="00B0103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71" w:type="dxa"/>
          </w:tcPr>
          <w:p w:rsidR="00B01033" w:rsidRDefault="00B01033">
            <w:pPr>
              <w:pStyle w:val="ConsPlusNormal"/>
            </w:pPr>
          </w:p>
        </w:tc>
        <w:tc>
          <w:tcPr>
            <w:tcW w:w="1984" w:type="dxa"/>
          </w:tcPr>
          <w:p w:rsidR="00B01033" w:rsidRDefault="00B01033">
            <w:pPr>
              <w:pStyle w:val="ConsPlusNormal"/>
            </w:pPr>
          </w:p>
        </w:tc>
        <w:tc>
          <w:tcPr>
            <w:tcW w:w="1814" w:type="dxa"/>
          </w:tcPr>
          <w:p w:rsidR="00B01033" w:rsidRDefault="00B01033">
            <w:pPr>
              <w:pStyle w:val="ConsPlusNormal"/>
            </w:pPr>
          </w:p>
        </w:tc>
        <w:tc>
          <w:tcPr>
            <w:tcW w:w="2041" w:type="dxa"/>
          </w:tcPr>
          <w:p w:rsidR="00B01033" w:rsidRDefault="00B01033">
            <w:pPr>
              <w:pStyle w:val="ConsPlusNormal"/>
            </w:pPr>
          </w:p>
        </w:tc>
      </w:tr>
      <w:tr w:rsidR="00B01033">
        <w:tc>
          <w:tcPr>
            <w:tcW w:w="510" w:type="dxa"/>
          </w:tcPr>
          <w:p w:rsidR="00B01033" w:rsidRDefault="00B010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71" w:type="dxa"/>
          </w:tcPr>
          <w:p w:rsidR="00B01033" w:rsidRDefault="00B01033">
            <w:pPr>
              <w:pStyle w:val="ConsPlusNormal"/>
            </w:pPr>
          </w:p>
        </w:tc>
        <w:tc>
          <w:tcPr>
            <w:tcW w:w="1984" w:type="dxa"/>
          </w:tcPr>
          <w:p w:rsidR="00B01033" w:rsidRDefault="00B01033">
            <w:pPr>
              <w:pStyle w:val="ConsPlusNormal"/>
            </w:pPr>
          </w:p>
        </w:tc>
        <w:tc>
          <w:tcPr>
            <w:tcW w:w="1814" w:type="dxa"/>
          </w:tcPr>
          <w:p w:rsidR="00B01033" w:rsidRDefault="00B01033">
            <w:pPr>
              <w:pStyle w:val="ConsPlusNormal"/>
            </w:pPr>
          </w:p>
        </w:tc>
        <w:tc>
          <w:tcPr>
            <w:tcW w:w="2041" w:type="dxa"/>
          </w:tcPr>
          <w:p w:rsidR="00B01033" w:rsidRDefault="00B01033">
            <w:pPr>
              <w:pStyle w:val="ConsPlusNormal"/>
            </w:pPr>
          </w:p>
        </w:tc>
      </w:tr>
      <w:tr w:rsidR="00B01033">
        <w:tc>
          <w:tcPr>
            <w:tcW w:w="3181" w:type="dxa"/>
            <w:gridSpan w:val="2"/>
          </w:tcPr>
          <w:p w:rsidR="00B01033" w:rsidRDefault="00B01033">
            <w:pPr>
              <w:pStyle w:val="ConsPlusNormal"/>
            </w:pPr>
            <w:r>
              <w:t>Итого по мероприятию 1</w:t>
            </w:r>
          </w:p>
        </w:tc>
        <w:tc>
          <w:tcPr>
            <w:tcW w:w="1984" w:type="dxa"/>
          </w:tcPr>
          <w:p w:rsidR="00B01033" w:rsidRDefault="00B01033">
            <w:pPr>
              <w:pStyle w:val="ConsPlusNormal"/>
            </w:pPr>
          </w:p>
        </w:tc>
        <w:tc>
          <w:tcPr>
            <w:tcW w:w="1814" w:type="dxa"/>
          </w:tcPr>
          <w:p w:rsidR="00B01033" w:rsidRDefault="00B01033">
            <w:pPr>
              <w:pStyle w:val="ConsPlusNormal"/>
            </w:pPr>
          </w:p>
        </w:tc>
        <w:tc>
          <w:tcPr>
            <w:tcW w:w="2041" w:type="dxa"/>
          </w:tcPr>
          <w:p w:rsidR="00B01033" w:rsidRDefault="00B01033">
            <w:pPr>
              <w:pStyle w:val="ConsPlusNormal"/>
            </w:pPr>
          </w:p>
        </w:tc>
      </w:tr>
      <w:tr w:rsidR="00B01033">
        <w:tc>
          <w:tcPr>
            <w:tcW w:w="510" w:type="dxa"/>
          </w:tcPr>
          <w:p w:rsidR="00B01033" w:rsidRDefault="00B010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71" w:type="dxa"/>
          </w:tcPr>
          <w:p w:rsidR="00B01033" w:rsidRDefault="00B01033">
            <w:pPr>
              <w:pStyle w:val="ConsPlusNormal"/>
            </w:pPr>
          </w:p>
        </w:tc>
        <w:tc>
          <w:tcPr>
            <w:tcW w:w="1984" w:type="dxa"/>
          </w:tcPr>
          <w:p w:rsidR="00B01033" w:rsidRDefault="00B01033">
            <w:pPr>
              <w:pStyle w:val="ConsPlusNormal"/>
            </w:pPr>
          </w:p>
        </w:tc>
        <w:tc>
          <w:tcPr>
            <w:tcW w:w="1814" w:type="dxa"/>
          </w:tcPr>
          <w:p w:rsidR="00B01033" w:rsidRDefault="00B01033">
            <w:pPr>
              <w:pStyle w:val="ConsPlusNormal"/>
            </w:pPr>
          </w:p>
        </w:tc>
        <w:tc>
          <w:tcPr>
            <w:tcW w:w="2041" w:type="dxa"/>
          </w:tcPr>
          <w:p w:rsidR="00B01033" w:rsidRDefault="00B01033">
            <w:pPr>
              <w:pStyle w:val="ConsPlusNormal"/>
            </w:pPr>
          </w:p>
        </w:tc>
      </w:tr>
      <w:tr w:rsidR="00B01033">
        <w:tc>
          <w:tcPr>
            <w:tcW w:w="510" w:type="dxa"/>
          </w:tcPr>
          <w:p w:rsidR="00B01033" w:rsidRDefault="00B010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71" w:type="dxa"/>
          </w:tcPr>
          <w:p w:rsidR="00B01033" w:rsidRDefault="00B01033">
            <w:pPr>
              <w:pStyle w:val="ConsPlusNormal"/>
            </w:pPr>
          </w:p>
        </w:tc>
        <w:tc>
          <w:tcPr>
            <w:tcW w:w="1984" w:type="dxa"/>
          </w:tcPr>
          <w:p w:rsidR="00B01033" w:rsidRDefault="00B01033">
            <w:pPr>
              <w:pStyle w:val="ConsPlusNormal"/>
            </w:pPr>
          </w:p>
        </w:tc>
        <w:tc>
          <w:tcPr>
            <w:tcW w:w="1814" w:type="dxa"/>
          </w:tcPr>
          <w:p w:rsidR="00B01033" w:rsidRDefault="00B01033">
            <w:pPr>
              <w:pStyle w:val="ConsPlusNormal"/>
            </w:pPr>
          </w:p>
        </w:tc>
        <w:tc>
          <w:tcPr>
            <w:tcW w:w="2041" w:type="dxa"/>
          </w:tcPr>
          <w:p w:rsidR="00B01033" w:rsidRDefault="00B01033">
            <w:pPr>
              <w:pStyle w:val="ConsPlusNormal"/>
            </w:pPr>
          </w:p>
        </w:tc>
      </w:tr>
      <w:tr w:rsidR="00B01033">
        <w:tc>
          <w:tcPr>
            <w:tcW w:w="3181" w:type="dxa"/>
            <w:gridSpan w:val="2"/>
          </w:tcPr>
          <w:p w:rsidR="00B01033" w:rsidRDefault="00B01033">
            <w:pPr>
              <w:pStyle w:val="ConsPlusNormal"/>
            </w:pPr>
            <w:r>
              <w:t>Итого по мероприятию 2</w:t>
            </w:r>
          </w:p>
        </w:tc>
        <w:tc>
          <w:tcPr>
            <w:tcW w:w="1984" w:type="dxa"/>
          </w:tcPr>
          <w:p w:rsidR="00B01033" w:rsidRDefault="00B01033">
            <w:pPr>
              <w:pStyle w:val="ConsPlusNormal"/>
            </w:pPr>
          </w:p>
        </w:tc>
        <w:tc>
          <w:tcPr>
            <w:tcW w:w="1814" w:type="dxa"/>
          </w:tcPr>
          <w:p w:rsidR="00B01033" w:rsidRDefault="00B01033">
            <w:pPr>
              <w:pStyle w:val="ConsPlusNormal"/>
            </w:pPr>
          </w:p>
        </w:tc>
        <w:tc>
          <w:tcPr>
            <w:tcW w:w="2041" w:type="dxa"/>
          </w:tcPr>
          <w:p w:rsidR="00B01033" w:rsidRDefault="00B01033">
            <w:pPr>
              <w:pStyle w:val="ConsPlusNormal"/>
            </w:pPr>
          </w:p>
        </w:tc>
      </w:tr>
      <w:tr w:rsidR="00B01033">
        <w:tc>
          <w:tcPr>
            <w:tcW w:w="510" w:type="dxa"/>
          </w:tcPr>
          <w:p w:rsidR="00B01033" w:rsidRDefault="00B010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71" w:type="dxa"/>
          </w:tcPr>
          <w:p w:rsidR="00B01033" w:rsidRDefault="00B01033">
            <w:pPr>
              <w:pStyle w:val="ConsPlusNormal"/>
            </w:pPr>
          </w:p>
        </w:tc>
        <w:tc>
          <w:tcPr>
            <w:tcW w:w="1984" w:type="dxa"/>
          </w:tcPr>
          <w:p w:rsidR="00B01033" w:rsidRDefault="00B01033">
            <w:pPr>
              <w:pStyle w:val="ConsPlusNormal"/>
            </w:pPr>
          </w:p>
        </w:tc>
        <w:tc>
          <w:tcPr>
            <w:tcW w:w="1814" w:type="dxa"/>
          </w:tcPr>
          <w:p w:rsidR="00B01033" w:rsidRDefault="00B01033">
            <w:pPr>
              <w:pStyle w:val="ConsPlusNormal"/>
            </w:pPr>
          </w:p>
        </w:tc>
        <w:tc>
          <w:tcPr>
            <w:tcW w:w="2041" w:type="dxa"/>
          </w:tcPr>
          <w:p w:rsidR="00B01033" w:rsidRDefault="00B01033">
            <w:pPr>
              <w:pStyle w:val="ConsPlusNormal"/>
            </w:pPr>
          </w:p>
        </w:tc>
      </w:tr>
      <w:tr w:rsidR="00B01033">
        <w:tc>
          <w:tcPr>
            <w:tcW w:w="510" w:type="dxa"/>
          </w:tcPr>
          <w:p w:rsidR="00B01033" w:rsidRDefault="00B010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71" w:type="dxa"/>
          </w:tcPr>
          <w:p w:rsidR="00B01033" w:rsidRDefault="00B01033">
            <w:pPr>
              <w:pStyle w:val="ConsPlusNormal"/>
            </w:pPr>
          </w:p>
        </w:tc>
        <w:tc>
          <w:tcPr>
            <w:tcW w:w="1984" w:type="dxa"/>
          </w:tcPr>
          <w:p w:rsidR="00B01033" w:rsidRDefault="00B01033">
            <w:pPr>
              <w:pStyle w:val="ConsPlusNormal"/>
            </w:pPr>
          </w:p>
        </w:tc>
        <w:tc>
          <w:tcPr>
            <w:tcW w:w="1814" w:type="dxa"/>
          </w:tcPr>
          <w:p w:rsidR="00B01033" w:rsidRDefault="00B01033">
            <w:pPr>
              <w:pStyle w:val="ConsPlusNormal"/>
            </w:pPr>
          </w:p>
        </w:tc>
        <w:tc>
          <w:tcPr>
            <w:tcW w:w="2041" w:type="dxa"/>
          </w:tcPr>
          <w:p w:rsidR="00B01033" w:rsidRDefault="00B01033">
            <w:pPr>
              <w:pStyle w:val="ConsPlusNormal"/>
            </w:pPr>
          </w:p>
        </w:tc>
      </w:tr>
      <w:tr w:rsidR="00B01033">
        <w:tc>
          <w:tcPr>
            <w:tcW w:w="3181" w:type="dxa"/>
            <w:gridSpan w:val="2"/>
          </w:tcPr>
          <w:p w:rsidR="00B01033" w:rsidRDefault="00B01033">
            <w:pPr>
              <w:pStyle w:val="ConsPlusNormal"/>
            </w:pPr>
            <w:r>
              <w:t>Итого по мероприятию 3</w:t>
            </w:r>
          </w:p>
        </w:tc>
        <w:tc>
          <w:tcPr>
            <w:tcW w:w="1984" w:type="dxa"/>
          </w:tcPr>
          <w:p w:rsidR="00B01033" w:rsidRDefault="00B01033">
            <w:pPr>
              <w:pStyle w:val="ConsPlusNormal"/>
            </w:pPr>
          </w:p>
        </w:tc>
        <w:tc>
          <w:tcPr>
            <w:tcW w:w="1814" w:type="dxa"/>
          </w:tcPr>
          <w:p w:rsidR="00B01033" w:rsidRDefault="00B01033">
            <w:pPr>
              <w:pStyle w:val="ConsPlusNormal"/>
            </w:pPr>
          </w:p>
        </w:tc>
        <w:tc>
          <w:tcPr>
            <w:tcW w:w="2041" w:type="dxa"/>
          </w:tcPr>
          <w:p w:rsidR="00B01033" w:rsidRDefault="00B01033">
            <w:pPr>
              <w:pStyle w:val="ConsPlusNormal"/>
            </w:pPr>
          </w:p>
        </w:tc>
      </w:tr>
      <w:tr w:rsidR="00B01033">
        <w:tc>
          <w:tcPr>
            <w:tcW w:w="3181" w:type="dxa"/>
            <w:gridSpan w:val="2"/>
          </w:tcPr>
          <w:p w:rsidR="00B01033" w:rsidRDefault="00B01033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984" w:type="dxa"/>
          </w:tcPr>
          <w:p w:rsidR="00B01033" w:rsidRDefault="00B01033">
            <w:pPr>
              <w:pStyle w:val="ConsPlusNormal"/>
            </w:pPr>
          </w:p>
        </w:tc>
        <w:tc>
          <w:tcPr>
            <w:tcW w:w="1814" w:type="dxa"/>
          </w:tcPr>
          <w:p w:rsidR="00B01033" w:rsidRDefault="00B01033">
            <w:pPr>
              <w:pStyle w:val="ConsPlusNormal"/>
            </w:pPr>
          </w:p>
        </w:tc>
        <w:tc>
          <w:tcPr>
            <w:tcW w:w="2041" w:type="dxa"/>
          </w:tcPr>
          <w:p w:rsidR="00B01033" w:rsidRDefault="00B01033">
            <w:pPr>
              <w:pStyle w:val="ConsPlusNormal"/>
            </w:pPr>
          </w:p>
        </w:tc>
      </w:tr>
    </w:tbl>
    <w:p w:rsidR="00B01033" w:rsidRDefault="00B01033">
      <w:pPr>
        <w:pStyle w:val="ConsPlusNormal"/>
        <w:jc w:val="both"/>
      </w:pPr>
    </w:p>
    <w:p w:rsidR="00B01033" w:rsidRDefault="00B01033">
      <w:pPr>
        <w:pStyle w:val="ConsPlusNonformat"/>
        <w:jc w:val="both"/>
      </w:pPr>
      <w:r>
        <w:t>Руководитель организации</w:t>
      </w:r>
    </w:p>
    <w:p w:rsidR="00B01033" w:rsidRDefault="00B01033">
      <w:pPr>
        <w:pStyle w:val="ConsPlusNonformat"/>
        <w:jc w:val="both"/>
      </w:pPr>
      <w:r>
        <w:t>________________________/___________________    ___________________________</w:t>
      </w:r>
    </w:p>
    <w:p w:rsidR="00B01033" w:rsidRDefault="00B01033">
      <w:pPr>
        <w:pStyle w:val="ConsPlusNonformat"/>
        <w:jc w:val="both"/>
      </w:pPr>
      <w:r>
        <w:t xml:space="preserve">        (Ф.И.О.)              (подпись)                   (дата)</w:t>
      </w:r>
    </w:p>
    <w:p w:rsidR="00B01033" w:rsidRDefault="00B01033">
      <w:pPr>
        <w:pStyle w:val="ConsPlusNonformat"/>
        <w:jc w:val="both"/>
      </w:pPr>
      <w:r>
        <w:t>М.П.</w:t>
      </w: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ind w:firstLine="540"/>
        <w:jc w:val="both"/>
      </w:pPr>
      <w:r>
        <w:t>--------------------------------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 xml:space="preserve">казываются в соответствии с </w:t>
      </w:r>
      <w:hyperlink w:anchor="P62" w:history="1">
        <w:r>
          <w:rPr>
            <w:color w:val="0000FF"/>
          </w:rPr>
          <w:t>пунктом 1.3</w:t>
        </w:r>
      </w:hyperlink>
      <w:r>
        <w:t xml:space="preserve">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плану.</w:t>
      </w: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right"/>
        <w:outlineLvl w:val="1"/>
      </w:pPr>
      <w:r>
        <w:t>Приложение 3</w:t>
      </w:r>
    </w:p>
    <w:p w:rsidR="00B01033" w:rsidRDefault="00B01033">
      <w:pPr>
        <w:pStyle w:val="ConsPlusNormal"/>
        <w:jc w:val="right"/>
      </w:pPr>
      <w:r>
        <w:t>к Порядку</w:t>
      </w:r>
    </w:p>
    <w:p w:rsidR="00B01033" w:rsidRDefault="00B01033">
      <w:pPr>
        <w:pStyle w:val="ConsPlusNormal"/>
        <w:jc w:val="right"/>
      </w:pPr>
      <w:r>
        <w:t>предоставления субсидии</w:t>
      </w:r>
    </w:p>
    <w:p w:rsidR="00B01033" w:rsidRDefault="00B01033">
      <w:pPr>
        <w:pStyle w:val="ConsPlusNormal"/>
        <w:jc w:val="right"/>
      </w:pPr>
      <w:r>
        <w:t>некоммерческим организациям,</w:t>
      </w:r>
    </w:p>
    <w:p w:rsidR="00B01033" w:rsidRDefault="00B01033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B01033" w:rsidRDefault="00B01033">
      <w:pPr>
        <w:pStyle w:val="ConsPlusNormal"/>
        <w:jc w:val="right"/>
      </w:pPr>
      <w:r>
        <w:t>(муниципальными) учреждениями,</w:t>
      </w:r>
    </w:p>
    <w:p w:rsidR="00B01033" w:rsidRDefault="00B01033">
      <w:pPr>
        <w:pStyle w:val="ConsPlusNormal"/>
        <w:jc w:val="right"/>
      </w:pPr>
      <w:r>
        <w:t xml:space="preserve">в </w:t>
      </w:r>
      <w:proofErr w:type="gramStart"/>
      <w:r>
        <w:t>целях</w:t>
      </w:r>
      <w:proofErr w:type="gramEnd"/>
      <w:r>
        <w:t xml:space="preserve"> возмещения затрат,</w:t>
      </w:r>
    </w:p>
    <w:p w:rsidR="00B01033" w:rsidRDefault="00B01033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организацией</w:t>
      </w:r>
    </w:p>
    <w:p w:rsidR="00B01033" w:rsidRDefault="00B01033">
      <w:pPr>
        <w:pStyle w:val="ConsPlusNormal"/>
        <w:jc w:val="right"/>
      </w:pPr>
      <w:r>
        <w:t xml:space="preserve">и проведением </w:t>
      </w:r>
      <w:proofErr w:type="gramStart"/>
      <w:r>
        <w:t>спортивных</w:t>
      </w:r>
      <w:proofErr w:type="gramEnd"/>
    </w:p>
    <w:p w:rsidR="00B01033" w:rsidRDefault="00B01033">
      <w:pPr>
        <w:pStyle w:val="ConsPlusNormal"/>
        <w:jc w:val="right"/>
      </w:pPr>
      <w:r>
        <w:t>мероприятий для лиц с</w:t>
      </w:r>
    </w:p>
    <w:p w:rsidR="00B01033" w:rsidRDefault="00B01033">
      <w:pPr>
        <w:pStyle w:val="ConsPlusNormal"/>
        <w:jc w:val="right"/>
      </w:pPr>
      <w:r>
        <w:t>ограниченными возможностями</w:t>
      </w:r>
    </w:p>
    <w:p w:rsidR="00B01033" w:rsidRDefault="00B01033">
      <w:pPr>
        <w:pStyle w:val="ConsPlusNormal"/>
        <w:jc w:val="right"/>
      </w:pPr>
      <w:r>
        <w:t>здоровья согласно</w:t>
      </w:r>
    </w:p>
    <w:p w:rsidR="00B01033" w:rsidRDefault="00B01033">
      <w:pPr>
        <w:pStyle w:val="ConsPlusNormal"/>
        <w:jc w:val="right"/>
      </w:pPr>
      <w:r>
        <w:t>календарному плану</w:t>
      </w: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center"/>
      </w:pPr>
      <w:bookmarkStart w:id="24" w:name="P395"/>
      <w:bookmarkEnd w:id="24"/>
      <w:r>
        <w:t>ОТЧЕТ</w:t>
      </w:r>
    </w:p>
    <w:p w:rsidR="00B01033" w:rsidRDefault="00B01033">
      <w:pPr>
        <w:pStyle w:val="ConsPlusNormal"/>
        <w:jc w:val="center"/>
      </w:pPr>
      <w:r>
        <w:t>о произведенных затратах на организацию и проведение</w:t>
      </w:r>
    </w:p>
    <w:p w:rsidR="00B01033" w:rsidRDefault="00B01033">
      <w:pPr>
        <w:pStyle w:val="ConsPlusNormal"/>
        <w:jc w:val="center"/>
      </w:pPr>
      <w:r>
        <w:lastRenderedPageBreak/>
        <w:t>спортивных мероприятий для лиц с ограниченными возможностями</w:t>
      </w:r>
    </w:p>
    <w:p w:rsidR="00B01033" w:rsidRDefault="00B01033">
      <w:pPr>
        <w:pStyle w:val="ConsPlusNormal"/>
        <w:jc w:val="center"/>
      </w:pPr>
      <w:r>
        <w:t>здоровья согласно календарному плану</w:t>
      </w: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both"/>
      </w:pPr>
      <w:r>
        <w:t>Наименование получателя субсидии _______________________________________</w:t>
      </w:r>
    </w:p>
    <w:p w:rsidR="00B01033" w:rsidRDefault="00B01033">
      <w:pPr>
        <w:pStyle w:val="ConsPlusNormal"/>
        <w:spacing w:before="220"/>
        <w:jc w:val="both"/>
      </w:pPr>
      <w:r>
        <w:t>Наименование мероприятия _______________________________________________</w:t>
      </w:r>
    </w:p>
    <w:p w:rsidR="00B01033" w:rsidRDefault="00B01033">
      <w:pPr>
        <w:pStyle w:val="ConsPlusNormal"/>
        <w:spacing w:before="220"/>
        <w:jc w:val="both"/>
      </w:pPr>
      <w:r>
        <w:t>Дата проведения мероприятия ____________________________________________</w:t>
      </w:r>
    </w:p>
    <w:p w:rsidR="00B01033" w:rsidRDefault="00B010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7"/>
        <w:gridCol w:w="1871"/>
        <w:gridCol w:w="2721"/>
        <w:gridCol w:w="2324"/>
        <w:gridCol w:w="1587"/>
      </w:tblGrid>
      <w:tr w:rsidR="00B01033">
        <w:tc>
          <w:tcPr>
            <w:tcW w:w="547" w:type="dxa"/>
          </w:tcPr>
          <w:p w:rsidR="00B01033" w:rsidRDefault="00B0103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71" w:type="dxa"/>
          </w:tcPr>
          <w:p w:rsidR="00B01033" w:rsidRDefault="00B01033">
            <w:pPr>
              <w:pStyle w:val="ConsPlusNormal"/>
              <w:jc w:val="center"/>
            </w:pPr>
            <w:r>
              <w:t>Наименование контрагента</w:t>
            </w:r>
          </w:p>
        </w:tc>
        <w:tc>
          <w:tcPr>
            <w:tcW w:w="2721" w:type="dxa"/>
          </w:tcPr>
          <w:p w:rsidR="00B01033" w:rsidRDefault="00B01033">
            <w:pPr>
              <w:pStyle w:val="ConsPlusNormal"/>
              <w:jc w:val="center"/>
            </w:pPr>
            <w:r>
              <w:t>Наименование расходов &lt;1&gt; (фактически произведенные затраты за счет собственных средств), руб.</w:t>
            </w:r>
          </w:p>
        </w:tc>
        <w:tc>
          <w:tcPr>
            <w:tcW w:w="2324" w:type="dxa"/>
          </w:tcPr>
          <w:p w:rsidR="00B01033" w:rsidRDefault="00B01033">
            <w:pPr>
              <w:pStyle w:val="ConsPlusNormal"/>
              <w:jc w:val="center"/>
            </w:pPr>
            <w:r>
              <w:t>Документ, подтверждающий фактически произведенные расходы (платежное поручение и иные документы &lt;2&gt;)</w:t>
            </w:r>
          </w:p>
        </w:tc>
        <w:tc>
          <w:tcPr>
            <w:tcW w:w="1587" w:type="dxa"/>
          </w:tcPr>
          <w:p w:rsidR="00B01033" w:rsidRDefault="00B01033">
            <w:pPr>
              <w:pStyle w:val="ConsPlusNormal"/>
              <w:jc w:val="center"/>
            </w:pPr>
            <w:r>
              <w:t>Сумма к возмещению, руб.</w:t>
            </w:r>
          </w:p>
        </w:tc>
      </w:tr>
      <w:tr w:rsidR="00B01033">
        <w:tc>
          <w:tcPr>
            <w:tcW w:w="547" w:type="dxa"/>
          </w:tcPr>
          <w:p w:rsidR="00B01033" w:rsidRDefault="00B01033">
            <w:pPr>
              <w:pStyle w:val="ConsPlusNormal"/>
            </w:pPr>
          </w:p>
        </w:tc>
        <w:tc>
          <w:tcPr>
            <w:tcW w:w="1871" w:type="dxa"/>
          </w:tcPr>
          <w:p w:rsidR="00B01033" w:rsidRDefault="00B01033">
            <w:pPr>
              <w:pStyle w:val="ConsPlusNormal"/>
            </w:pPr>
          </w:p>
        </w:tc>
        <w:tc>
          <w:tcPr>
            <w:tcW w:w="2721" w:type="dxa"/>
          </w:tcPr>
          <w:p w:rsidR="00B01033" w:rsidRDefault="00B01033">
            <w:pPr>
              <w:pStyle w:val="ConsPlusNormal"/>
            </w:pPr>
          </w:p>
        </w:tc>
        <w:tc>
          <w:tcPr>
            <w:tcW w:w="2324" w:type="dxa"/>
          </w:tcPr>
          <w:p w:rsidR="00B01033" w:rsidRDefault="00B01033">
            <w:pPr>
              <w:pStyle w:val="ConsPlusNormal"/>
            </w:pPr>
          </w:p>
        </w:tc>
        <w:tc>
          <w:tcPr>
            <w:tcW w:w="1587" w:type="dxa"/>
          </w:tcPr>
          <w:p w:rsidR="00B01033" w:rsidRDefault="00B01033">
            <w:pPr>
              <w:pStyle w:val="ConsPlusNormal"/>
            </w:pPr>
          </w:p>
        </w:tc>
      </w:tr>
      <w:tr w:rsidR="00B01033">
        <w:tc>
          <w:tcPr>
            <w:tcW w:w="547" w:type="dxa"/>
          </w:tcPr>
          <w:p w:rsidR="00B01033" w:rsidRDefault="00B01033">
            <w:pPr>
              <w:pStyle w:val="ConsPlusNormal"/>
            </w:pPr>
          </w:p>
        </w:tc>
        <w:tc>
          <w:tcPr>
            <w:tcW w:w="1871" w:type="dxa"/>
          </w:tcPr>
          <w:p w:rsidR="00B01033" w:rsidRDefault="00B01033">
            <w:pPr>
              <w:pStyle w:val="ConsPlusNormal"/>
            </w:pPr>
          </w:p>
        </w:tc>
        <w:tc>
          <w:tcPr>
            <w:tcW w:w="2721" w:type="dxa"/>
          </w:tcPr>
          <w:p w:rsidR="00B01033" w:rsidRDefault="00B01033">
            <w:pPr>
              <w:pStyle w:val="ConsPlusNormal"/>
            </w:pPr>
          </w:p>
        </w:tc>
        <w:tc>
          <w:tcPr>
            <w:tcW w:w="2324" w:type="dxa"/>
          </w:tcPr>
          <w:p w:rsidR="00B01033" w:rsidRDefault="00B01033">
            <w:pPr>
              <w:pStyle w:val="ConsPlusNormal"/>
            </w:pPr>
          </w:p>
        </w:tc>
        <w:tc>
          <w:tcPr>
            <w:tcW w:w="1587" w:type="dxa"/>
          </w:tcPr>
          <w:p w:rsidR="00B01033" w:rsidRDefault="00B01033">
            <w:pPr>
              <w:pStyle w:val="ConsPlusNormal"/>
            </w:pPr>
          </w:p>
        </w:tc>
      </w:tr>
      <w:tr w:rsidR="00B01033">
        <w:tc>
          <w:tcPr>
            <w:tcW w:w="2418" w:type="dxa"/>
            <w:gridSpan w:val="2"/>
          </w:tcPr>
          <w:p w:rsidR="00B01033" w:rsidRDefault="00B01033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721" w:type="dxa"/>
          </w:tcPr>
          <w:p w:rsidR="00B01033" w:rsidRDefault="00B01033">
            <w:pPr>
              <w:pStyle w:val="ConsPlusNormal"/>
            </w:pPr>
          </w:p>
        </w:tc>
        <w:tc>
          <w:tcPr>
            <w:tcW w:w="2324" w:type="dxa"/>
          </w:tcPr>
          <w:p w:rsidR="00B01033" w:rsidRDefault="00B01033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587" w:type="dxa"/>
          </w:tcPr>
          <w:p w:rsidR="00B01033" w:rsidRDefault="00B01033">
            <w:pPr>
              <w:pStyle w:val="ConsPlusNormal"/>
            </w:pPr>
          </w:p>
        </w:tc>
      </w:tr>
    </w:tbl>
    <w:p w:rsidR="00B01033" w:rsidRDefault="00B01033">
      <w:pPr>
        <w:pStyle w:val="ConsPlusNormal"/>
        <w:jc w:val="both"/>
      </w:pPr>
    </w:p>
    <w:p w:rsidR="00B01033" w:rsidRDefault="00B01033">
      <w:pPr>
        <w:pStyle w:val="ConsPlusNonformat"/>
        <w:jc w:val="both"/>
      </w:pPr>
      <w:r>
        <w:t>Получатель субсидии:</w:t>
      </w:r>
    </w:p>
    <w:p w:rsidR="00B01033" w:rsidRDefault="00B01033">
      <w:pPr>
        <w:pStyle w:val="ConsPlusNonformat"/>
        <w:jc w:val="both"/>
      </w:pPr>
      <w:r>
        <w:t>________________________/_____________________    _________________________</w:t>
      </w:r>
    </w:p>
    <w:p w:rsidR="00B01033" w:rsidRDefault="00B01033">
      <w:pPr>
        <w:pStyle w:val="ConsPlusNonformat"/>
        <w:jc w:val="both"/>
      </w:pPr>
      <w:r>
        <w:t xml:space="preserve">       (Ф.И.О.)                (подпись)                    (дата)</w:t>
      </w:r>
    </w:p>
    <w:p w:rsidR="00B01033" w:rsidRDefault="00B01033">
      <w:pPr>
        <w:pStyle w:val="ConsPlusNonformat"/>
        <w:jc w:val="both"/>
      </w:pPr>
      <w:r>
        <w:t>М.П.</w:t>
      </w: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ind w:firstLine="540"/>
        <w:jc w:val="both"/>
      </w:pPr>
      <w:r>
        <w:t>--------------------------------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 xml:space="preserve">казываются в соответствии с </w:t>
      </w:r>
      <w:hyperlink w:anchor="P62" w:history="1">
        <w:r>
          <w:rPr>
            <w:color w:val="0000FF"/>
          </w:rPr>
          <w:t>пунктом 1.3</w:t>
        </w:r>
      </w:hyperlink>
      <w:r>
        <w:t xml:space="preserve">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плану.</w:t>
      </w:r>
    </w:p>
    <w:p w:rsidR="00B01033" w:rsidRDefault="00B01033">
      <w:pPr>
        <w:pStyle w:val="ConsPlusNormal"/>
        <w:spacing w:before="220"/>
        <w:ind w:firstLine="540"/>
        <w:jc w:val="both"/>
      </w:pPr>
      <w:r>
        <w:t>&lt;2&gt; Счет-фактура, товарные накладные, платежные ведомости, документы, подтверждающие оплату работы судейской коллегии, иных специалистов, копии платежных поручений, реестры платежных поручений прикладываются к отчету.</w:t>
      </w: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right"/>
        <w:outlineLvl w:val="1"/>
      </w:pPr>
      <w:r>
        <w:t>Приложение 4</w:t>
      </w:r>
    </w:p>
    <w:p w:rsidR="00B01033" w:rsidRDefault="00B01033">
      <w:pPr>
        <w:pStyle w:val="ConsPlusNormal"/>
        <w:jc w:val="right"/>
      </w:pPr>
      <w:r>
        <w:t>к Порядку</w:t>
      </w:r>
    </w:p>
    <w:p w:rsidR="00B01033" w:rsidRDefault="00B01033">
      <w:pPr>
        <w:pStyle w:val="ConsPlusNormal"/>
        <w:jc w:val="right"/>
      </w:pPr>
      <w:r>
        <w:t>предоставления субсидии</w:t>
      </w:r>
    </w:p>
    <w:p w:rsidR="00B01033" w:rsidRDefault="00B01033">
      <w:pPr>
        <w:pStyle w:val="ConsPlusNormal"/>
        <w:jc w:val="right"/>
      </w:pPr>
      <w:r>
        <w:t>некоммерческим организациям,</w:t>
      </w:r>
    </w:p>
    <w:p w:rsidR="00B01033" w:rsidRDefault="00B01033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B01033" w:rsidRDefault="00B01033">
      <w:pPr>
        <w:pStyle w:val="ConsPlusNormal"/>
        <w:jc w:val="right"/>
      </w:pPr>
      <w:r>
        <w:t>(муниципальными) учреждениями,</w:t>
      </w:r>
    </w:p>
    <w:p w:rsidR="00B01033" w:rsidRDefault="00B01033">
      <w:pPr>
        <w:pStyle w:val="ConsPlusNormal"/>
        <w:jc w:val="right"/>
      </w:pPr>
      <w:r>
        <w:t xml:space="preserve">в </w:t>
      </w:r>
      <w:proofErr w:type="gramStart"/>
      <w:r>
        <w:t>целях</w:t>
      </w:r>
      <w:proofErr w:type="gramEnd"/>
      <w:r>
        <w:t xml:space="preserve"> возмещения затрат,</w:t>
      </w:r>
    </w:p>
    <w:p w:rsidR="00B01033" w:rsidRDefault="00B01033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организацией</w:t>
      </w:r>
    </w:p>
    <w:p w:rsidR="00B01033" w:rsidRDefault="00B01033">
      <w:pPr>
        <w:pStyle w:val="ConsPlusNormal"/>
        <w:jc w:val="right"/>
      </w:pPr>
      <w:r>
        <w:t xml:space="preserve">и проведением </w:t>
      </w:r>
      <w:proofErr w:type="gramStart"/>
      <w:r>
        <w:t>спортивных</w:t>
      </w:r>
      <w:proofErr w:type="gramEnd"/>
    </w:p>
    <w:p w:rsidR="00B01033" w:rsidRDefault="00B01033">
      <w:pPr>
        <w:pStyle w:val="ConsPlusNormal"/>
        <w:jc w:val="right"/>
      </w:pPr>
      <w:r>
        <w:t>мероприятий для лиц с</w:t>
      </w:r>
    </w:p>
    <w:p w:rsidR="00B01033" w:rsidRDefault="00B01033">
      <w:pPr>
        <w:pStyle w:val="ConsPlusNormal"/>
        <w:jc w:val="right"/>
      </w:pPr>
      <w:r>
        <w:t>ограниченными возможностями</w:t>
      </w:r>
    </w:p>
    <w:p w:rsidR="00B01033" w:rsidRDefault="00B01033">
      <w:pPr>
        <w:pStyle w:val="ConsPlusNormal"/>
        <w:jc w:val="right"/>
      </w:pPr>
      <w:r>
        <w:t>здоровья согласно</w:t>
      </w:r>
    </w:p>
    <w:p w:rsidR="00B01033" w:rsidRDefault="00B01033">
      <w:pPr>
        <w:pStyle w:val="ConsPlusNormal"/>
        <w:jc w:val="right"/>
      </w:pPr>
      <w:r>
        <w:lastRenderedPageBreak/>
        <w:t>календарному плану</w:t>
      </w: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nformat"/>
        <w:jc w:val="both"/>
      </w:pPr>
      <w:bookmarkStart w:id="25" w:name="P451"/>
      <w:bookmarkEnd w:id="25"/>
      <w:r>
        <w:t xml:space="preserve">                             ТЕХНИЧЕСКИЙ ОТЧЕТ</w:t>
      </w:r>
    </w:p>
    <w:p w:rsidR="00B01033" w:rsidRDefault="00B01033">
      <w:pPr>
        <w:pStyle w:val="ConsPlusNonformat"/>
        <w:jc w:val="both"/>
      </w:pPr>
    </w:p>
    <w:p w:rsidR="00B01033" w:rsidRDefault="00B01033">
      <w:pPr>
        <w:pStyle w:val="ConsPlusNonformat"/>
        <w:jc w:val="both"/>
      </w:pPr>
      <w:r>
        <w:t>Наименование спортивного мероприятия (соревнования) _______________________</w:t>
      </w:r>
    </w:p>
    <w:p w:rsidR="00B01033" w:rsidRDefault="00B01033">
      <w:pPr>
        <w:pStyle w:val="ConsPlusNonformat"/>
        <w:jc w:val="both"/>
      </w:pPr>
      <w:r>
        <w:t>__________________________________________________________________________.</w:t>
      </w:r>
    </w:p>
    <w:p w:rsidR="00B01033" w:rsidRDefault="00B01033">
      <w:pPr>
        <w:pStyle w:val="ConsPlusNonformat"/>
        <w:jc w:val="both"/>
      </w:pPr>
      <w:r>
        <w:t>Сроки, время и место проведения ___________________________________________</w:t>
      </w:r>
    </w:p>
    <w:p w:rsidR="00B01033" w:rsidRDefault="00B01033">
      <w:pPr>
        <w:pStyle w:val="ConsPlusNonformat"/>
        <w:jc w:val="both"/>
      </w:pPr>
      <w:r>
        <w:t>__________________________________________________________________________.</w:t>
      </w:r>
    </w:p>
    <w:p w:rsidR="00B01033" w:rsidRDefault="00B01033">
      <w:pPr>
        <w:pStyle w:val="ConsPlusNonformat"/>
        <w:jc w:val="both"/>
      </w:pPr>
      <w:r>
        <w:t xml:space="preserve">В </w:t>
      </w:r>
      <w:proofErr w:type="gramStart"/>
      <w:r>
        <w:t>соревнованиях</w:t>
      </w:r>
      <w:proofErr w:type="gramEnd"/>
      <w:r>
        <w:t xml:space="preserve"> приняли участие ____________ команд из следующих территорий</w:t>
      </w:r>
    </w:p>
    <w:p w:rsidR="00B01033" w:rsidRDefault="00B01033">
      <w:pPr>
        <w:pStyle w:val="ConsPlusNonformat"/>
        <w:jc w:val="both"/>
      </w:pPr>
      <w:r>
        <w:t>(перечислить): ____________________________________________________________</w:t>
      </w:r>
    </w:p>
    <w:p w:rsidR="00B01033" w:rsidRDefault="00B01033">
      <w:pPr>
        <w:pStyle w:val="ConsPlusNonformat"/>
        <w:jc w:val="both"/>
      </w:pPr>
      <w:r>
        <w:t>__________________________________________________________________________.</w:t>
      </w:r>
    </w:p>
    <w:p w:rsidR="00B01033" w:rsidRDefault="00B01033">
      <w:pPr>
        <w:pStyle w:val="ConsPlusNonformat"/>
        <w:jc w:val="both"/>
      </w:pPr>
      <w:r>
        <w:t xml:space="preserve">Участвовало в </w:t>
      </w:r>
      <w:proofErr w:type="gramStart"/>
      <w:r>
        <w:t>соревнованиях</w:t>
      </w:r>
      <w:proofErr w:type="gramEnd"/>
      <w:r>
        <w:t xml:space="preserve"> (всего/спортсменов города Перми) ___/</w:t>
      </w:r>
      <w:proofErr w:type="spellStart"/>
      <w:r>
        <w:t>__человек</w:t>
      </w:r>
      <w:proofErr w:type="spellEnd"/>
      <w:r>
        <w:t>.</w:t>
      </w:r>
    </w:p>
    <w:p w:rsidR="00B01033" w:rsidRDefault="00B01033">
      <w:pPr>
        <w:pStyle w:val="ConsPlusNonformat"/>
        <w:jc w:val="both"/>
      </w:pPr>
      <w:r>
        <w:t>Количество зрителей ______________________________________________ человек.</w:t>
      </w:r>
    </w:p>
    <w:p w:rsidR="00B01033" w:rsidRDefault="00B01033">
      <w:pPr>
        <w:pStyle w:val="ConsPlusNonformat"/>
        <w:jc w:val="both"/>
      </w:pPr>
      <w:r>
        <w:t>Выполнили массовые разряды (указать количество по каждому разряду):</w:t>
      </w:r>
    </w:p>
    <w:p w:rsidR="00B01033" w:rsidRDefault="00B01033">
      <w:pPr>
        <w:pStyle w:val="ConsPlusNonformat"/>
        <w:jc w:val="both"/>
      </w:pPr>
      <w:r>
        <w:t>__________________________________________________________________________.</w:t>
      </w:r>
    </w:p>
    <w:p w:rsidR="00B01033" w:rsidRDefault="00B01033">
      <w:pPr>
        <w:pStyle w:val="ConsPlusNonformat"/>
        <w:jc w:val="both"/>
      </w:pPr>
      <w:proofErr w:type="gramStart"/>
      <w:r>
        <w:t>Победителями  и  призерами  командных  соревнований являются (указать места</w:t>
      </w:r>
      <w:proofErr w:type="gramEnd"/>
    </w:p>
    <w:p w:rsidR="00B01033" w:rsidRDefault="00B01033">
      <w:pPr>
        <w:pStyle w:val="ConsPlusNonformat"/>
        <w:jc w:val="both"/>
      </w:pPr>
      <w:r>
        <w:t>команд): _________________________________________________________________.</w:t>
      </w:r>
    </w:p>
    <w:p w:rsidR="00B01033" w:rsidRDefault="00B01033">
      <w:pPr>
        <w:pStyle w:val="ConsPlusNonformat"/>
        <w:jc w:val="both"/>
      </w:pPr>
      <w:r>
        <w:t>Победителями  и призерами личных соревнований являются: всего: ___________,</w:t>
      </w:r>
    </w:p>
    <w:p w:rsidR="00B01033" w:rsidRDefault="00B01033">
      <w:pPr>
        <w:pStyle w:val="ConsPlusNonformat"/>
        <w:jc w:val="both"/>
      </w:pPr>
      <w:r>
        <w:t>в том числе 1 место - _______, 2 место - _______, 3 место - ______ человек.</w:t>
      </w:r>
    </w:p>
    <w:p w:rsidR="00B01033" w:rsidRDefault="00B01033">
      <w:pPr>
        <w:pStyle w:val="ConsPlusNonformat"/>
        <w:jc w:val="both"/>
      </w:pPr>
    </w:p>
    <w:p w:rsidR="00B01033" w:rsidRDefault="00B01033">
      <w:pPr>
        <w:pStyle w:val="ConsPlusNonformat"/>
        <w:jc w:val="both"/>
      </w:pPr>
      <w:r>
        <w:t>Руководитель организации или иное уполномоченное лицо</w:t>
      </w:r>
    </w:p>
    <w:p w:rsidR="00B01033" w:rsidRDefault="00B01033">
      <w:pPr>
        <w:pStyle w:val="ConsPlusNonformat"/>
        <w:jc w:val="both"/>
      </w:pPr>
      <w:r>
        <w:t>________________________ _________________________ ________________________</w:t>
      </w:r>
    </w:p>
    <w:p w:rsidR="00B01033" w:rsidRDefault="00B01033">
      <w:pPr>
        <w:pStyle w:val="ConsPlusNonformat"/>
        <w:jc w:val="both"/>
      </w:pPr>
      <w:r>
        <w:t xml:space="preserve">        (Ф.И.О.)            (подпись заявителя)             (дата)</w:t>
      </w:r>
    </w:p>
    <w:p w:rsidR="00B01033" w:rsidRDefault="00B01033">
      <w:pPr>
        <w:pStyle w:val="ConsPlusNonformat"/>
        <w:jc w:val="both"/>
      </w:pPr>
      <w:r>
        <w:t>М.П.</w:t>
      </w: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right"/>
        <w:outlineLvl w:val="1"/>
      </w:pPr>
      <w:r>
        <w:t>Приложение 5</w:t>
      </w:r>
    </w:p>
    <w:p w:rsidR="00B01033" w:rsidRDefault="00B01033">
      <w:pPr>
        <w:pStyle w:val="ConsPlusNormal"/>
        <w:jc w:val="right"/>
      </w:pPr>
      <w:r>
        <w:t>к Порядку</w:t>
      </w:r>
    </w:p>
    <w:p w:rsidR="00B01033" w:rsidRDefault="00B01033">
      <w:pPr>
        <w:pStyle w:val="ConsPlusNormal"/>
        <w:jc w:val="right"/>
      </w:pPr>
      <w:r>
        <w:t>предоставления субсидии</w:t>
      </w:r>
    </w:p>
    <w:p w:rsidR="00B01033" w:rsidRDefault="00B01033">
      <w:pPr>
        <w:pStyle w:val="ConsPlusNormal"/>
        <w:jc w:val="right"/>
      </w:pPr>
      <w:r>
        <w:t>некоммерческим организациям,</w:t>
      </w:r>
    </w:p>
    <w:p w:rsidR="00B01033" w:rsidRDefault="00B01033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B01033" w:rsidRDefault="00B01033">
      <w:pPr>
        <w:pStyle w:val="ConsPlusNormal"/>
        <w:jc w:val="right"/>
      </w:pPr>
      <w:r>
        <w:t>(муниципальными) учреждениями,</w:t>
      </w:r>
    </w:p>
    <w:p w:rsidR="00B01033" w:rsidRDefault="00B01033">
      <w:pPr>
        <w:pStyle w:val="ConsPlusNormal"/>
        <w:jc w:val="right"/>
      </w:pPr>
      <w:r>
        <w:t xml:space="preserve">в </w:t>
      </w:r>
      <w:proofErr w:type="gramStart"/>
      <w:r>
        <w:t>целях</w:t>
      </w:r>
      <w:proofErr w:type="gramEnd"/>
      <w:r>
        <w:t xml:space="preserve"> возмещения затрат,</w:t>
      </w:r>
    </w:p>
    <w:p w:rsidR="00B01033" w:rsidRDefault="00B01033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организацией</w:t>
      </w:r>
    </w:p>
    <w:p w:rsidR="00B01033" w:rsidRDefault="00B01033">
      <w:pPr>
        <w:pStyle w:val="ConsPlusNormal"/>
        <w:jc w:val="right"/>
      </w:pPr>
      <w:r>
        <w:t xml:space="preserve">и проведением </w:t>
      </w:r>
      <w:proofErr w:type="gramStart"/>
      <w:r>
        <w:t>спортивных</w:t>
      </w:r>
      <w:proofErr w:type="gramEnd"/>
    </w:p>
    <w:p w:rsidR="00B01033" w:rsidRDefault="00B01033">
      <w:pPr>
        <w:pStyle w:val="ConsPlusNormal"/>
        <w:jc w:val="right"/>
      </w:pPr>
      <w:r>
        <w:t>мероприятий для лиц с</w:t>
      </w:r>
    </w:p>
    <w:p w:rsidR="00B01033" w:rsidRDefault="00B01033">
      <w:pPr>
        <w:pStyle w:val="ConsPlusNormal"/>
        <w:jc w:val="right"/>
      </w:pPr>
      <w:r>
        <w:t>ограниченными возможностями</w:t>
      </w:r>
    </w:p>
    <w:p w:rsidR="00B01033" w:rsidRDefault="00B01033">
      <w:pPr>
        <w:pStyle w:val="ConsPlusNormal"/>
        <w:jc w:val="right"/>
      </w:pPr>
      <w:r>
        <w:t>здоровья согласно</w:t>
      </w:r>
    </w:p>
    <w:p w:rsidR="00B01033" w:rsidRDefault="00B01033">
      <w:pPr>
        <w:pStyle w:val="ConsPlusNormal"/>
        <w:jc w:val="right"/>
      </w:pPr>
      <w:r>
        <w:t>календарному плану</w:t>
      </w:r>
    </w:p>
    <w:p w:rsidR="00B01033" w:rsidRDefault="00B0103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010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033" w:rsidRDefault="00B0103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033" w:rsidRDefault="00B0103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1033" w:rsidRDefault="00B010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1033" w:rsidRDefault="00B010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30.06.2020 N 559)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033" w:rsidRDefault="00B01033">
            <w:pPr>
              <w:spacing w:after="1" w:line="0" w:lineRule="atLeast"/>
            </w:pPr>
          </w:p>
        </w:tc>
      </w:tr>
    </w:tbl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center"/>
      </w:pPr>
      <w:bookmarkStart w:id="26" w:name="P494"/>
      <w:bookmarkEnd w:id="26"/>
      <w:r>
        <w:t>БАЛЛЬНАЯ ОЦЕНКА</w:t>
      </w:r>
    </w:p>
    <w:p w:rsidR="00B01033" w:rsidRDefault="00B01033">
      <w:pPr>
        <w:pStyle w:val="ConsPlusNormal"/>
        <w:jc w:val="center"/>
      </w:pPr>
      <w:r>
        <w:t>критериев конкурсного отбора</w:t>
      </w:r>
    </w:p>
    <w:p w:rsidR="00B01033" w:rsidRDefault="00B01033">
      <w:pPr>
        <w:pStyle w:val="ConsPlusNormal"/>
        <w:jc w:val="both"/>
      </w:pPr>
    </w:p>
    <w:p w:rsidR="00B01033" w:rsidRDefault="00B01033">
      <w:pPr>
        <w:sectPr w:rsidR="00B01033" w:rsidSect="00B010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843"/>
        <w:gridCol w:w="1871"/>
        <w:gridCol w:w="2041"/>
        <w:gridCol w:w="3118"/>
        <w:gridCol w:w="1474"/>
        <w:gridCol w:w="906"/>
      </w:tblGrid>
      <w:tr w:rsidR="00B01033">
        <w:tc>
          <w:tcPr>
            <w:tcW w:w="454" w:type="dxa"/>
            <w:vMerge w:val="restart"/>
          </w:tcPr>
          <w:p w:rsidR="00B01033" w:rsidRDefault="00B01033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843" w:type="dxa"/>
            <w:vMerge w:val="restart"/>
          </w:tcPr>
          <w:p w:rsidR="00B01033" w:rsidRDefault="00B01033">
            <w:pPr>
              <w:pStyle w:val="ConsPlusNormal"/>
              <w:jc w:val="center"/>
            </w:pPr>
            <w:r>
              <w:t>Наименование некоммерческой организации</w:t>
            </w:r>
          </w:p>
        </w:tc>
        <w:tc>
          <w:tcPr>
            <w:tcW w:w="8504" w:type="dxa"/>
            <w:gridSpan w:val="4"/>
          </w:tcPr>
          <w:p w:rsidR="00B01033" w:rsidRDefault="00B01033">
            <w:pPr>
              <w:pStyle w:val="ConsPlusNormal"/>
              <w:jc w:val="center"/>
            </w:pPr>
            <w:r>
              <w:t>Наименование критериев конкурсного отбора, балльная оценка</w:t>
            </w:r>
          </w:p>
        </w:tc>
        <w:tc>
          <w:tcPr>
            <w:tcW w:w="906" w:type="dxa"/>
            <w:vMerge w:val="restart"/>
          </w:tcPr>
          <w:p w:rsidR="00B01033" w:rsidRDefault="00B01033">
            <w:pPr>
              <w:pStyle w:val="ConsPlusNormal"/>
              <w:jc w:val="center"/>
            </w:pPr>
            <w:r>
              <w:t>Сумма баллов</w:t>
            </w:r>
          </w:p>
        </w:tc>
      </w:tr>
      <w:tr w:rsidR="00B01033">
        <w:tc>
          <w:tcPr>
            <w:tcW w:w="454" w:type="dxa"/>
            <w:vMerge/>
          </w:tcPr>
          <w:p w:rsidR="00B01033" w:rsidRDefault="00B01033">
            <w:pPr>
              <w:spacing w:after="1" w:line="0" w:lineRule="atLeast"/>
            </w:pPr>
          </w:p>
        </w:tc>
        <w:tc>
          <w:tcPr>
            <w:tcW w:w="1843" w:type="dxa"/>
            <w:vMerge/>
          </w:tcPr>
          <w:p w:rsidR="00B01033" w:rsidRDefault="00B01033">
            <w:pPr>
              <w:spacing w:after="1" w:line="0" w:lineRule="atLeast"/>
            </w:pPr>
          </w:p>
        </w:tc>
        <w:tc>
          <w:tcPr>
            <w:tcW w:w="1871" w:type="dxa"/>
          </w:tcPr>
          <w:p w:rsidR="00B01033" w:rsidRDefault="00B01033">
            <w:pPr>
              <w:pStyle w:val="ConsPlusNormal"/>
              <w:jc w:val="center"/>
            </w:pPr>
            <w:r>
              <w:t>соответствие основных видов деятельности получателя субсидии целям, на достижение которых предоставляется субсидия, - 5 баллов; несоответствие - 0 баллов</w:t>
            </w:r>
          </w:p>
        </w:tc>
        <w:tc>
          <w:tcPr>
            <w:tcW w:w="2041" w:type="dxa"/>
          </w:tcPr>
          <w:p w:rsidR="00B01033" w:rsidRDefault="00B01033">
            <w:pPr>
              <w:pStyle w:val="ConsPlusNormal"/>
              <w:jc w:val="center"/>
            </w:pPr>
            <w:r>
              <w:t>наличие опыта проведения спортивных мероприятий для лиц с ограниченными возможностями здоровья:</w:t>
            </w:r>
          </w:p>
          <w:p w:rsidR="00B01033" w:rsidRDefault="00B01033">
            <w:pPr>
              <w:pStyle w:val="ConsPlusNormal"/>
              <w:jc w:val="center"/>
            </w:pPr>
            <w:r>
              <w:t>до 1 года - 1 балл;</w:t>
            </w:r>
          </w:p>
          <w:p w:rsidR="00B01033" w:rsidRDefault="00B01033">
            <w:pPr>
              <w:pStyle w:val="ConsPlusNormal"/>
              <w:jc w:val="center"/>
            </w:pPr>
            <w:r>
              <w:t>от 1 года до 3 лет - 3 балла;</w:t>
            </w:r>
          </w:p>
          <w:p w:rsidR="00B01033" w:rsidRDefault="00B01033">
            <w:pPr>
              <w:pStyle w:val="ConsPlusNormal"/>
              <w:jc w:val="center"/>
            </w:pPr>
            <w:r>
              <w:t>свыше 3 лет - 5 баллов; отсутствие опыта - 0 баллов</w:t>
            </w:r>
          </w:p>
        </w:tc>
        <w:tc>
          <w:tcPr>
            <w:tcW w:w="3118" w:type="dxa"/>
          </w:tcPr>
          <w:p w:rsidR="00B01033" w:rsidRDefault="00B01033">
            <w:pPr>
              <w:pStyle w:val="ConsPlusNormal"/>
              <w:jc w:val="center"/>
            </w:pPr>
            <w:r>
              <w:t xml:space="preserve">согласие на проведение мероприятий для лиц с ограниченными возможностями здоровья, включенных в календарный план официальных физкультурных мероприятий и спортивных мероприятий города Перми, в </w:t>
            </w:r>
            <w:proofErr w:type="gramStart"/>
            <w:r>
              <w:t>размере</w:t>
            </w:r>
            <w:proofErr w:type="gramEnd"/>
            <w:r>
              <w:t xml:space="preserve"> субсидии, предусмотренной в бюджете города Перми на эти цели, - 5 баллов; отсутствие согласия - 0 баллов</w:t>
            </w:r>
          </w:p>
        </w:tc>
        <w:tc>
          <w:tcPr>
            <w:tcW w:w="1474" w:type="dxa"/>
          </w:tcPr>
          <w:p w:rsidR="00B01033" w:rsidRDefault="00B01033">
            <w:pPr>
              <w:pStyle w:val="ConsPlusNormal"/>
              <w:jc w:val="center"/>
            </w:pPr>
            <w:r>
              <w:t>отсутствие фактов нецелевого использования ранее предоставленных субсидий - 5 баллов; наличие фактов - 0 баллов</w:t>
            </w:r>
          </w:p>
        </w:tc>
        <w:tc>
          <w:tcPr>
            <w:tcW w:w="906" w:type="dxa"/>
            <w:vMerge/>
          </w:tcPr>
          <w:p w:rsidR="00B01033" w:rsidRDefault="00B01033">
            <w:pPr>
              <w:spacing w:after="1" w:line="0" w:lineRule="atLeast"/>
            </w:pPr>
          </w:p>
        </w:tc>
      </w:tr>
      <w:tr w:rsidR="00B01033">
        <w:tc>
          <w:tcPr>
            <w:tcW w:w="454" w:type="dxa"/>
          </w:tcPr>
          <w:p w:rsidR="00B01033" w:rsidRDefault="00B010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B01033" w:rsidRDefault="00B01033">
            <w:pPr>
              <w:pStyle w:val="ConsPlusNormal"/>
            </w:pPr>
          </w:p>
        </w:tc>
        <w:tc>
          <w:tcPr>
            <w:tcW w:w="1871" w:type="dxa"/>
          </w:tcPr>
          <w:p w:rsidR="00B01033" w:rsidRDefault="00B01033">
            <w:pPr>
              <w:pStyle w:val="ConsPlusNormal"/>
            </w:pPr>
          </w:p>
        </w:tc>
        <w:tc>
          <w:tcPr>
            <w:tcW w:w="2041" w:type="dxa"/>
          </w:tcPr>
          <w:p w:rsidR="00B01033" w:rsidRDefault="00B01033">
            <w:pPr>
              <w:pStyle w:val="ConsPlusNormal"/>
            </w:pPr>
          </w:p>
        </w:tc>
        <w:tc>
          <w:tcPr>
            <w:tcW w:w="3118" w:type="dxa"/>
          </w:tcPr>
          <w:p w:rsidR="00B01033" w:rsidRDefault="00B01033">
            <w:pPr>
              <w:pStyle w:val="ConsPlusNormal"/>
            </w:pPr>
          </w:p>
        </w:tc>
        <w:tc>
          <w:tcPr>
            <w:tcW w:w="1474" w:type="dxa"/>
          </w:tcPr>
          <w:p w:rsidR="00B01033" w:rsidRDefault="00B01033">
            <w:pPr>
              <w:pStyle w:val="ConsPlusNormal"/>
            </w:pPr>
          </w:p>
        </w:tc>
        <w:tc>
          <w:tcPr>
            <w:tcW w:w="906" w:type="dxa"/>
          </w:tcPr>
          <w:p w:rsidR="00B01033" w:rsidRDefault="00B01033">
            <w:pPr>
              <w:pStyle w:val="ConsPlusNormal"/>
            </w:pPr>
          </w:p>
        </w:tc>
      </w:tr>
      <w:tr w:rsidR="00B01033">
        <w:tc>
          <w:tcPr>
            <w:tcW w:w="454" w:type="dxa"/>
          </w:tcPr>
          <w:p w:rsidR="00B01033" w:rsidRDefault="00B010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B01033" w:rsidRDefault="00B01033">
            <w:pPr>
              <w:pStyle w:val="ConsPlusNormal"/>
            </w:pPr>
          </w:p>
        </w:tc>
        <w:tc>
          <w:tcPr>
            <w:tcW w:w="1871" w:type="dxa"/>
          </w:tcPr>
          <w:p w:rsidR="00B01033" w:rsidRDefault="00B01033">
            <w:pPr>
              <w:pStyle w:val="ConsPlusNormal"/>
            </w:pPr>
          </w:p>
        </w:tc>
        <w:tc>
          <w:tcPr>
            <w:tcW w:w="2041" w:type="dxa"/>
          </w:tcPr>
          <w:p w:rsidR="00B01033" w:rsidRDefault="00B01033">
            <w:pPr>
              <w:pStyle w:val="ConsPlusNormal"/>
            </w:pPr>
          </w:p>
        </w:tc>
        <w:tc>
          <w:tcPr>
            <w:tcW w:w="3118" w:type="dxa"/>
          </w:tcPr>
          <w:p w:rsidR="00B01033" w:rsidRDefault="00B01033">
            <w:pPr>
              <w:pStyle w:val="ConsPlusNormal"/>
            </w:pPr>
          </w:p>
        </w:tc>
        <w:tc>
          <w:tcPr>
            <w:tcW w:w="1474" w:type="dxa"/>
          </w:tcPr>
          <w:p w:rsidR="00B01033" w:rsidRDefault="00B01033">
            <w:pPr>
              <w:pStyle w:val="ConsPlusNormal"/>
            </w:pPr>
          </w:p>
        </w:tc>
        <w:tc>
          <w:tcPr>
            <w:tcW w:w="906" w:type="dxa"/>
          </w:tcPr>
          <w:p w:rsidR="00B01033" w:rsidRDefault="00B01033">
            <w:pPr>
              <w:pStyle w:val="ConsPlusNormal"/>
            </w:pPr>
          </w:p>
        </w:tc>
      </w:tr>
      <w:tr w:rsidR="00B01033">
        <w:tc>
          <w:tcPr>
            <w:tcW w:w="454" w:type="dxa"/>
          </w:tcPr>
          <w:p w:rsidR="00B01033" w:rsidRDefault="00B010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B01033" w:rsidRDefault="00B01033">
            <w:pPr>
              <w:pStyle w:val="ConsPlusNormal"/>
            </w:pPr>
          </w:p>
        </w:tc>
        <w:tc>
          <w:tcPr>
            <w:tcW w:w="1871" w:type="dxa"/>
          </w:tcPr>
          <w:p w:rsidR="00B01033" w:rsidRDefault="00B01033">
            <w:pPr>
              <w:pStyle w:val="ConsPlusNormal"/>
            </w:pPr>
          </w:p>
        </w:tc>
        <w:tc>
          <w:tcPr>
            <w:tcW w:w="2041" w:type="dxa"/>
          </w:tcPr>
          <w:p w:rsidR="00B01033" w:rsidRDefault="00B01033">
            <w:pPr>
              <w:pStyle w:val="ConsPlusNormal"/>
            </w:pPr>
          </w:p>
        </w:tc>
        <w:tc>
          <w:tcPr>
            <w:tcW w:w="3118" w:type="dxa"/>
          </w:tcPr>
          <w:p w:rsidR="00B01033" w:rsidRDefault="00B01033">
            <w:pPr>
              <w:pStyle w:val="ConsPlusNormal"/>
            </w:pPr>
          </w:p>
        </w:tc>
        <w:tc>
          <w:tcPr>
            <w:tcW w:w="1474" w:type="dxa"/>
          </w:tcPr>
          <w:p w:rsidR="00B01033" w:rsidRDefault="00B01033">
            <w:pPr>
              <w:pStyle w:val="ConsPlusNormal"/>
            </w:pPr>
          </w:p>
        </w:tc>
        <w:tc>
          <w:tcPr>
            <w:tcW w:w="906" w:type="dxa"/>
          </w:tcPr>
          <w:p w:rsidR="00B01033" w:rsidRDefault="00B01033">
            <w:pPr>
              <w:pStyle w:val="ConsPlusNormal"/>
            </w:pPr>
          </w:p>
        </w:tc>
      </w:tr>
    </w:tbl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jc w:val="both"/>
      </w:pPr>
    </w:p>
    <w:p w:rsidR="00B01033" w:rsidRDefault="00B010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6203" w:rsidRDefault="00656203"/>
    <w:sectPr w:rsidR="00656203" w:rsidSect="00B0103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01033"/>
    <w:rsid w:val="00025E41"/>
    <w:rsid w:val="00135CD2"/>
    <w:rsid w:val="00236964"/>
    <w:rsid w:val="00656203"/>
    <w:rsid w:val="006B1DBE"/>
    <w:rsid w:val="00B0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010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01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1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010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1D3ACF7A2EA7611A75E89E7A40EAD0E9C73E4BD2DCBB6F7BE7153F4A2F5A6457980D305A3CB53EBD753A5E06B84A5CCF6E8FF181DE9B2A1976EF1AA2tBG" TargetMode="External"/><Relationship Id="rId13" Type="http://schemas.openxmlformats.org/officeDocument/2006/relationships/hyperlink" Target="consultantplus://offline/ref=441D3ACF7A2EA7611A75F6936C2CB7DBE2C5664FD5DBB33E25B21368157F5C3117D80B651973EC6EF920375C07AD1E0C953982F1A8t7G" TargetMode="External"/><Relationship Id="rId18" Type="http://schemas.openxmlformats.org/officeDocument/2006/relationships/hyperlink" Target="consultantplus://offline/ref=441D3ACF7A2EA7611A75E89E7A40EAD0E9C73E4BD2DCBB6F7BE7153F4A2F5A6457980D305A3CB53EBD753A5E04B84A5CCF6E8FF181DE9B2A1976EF1AA2tBG" TargetMode="External"/><Relationship Id="rId26" Type="http://schemas.openxmlformats.org/officeDocument/2006/relationships/hyperlink" Target="consultantplus://offline/ref=441D3ACF7A2EA7611A75E89E7A40EAD0E9C73E4BD2DDB96A7DE0153F4A2F5A6457980D305A3CB53EBD753A5E05B84A5CCF6E8FF181DE9B2A1976EF1AA2tBG" TargetMode="External"/><Relationship Id="rId39" Type="http://schemas.openxmlformats.org/officeDocument/2006/relationships/hyperlink" Target="consultantplus://offline/ref=441D3ACF7A2EA7611A75E89E7A40EAD0E9C73E4BD2DCBB6F7BE7153F4A2F5A6457980D305A3CB53EBD753B5D01B84A5CCF6E8FF181DE9B2A1976EF1AA2tB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41D3ACF7A2EA7611A75F6936C2CB7DBE2CB6746D1DFB33E25B21368157F5C3117D80B601F79B034E9247E0B0EB11A138B3A9CF185C2A9t9G" TargetMode="External"/><Relationship Id="rId34" Type="http://schemas.openxmlformats.org/officeDocument/2006/relationships/hyperlink" Target="consultantplus://offline/ref=441D3ACF7A2EA7611A75E89E7A40EAD0E9C73E4BD2DCBB6F7BE7153F4A2F5A6457980D305A3CB53EBD753A5706B84A5CCF6E8FF181DE9B2A1976EF1AA2tBG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441D3ACF7A2EA7611A75E89E7A40EAD0E9C73E4BD2DDB96A7DE0153F4A2F5A6457980D305A3CB53EBD753A5E06B84A5CCF6E8FF181DE9B2A1976EF1AA2tBG" TargetMode="External"/><Relationship Id="rId12" Type="http://schemas.openxmlformats.org/officeDocument/2006/relationships/hyperlink" Target="consultantplus://offline/ref=441D3ACF7A2EA7611A75F6936C2CB7DBE2C46040D2DFB33E25B21368157F5C3117D80B621A79B36BEC316F5301B7000D8A2580F387ACt2G" TargetMode="External"/><Relationship Id="rId17" Type="http://schemas.openxmlformats.org/officeDocument/2006/relationships/hyperlink" Target="consultantplus://offline/ref=441D3ACF7A2EA7611A75E89E7A40EAD0E9C73E4BD2DDB96A7DE0153F4A2F5A6457980D305A3CB53EBD753A5E06B84A5CCF6E8FF181DE9B2A1976EF1AA2tBG" TargetMode="External"/><Relationship Id="rId25" Type="http://schemas.openxmlformats.org/officeDocument/2006/relationships/hyperlink" Target="consultantplus://offline/ref=441D3ACF7A2EA7611A75E89E7A40EAD0E9C73E4BD2DCBB6F7BE7153F4A2F5A6457980D305A3CB53EBD753A5F04B84A5CCF6E8FF181DE9B2A1976EF1AA2tBG" TargetMode="External"/><Relationship Id="rId33" Type="http://schemas.openxmlformats.org/officeDocument/2006/relationships/hyperlink" Target="consultantplus://offline/ref=441D3ACF7A2EA7611A75E89E7A40EAD0E9C73E4BD2DCBB6F7BE7153F4A2F5A6457980D305A3CB53EBD753A5C00B84A5CCF6E8FF181DE9B2A1976EF1AA2tBG" TargetMode="External"/><Relationship Id="rId38" Type="http://schemas.openxmlformats.org/officeDocument/2006/relationships/hyperlink" Target="consultantplus://offline/ref=441D3ACF7A2EA7611A75E89E7A40EAD0E9C73E4BD2DCBB6F7BE7153F4A2F5A6457980D305A3CB53EBD753B5C0BB84A5CCF6E8FF181DE9B2A1976EF1AA2t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1D3ACF7A2EA7611A75E89E7A40EAD0E9C73E4BD2DBBE6A79E7153F4A2F5A6457980D305A3CB53EBD753A5E06B84A5CCF6E8FF181DE9B2A1976EF1AA2tBG" TargetMode="External"/><Relationship Id="rId20" Type="http://schemas.openxmlformats.org/officeDocument/2006/relationships/hyperlink" Target="consultantplus://offline/ref=441D3ACF7A2EA7611A75E89E7A40EAD0E9C73E4BD2DCBB6F7BE7153F4A2F5A6457980D305A3CB53EBD753A5F06B84A5CCF6E8FF181DE9B2A1976EF1AA2tBG" TargetMode="External"/><Relationship Id="rId29" Type="http://schemas.openxmlformats.org/officeDocument/2006/relationships/hyperlink" Target="consultantplus://offline/ref=441D3ACF7A2EA7611A75E89E7A40EAD0E9C73E4BD2D8BB6C7AEF153F4A2F5A6457980D305A3CB53EBD753A5E06B84A5CCF6E8FF181DE9B2A1976EF1AA2tBG" TargetMode="External"/><Relationship Id="rId41" Type="http://schemas.openxmlformats.org/officeDocument/2006/relationships/hyperlink" Target="consultantplus://offline/ref=441D3ACF7A2EA7611A75E89E7A40EAD0E9C73E4BD2DDB96A7DE0153F4A2F5A6457980D305A3CB53EBD753A5B04B84A5CCF6E8FF181DE9B2A1976EF1AA2t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1D3ACF7A2EA7611A75E89E7A40EAD0E9C73E4BD2DBBE6A79E7153F4A2F5A6457980D305A3CB53EBD753A5E06B84A5CCF6E8FF181DE9B2A1976EF1AA2tBG" TargetMode="External"/><Relationship Id="rId11" Type="http://schemas.openxmlformats.org/officeDocument/2006/relationships/hyperlink" Target="consultantplus://offline/ref=441D3ACF7A2EA7611A75F6936C2CB7DBE5CC654ED0DBB33E25B21368157F5C3117D80B631F7CB36BEC316F5301B7000D8A2580F387ACt2G" TargetMode="External"/><Relationship Id="rId24" Type="http://schemas.openxmlformats.org/officeDocument/2006/relationships/hyperlink" Target="consultantplus://offline/ref=441D3ACF7A2EA7611A75F6936C2CB7DBE2C5664FD5DBB33E25B21368157F5C3117D80B651973EC6EF920375C07AD1E0C953982F1A8t7G" TargetMode="External"/><Relationship Id="rId32" Type="http://schemas.openxmlformats.org/officeDocument/2006/relationships/hyperlink" Target="consultantplus://offline/ref=441D3ACF7A2EA7611A75E89E7A40EAD0E9C73E4BD2DCBB6F7BE7153F4A2F5A6457980D305A3CB53EBD753A5C02B84A5CCF6E8FF181DE9B2A1976EF1AA2tBG" TargetMode="External"/><Relationship Id="rId37" Type="http://schemas.openxmlformats.org/officeDocument/2006/relationships/hyperlink" Target="consultantplus://offline/ref=441D3ACF7A2EA7611A75E89E7A40EAD0E9C73E4BD2DCBB6F7BE7153F4A2F5A6457980D305A3CB53EBD753B5C04B84A5CCF6E8FF181DE9B2A1976EF1AA2tBG" TargetMode="External"/><Relationship Id="rId40" Type="http://schemas.openxmlformats.org/officeDocument/2006/relationships/hyperlink" Target="consultantplus://offline/ref=441D3ACF7A2EA7611A75E89E7A40EAD0E9C73E4BD2DCBB6F7BE7153F4A2F5A6457980D305A3CB53EBD753B5D00B84A5CCF6E8FF181DE9B2A1976EF1AA2tBG" TargetMode="External"/><Relationship Id="rId5" Type="http://schemas.openxmlformats.org/officeDocument/2006/relationships/hyperlink" Target="consultantplus://offline/ref=441D3ACF7A2EA7611A75E89E7A40EAD0E9C73E4BD2D8BB6C7AEF153F4A2F5A6457980D305A3CB53EBD753A5E06B84A5CCF6E8FF181DE9B2A1976EF1AA2tBG" TargetMode="External"/><Relationship Id="rId15" Type="http://schemas.openxmlformats.org/officeDocument/2006/relationships/hyperlink" Target="consultantplus://offline/ref=441D3ACF7A2EA7611A75E89E7A40EAD0E9C73E4BD2D8BB6C7AEF153F4A2F5A6457980D305A3CB53EBD753A5E06B84A5CCF6E8FF181DE9B2A1976EF1AA2tBG" TargetMode="External"/><Relationship Id="rId23" Type="http://schemas.openxmlformats.org/officeDocument/2006/relationships/hyperlink" Target="consultantplus://offline/ref=441D3ACF7A2EA7611A75F6936C2CB7DBE2C46040D2DFB33E25B21368157F5C3117D80B621A79B36BEC316F5301B7000D8A2580F387ACt2G" TargetMode="External"/><Relationship Id="rId28" Type="http://schemas.openxmlformats.org/officeDocument/2006/relationships/hyperlink" Target="consultantplus://offline/ref=441D3ACF7A2EA7611A75E89E7A40EAD0E9C73E4BD2DFB86C7CE3153F4A2F5A6457980D305A3CB53EBD753A5E06B84A5CCF6E8FF181DE9B2A1976EF1AA2tBG" TargetMode="External"/><Relationship Id="rId36" Type="http://schemas.openxmlformats.org/officeDocument/2006/relationships/hyperlink" Target="consultantplus://offline/ref=441D3ACF7A2EA7611A75E89E7A40EAD0E9C73E4BD2DDB96A7DE0153F4A2F5A6457980D305A3CB53EBD753A5A04B84A5CCF6E8FF181DE9B2A1976EF1AA2tBG" TargetMode="External"/><Relationship Id="rId10" Type="http://schemas.openxmlformats.org/officeDocument/2006/relationships/hyperlink" Target="consultantplus://offline/ref=441D3ACF7A2EA7611A75F6936C2CB7DBE2CB6746D1DFB33E25B21368157F5C3117D80B601F79B034E9247E0B0EB11A138B3A9CF185C2A9t9G" TargetMode="External"/><Relationship Id="rId19" Type="http://schemas.openxmlformats.org/officeDocument/2006/relationships/hyperlink" Target="consultantplus://offline/ref=441D3ACF7A2EA7611A75E89E7A40EAD0E9C73E4BD2DFB86C7CE3153F4A2F5A6457980D305A3CB53EBD753A5E06B84A5CCF6E8FF181DE9B2A1976EF1AA2tBG" TargetMode="External"/><Relationship Id="rId31" Type="http://schemas.openxmlformats.org/officeDocument/2006/relationships/hyperlink" Target="consultantplus://offline/ref=441D3ACF7A2EA7611A75E89E7A40EAD0E9C73E4BD2DCBB6F7BE7153F4A2F5A6457980D305A3CB53EBD753A5F0AB84A5CCF6E8FF181DE9B2A1976EF1AA2tB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41D3ACF7A2EA7611A75E89E7A40EAD0E9C73E4BD2DFB86C7CE3153F4A2F5A6457980D305A3CB53EBD753A5E06B84A5CCF6E8FF181DE9B2A1976EF1AA2tBG" TargetMode="External"/><Relationship Id="rId14" Type="http://schemas.openxmlformats.org/officeDocument/2006/relationships/hyperlink" Target="consultantplus://offline/ref=441D3ACF7A2EA7611A75E89E7A40EAD0E9C73E4BD2DCBB6F7BE7153F4A2F5A6457980D305A3CB53EBD753A5E06B84A5CCF6E8FF181DE9B2A1976EF1AA2tBG" TargetMode="External"/><Relationship Id="rId22" Type="http://schemas.openxmlformats.org/officeDocument/2006/relationships/hyperlink" Target="consultantplus://offline/ref=441D3ACF7A2EA7611A75F6936C2CB7DBE5CC654ED0DBB33E25B21368157F5C3117D80B631F7CB36BEC316F5301B7000D8A2580F387ACt2G" TargetMode="External"/><Relationship Id="rId27" Type="http://schemas.openxmlformats.org/officeDocument/2006/relationships/hyperlink" Target="consultantplus://offline/ref=441D3ACF7A2EA7611A75E89E7A40EAD0E9C73E4BD2DCBB6F7BE7153F4A2F5A6457980D305A3CB53EBD753A5F0BB84A5CCF6E8FF181DE9B2A1976EF1AA2tBG" TargetMode="External"/><Relationship Id="rId30" Type="http://schemas.openxmlformats.org/officeDocument/2006/relationships/hyperlink" Target="consultantplus://offline/ref=441D3ACF7A2EA7611A75E89E7A40EAD0E9C73E4BD2D8BB6C7AEF153F4A2F5A6457980D305A3CB53EBD753A5E04B84A5CCF6E8FF181DE9B2A1976EF1AA2tBG" TargetMode="External"/><Relationship Id="rId35" Type="http://schemas.openxmlformats.org/officeDocument/2006/relationships/hyperlink" Target="consultantplus://offline/ref=441D3ACF7A2EA7611A75E89E7A40EAD0E9C73E4BD2DCBB6F7BE7153F4A2F5A6457980D305A3CB53EBD753B5C00B84A5CCF6E8FF181DE9B2A1976EF1AA2tB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7140</Words>
  <Characters>40704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malinina-me</dc:creator>
  <cp:lastModifiedBy>malinina-me</cp:lastModifiedBy>
  <cp:revision>1</cp:revision>
  <cp:lastPrinted>2022-01-24T06:45:00Z</cp:lastPrinted>
  <dcterms:created xsi:type="dcterms:W3CDTF">2022-01-24T06:44:00Z</dcterms:created>
  <dcterms:modified xsi:type="dcterms:W3CDTF">2022-01-24T10:18:00Z</dcterms:modified>
</cp:coreProperties>
</file>