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4D" w:rsidRPr="00E41A4F" w:rsidRDefault="006E6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799"/>
        <w:gridCol w:w="3870"/>
      </w:tblGrid>
      <w:tr w:rsidR="00E41A4F" w:rsidRPr="00E41A4F" w:rsidTr="00A54E6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1A4F" w:rsidRPr="00E41A4F" w:rsidRDefault="00E41A4F" w:rsidP="00A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ДЕКЛАРАЦИЯ</w:t>
            </w:r>
          </w:p>
          <w:p w:rsidR="00E41A4F" w:rsidRPr="00E41A4F" w:rsidRDefault="00E41A4F" w:rsidP="00A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(заполняется на бланке организации)</w:t>
            </w:r>
          </w:p>
        </w:tc>
      </w:tr>
      <w:tr w:rsidR="00E41A4F" w:rsidRPr="00E41A4F" w:rsidTr="00A54E6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1A4F" w:rsidRPr="00E41A4F" w:rsidRDefault="00E41A4F" w:rsidP="00A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Настоящим сообщаю, что _________________________________________________________________________</w:t>
            </w:r>
          </w:p>
          <w:p w:rsidR="00E41A4F" w:rsidRPr="00E41A4F" w:rsidRDefault="00E41A4F" w:rsidP="00A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  <w:p w:rsidR="00E41A4F" w:rsidRPr="00E41A4F" w:rsidRDefault="00E41A4F" w:rsidP="00A54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зарегистрирована в качестве юридического лица, осуществляет свою деятельность на территории города Перми, в котором планируется реализация Программы, и соответствует требованиям, предъявленным на дату начала подачи документов для участия в конкурсном отборе на предоставление субсидии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спорта;</w:t>
            </w:r>
            <w:proofErr w:type="gramEnd"/>
          </w:p>
          <w:p w:rsidR="00E41A4F" w:rsidRPr="00E41A4F" w:rsidRDefault="00E41A4F" w:rsidP="00A54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E41A4F" w:rsidRPr="00E41A4F" w:rsidRDefault="00E41A4F" w:rsidP="00A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  <w:p w:rsidR="00E41A4F" w:rsidRPr="00E41A4F" w:rsidRDefault="00E41A4F" w:rsidP="00A54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ликвидации; в отношении нее не введена процедура банкротства; деятельность не приостановлена в порядке, предусмотренном законодательством Российской Федерации;</w:t>
            </w:r>
            <w:proofErr w:type="gramEnd"/>
          </w:p>
          <w:p w:rsidR="00E41A4F" w:rsidRPr="00E41A4F" w:rsidRDefault="00E41A4F" w:rsidP="00A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A4F" w:rsidRPr="00E41A4F" w:rsidRDefault="00E41A4F" w:rsidP="00A54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  <w:r w:rsidRPr="00E41A4F">
              <w:rPr>
                <w:rFonts w:ascii="Times New Roman" w:hAnsi="Times New Roman" w:cs="Times New Roman"/>
                <w:sz w:val="24"/>
                <w:szCs w:val="24"/>
              </w:rPr>
              <w:t xml:space="preserve">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</w:t>
            </w:r>
          </w:p>
          <w:p w:rsidR="00E41A4F" w:rsidRPr="00E41A4F" w:rsidRDefault="00E41A4F" w:rsidP="00A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_________________________________________________________________________;</w:t>
            </w:r>
          </w:p>
          <w:p w:rsidR="00E41A4F" w:rsidRPr="00E41A4F" w:rsidRDefault="00E41A4F" w:rsidP="00A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  <w:p w:rsidR="00E41A4F" w:rsidRPr="00E41A4F" w:rsidRDefault="00E41A4F" w:rsidP="00A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A4F" w:rsidRPr="00E41A4F" w:rsidRDefault="00E41A4F" w:rsidP="00A54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E41A4F" w:rsidRPr="00E41A4F" w:rsidRDefault="00E41A4F" w:rsidP="00A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  <w:p w:rsidR="00E41A4F" w:rsidRPr="00E41A4F" w:rsidRDefault="00E41A4F" w:rsidP="00A54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E41A4F" w:rsidRPr="00E41A4F" w:rsidRDefault="00E41A4F" w:rsidP="00A54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E41A4F" w:rsidRPr="00E41A4F" w:rsidRDefault="00E41A4F" w:rsidP="00A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  <w:p w:rsidR="00E41A4F" w:rsidRPr="00E41A4F" w:rsidRDefault="00E41A4F" w:rsidP="00A54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      </w:r>
            <w:proofErr w:type="spellStart"/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офшорного</w:t>
            </w:r>
            <w:proofErr w:type="spellEnd"/>
            <w:r w:rsidRPr="00E41A4F">
              <w:rPr>
                <w:rFonts w:ascii="Times New Roman" w:hAnsi="Times New Roman" w:cs="Times New Roman"/>
                <w:sz w:val="24"/>
                <w:szCs w:val="24"/>
              </w:rPr>
              <w:t xml:space="preserve">) владения активами в Российской Федерации (далее - </w:t>
            </w:r>
            <w:proofErr w:type="spellStart"/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офшорные</w:t>
            </w:r>
            <w:proofErr w:type="spellEnd"/>
            <w:r w:rsidRPr="00E41A4F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      </w:r>
            <w:proofErr w:type="spellStart"/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офшорных</w:t>
            </w:r>
            <w:proofErr w:type="spellEnd"/>
            <w:r w:rsidRPr="00E41A4F">
              <w:rPr>
                <w:rFonts w:ascii="Times New Roman" w:hAnsi="Times New Roman" w:cs="Times New Roman"/>
                <w:sz w:val="24"/>
                <w:szCs w:val="24"/>
              </w:rPr>
              <w:t xml:space="preserve"> компаний в совокупности</w:t>
            </w:r>
            <w:proofErr w:type="gramEnd"/>
            <w:r w:rsidRPr="00E41A4F"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25% (если иное не предусмотрено законодательством Российской Федерации). </w:t>
            </w:r>
            <w:proofErr w:type="gramStart"/>
            <w:r w:rsidRPr="00E41A4F">
              <w:rPr>
                <w:rFonts w:ascii="Times New Roman" w:hAnsi="Times New Roman" w:cs="Times New Roman"/>
                <w:sz w:val="24"/>
                <w:szCs w:val="24"/>
              </w:rPr>
              <w:t xml:space="preserve">При расчете доли участия </w:t>
            </w:r>
            <w:proofErr w:type="spellStart"/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офшорных</w:t>
            </w:r>
            <w:proofErr w:type="spellEnd"/>
            <w:r w:rsidRPr="00E41A4F">
              <w:rPr>
                <w:rFonts w:ascii="Times New Roman" w:hAnsi="Times New Roman" w:cs="Times New Roman"/>
                <w:sz w:val="24"/>
                <w:szCs w:val="24"/>
              </w:rPr>
              <w:t xml:space="preserve"> компаний в капитале российских юридических лиц не учитывается прямое и (или) косвенное участие </w:t>
            </w:r>
            <w:proofErr w:type="spellStart"/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офшорных</w:t>
            </w:r>
            <w:proofErr w:type="spellEnd"/>
            <w:r w:rsidRPr="00E41A4F">
              <w:rPr>
                <w:rFonts w:ascii="Times New Roman" w:hAnsi="Times New Roman" w:cs="Times New Roman"/>
                <w:sz w:val="24"/>
                <w:szCs w:val="24"/>
              </w:rPr>
      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      </w:r>
            <w:proofErr w:type="spellStart"/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офшорных</w:t>
            </w:r>
            <w:proofErr w:type="spellEnd"/>
            <w:r w:rsidRPr="00E41A4F">
              <w:rPr>
                <w:rFonts w:ascii="Times New Roman" w:hAnsi="Times New Roman" w:cs="Times New Roman"/>
                <w:sz w:val="24"/>
                <w:szCs w:val="24"/>
              </w:rPr>
              <w:t xml:space="preserve">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E41A4F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акционерных обществ;</w:t>
            </w:r>
          </w:p>
          <w:p w:rsidR="00E41A4F" w:rsidRPr="00E41A4F" w:rsidRDefault="00E41A4F" w:rsidP="00A54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E41A4F" w:rsidRPr="00E41A4F" w:rsidRDefault="00E41A4F" w:rsidP="00A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 организации)</w:t>
            </w:r>
          </w:p>
          <w:p w:rsidR="00E41A4F" w:rsidRPr="00E41A4F" w:rsidRDefault="00E41A4F" w:rsidP="00A54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A4F">
              <w:rPr>
                <w:rFonts w:ascii="Times New Roman" w:hAnsi="Times New Roman" w:cs="Times New Roman"/>
                <w:sz w:val="24"/>
                <w:szCs w:val="24"/>
              </w:rPr>
              <w:t xml:space="preserve">не получает средства из бюджета города Перми в соответствии с правовым актом, на основании иных нормативных правовых актов на цели, предусмотренные </w:t>
            </w:r>
            <w:hyperlink w:anchor="P63">
              <w:r w:rsidRPr="00E41A4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1.3</w:t>
              </w:r>
            </w:hyperlink>
            <w:r w:rsidRPr="00E41A4F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спорта, утвержденного постановлением администрации города Перми от 01 июня 2018 г. N</w:t>
            </w:r>
            <w:proofErr w:type="gramEnd"/>
            <w:r w:rsidRPr="00E41A4F">
              <w:rPr>
                <w:rFonts w:ascii="Times New Roman" w:hAnsi="Times New Roman" w:cs="Times New Roman"/>
                <w:sz w:val="24"/>
                <w:szCs w:val="24"/>
              </w:rPr>
              <w:t xml:space="preserve"> 352;</w:t>
            </w:r>
          </w:p>
          <w:p w:rsidR="00E41A4F" w:rsidRPr="00E41A4F" w:rsidRDefault="00E41A4F" w:rsidP="00A54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E41A4F" w:rsidRPr="00E41A4F" w:rsidRDefault="00E41A4F" w:rsidP="00A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  <w:p w:rsidR="00E41A4F" w:rsidRPr="00E41A4F" w:rsidRDefault="00E41A4F" w:rsidP="00A54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не находится в перечне организаций,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уничтожения.</w:t>
            </w:r>
            <w:proofErr w:type="gramEnd"/>
          </w:p>
          <w:p w:rsidR="00E41A4F" w:rsidRPr="00E41A4F" w:rsidRDefault="00E41A4F" w:rsidP="00A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A4F" w:rsidRPr="00E41A4F" w:rsidRDefault="00E41A4F" w:rsidP="00A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_______________________________________________</w:t>
            </w:r>
          </w:p>
          <w:p w:rsidR="00E41A4F" w:rsidRPr="00E41A4F" w:rsidRDefault="00E41A4F" w:rsidP="00A54E6B">
            <w:pPr>
              <w:pStyle w:val="ConsPlusNormal"/>
              <w:ind w:left="4245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  <w:p w:rsidR="00E41A4F" w:rsidRPr="00E41A4F" w:rsidRDefault="00E41A4F" w:rsidP="00A54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соответствуют целям, на достижение которых предоставляется субсидия;</w:t>
            </w:r>
          </w:p>
          <w:p w:rsidR="00E41A4F" w:rsidRPr="00E41A4F" w:rsidRDefault="00E41A4F" w:rsidP="00A54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E41A4F" w:rsidRPr="00E41A4F" w:rsidRDefault="00E41A4F" w:rsidP="00A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  <w:p w:rsidR="00E41A4F" w:rsidRPr="00E41A4F" w:rsidRDefault="00E41A4F" w:rsidP="00A54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осуществляет деятельность в сфере физической культуры и спорта.</w:t>
            </w:r>
          </w:p>
          <w:p w:rsidR="00E41A4F" w:rsidRPr="00E41A4F" w:rsidRDefault="00E41A4F" w:rsidP="00A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A4F" w:rsidRPr="00E41A4F" w:rsidRDefault="00E41A4F" w:rsidP="00A54E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Подтверждаем, что вся информация, содержащаяся в </w:t>
            </w:r>
            <w:proofErr w:type="gramStart"/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заявлении</w:t>
            </w:r>
            <w:proofErr w:type="gramEnd"/>
            <w:r w:rsidRPr="00E41A4F">
              <w:rPr>
                <w:rFonts w:ascii="Times New Roman" w:hAnsi="Times New Roman" w:cs="Times New Roman"/>
                <w:sz w:val="24"/>
                <w:szCs w:val="24"/>
              </w:rPr>
              <w:t xml:space="preserve"> и прилагаемых к ней документах, является подлинной.</w:t>
            </w:r>
          </w:p>
          <w:p w:rsidR="00E41A4F" w:rsidRPr="00E41A4F" w:rsidRDefault="00E41A4F" w:rsidP="00A54E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Не возражаем против доступа к информации и осуществления комитетом по физической культуре и спорту администрации города Перми и органом муниципального финансового контроля проверок соблюдения условий, порядка предоставления субсидии.</w:t>
            </w:r>
          </w:p>
          <w:p w:rsidR="00E41A4F" w:rsidRPr="00E41A4F" w:rsidRDefault="00E41A4F" w:rsidP="00A54E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Не возражаем против публикации (размещения) в информационно-телекоммуникационной сети Интернет информации об организации, о подаваемом заявлении, иной информации об организации, связанной с предоставлением субсидии, а также согласия на обработку персональных данных.</w:t>
            </w:r>
          </w:p>
          <w:p w:rsidR="00E41A4F" w:rsidRPr="00E41A4F" w:rsidRDefault="00E41A4F" w:rsidP="00A54E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документов, предусмотренных </w:t>
            </w:r>
            <w:hyperlink w:anchor="P125">
              <w:r w:rsidRPr="00E41A4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2.3</w:t>
              </w:r>
            </w:hyperlink>
            <w:r w:rsidRPr="00E41A4F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спорта, утвержденного постановлением администрации города Перми от 01 июня 2018 г. N 352, прилагается.</w:t>
            </w:r>
          </w:p>
        </w:tc>
      </w:tr>
      <w:tr w:rsidR="00E41A4F" w:rsidRPr="00E41A4F" w:rsidTr="00A54E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41A4F" w:rsidRPr="00E41A4F" w:rsidRDefault="00E41A4F" w:rsidP="00A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  <w:p w:rsidR="00E41A4F" w:rsidRPr="00E41A4F" w:rsidRDefault="00E41A4F" w:rsidP="00A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(иное уполномоченное лицо)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1A4F" w:rsidRPr="00E41A4F" w:rsidRDefault="00E41A4F" w:rsidP="00A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E41A4F" w:rsidRPr="00E41A4F" w:rsidRDefault="00E41A4F" w:rsidP="00A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</w:tr>
      <w:tr w:rsidR="00E41A4F" w:rsidRPr="00E41A4F" w:rsidTr="00A54E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41A4F" w:rsidRPr="00E41A4F" w:rsidRDefault="00E41A4F" w:rsidP="00A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E41A4F" w:rsidRPr="00E41A4F" w:rsidRDefault="00E41A4F" w:rsidP="00A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E41A4F" w:rsidRPr="00E41A4F" w:rsidRDefault="00E41A4F" w:rsidP="00A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41A4F" w:rsidRPr="00E41A4F" w:rsidRDefault="00E41A4F" w:rsidP="00A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/____________________________/</w:t>
            </w:r>
          </w:p>
          <w:p w:rsidR="00E41A4F" w:rsidRPr="00E41A4F" w:rsidRDefault="00E41A4F" w:rsidP="00A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  <w:tr w:rsidR="00E41A4F" w:rsidRPr="00E41A4F" w:rsidTr="00A54E6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1A4F" w:rsidRPr="00E41A4F" w:rsidRDefault="00E41A4F" w:rsidP="00A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E41A4F" w:rsidRPr="00E41A4F" w:rsidRDefault="00E41A4F" w:rsidP="00E41A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1A4F" w:rsidRPr="00E41A4F" w:rsidRDefault="00E41A4F" w:rsidP="00E41A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1A4F" w:rsidRPr="00E41A4F" w:rsidRDefault="00E41A4F" w:rsidP="00E41A4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41A4F" w:rsidRPr="00E41A4F" w:rsidRDefault="00E41A4F" w:rsidP="00E41A4F">
      <w:pPr>
        <w:rPr>
          <w:sz w:val="24"/>
        </w:rPr>
      </w:pPr>
    </w:p>
    <w:p w:rsidR="006E6F4D" w:rsidRPr="00E41A4F" w:rsidRDefault="006E6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6E6F4D" w:rsidRPr="00E41A4F" w:rsidSect="0026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6E6F4D"/>
    <w:rsid w:val="00135CD2"/>
    <w:rsid w:val="002262B9"/>
    <w:rsid w:val="00255A90"/>
    <w:rsid w:val="003443AD"/>
    <w:rsid w:val="003A4EB6"/>
    <w:rsid w:val="004C23AC"/>
    <w:rsid w:val="00656203"/>
    <w:rsid w:val="006646B9"/>
    <w:rsid w:val="006A7A08"/>
    <w:rsid w:val="006E6358"/>
    <w:rsid w:val="006E6F4D"/>
    <w:rsid w:val="0076130D"/>
    <w:rsid w:val="00950C7C"/>
    <w:rsid w:val="009F513E"/>
    <w:rsid w:val="00AD3321"/>
    <w:rsid w:val="00B75177"/>
    <w:rsid w:val="00BD3DF1"/>
    <w:rsid w:val="00DE7B53"/>
    <w:rsid w:val="00E41A4F"/>
    <w:rsid w:val="00E74C0F"/>
    <w:rsid w:val="00EF2AD2"/>
    <w:rsid w:val="00FE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7A08"/>
    <w:pPr>
      <w:keepNext/>
      <w:keepLines/>
      <w:spacing w:before="480" w:line="276" w:lineRule="auto"/>
      <w:jc w:val="center"/>
      <w:outlineLvl w:val="0"/>
    </w:pPr>
    <w:rPr>
      <w:rFonts w:ascii="Cambria" w:hAnsi="Cambria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F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F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F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F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F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F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7A08"/>
    <w:rPr>
      <w:rFonts w:ascii="Cambria" w:eastAsia="Times New Roman" w:hAnsi="Cambria" w:cs="Times New Roman"/>
      <w:b/>
      <w:bCs/>
      <w:sz w:val="32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malinina-me</dc:creator>
  <cp:lastModifiedBy>Мамаева</cp:lastModifiedBy>
  <cp:revision>6</cp:revision>
  <cp:lastPrinted>2018-07-17T04:49:00Z</cp:lastPrinted>
  <dcterms:created xsi:type="dcterms:W3CDTF">2020-05-25T05:16:00Z</dcterms:created>
  <dcterms:modified xsi:type="dcterms:W3CDTF">2023-04-07T10:16:00Z</dcterms:modified>
</cp:coreProperties>
</file>