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E0C1" w14:textId="7507DF51" w:rsidR="00D24ABF" w:rsidRPr="00D24ABF" w:rsidRDefault="00D24ABF" w:rsidP="00D24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BF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порядок предоставления гражданам жилых помещений по договорам социального найма </w:t>
      </w:r>
    </w:p>
    <w:p w14:paraId="7FC35AEF" w14:textId="2089157C" w:rsidR="00D24ABF" w:rsidRDefault="00D24ABF" w:rsidP="00D2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01.09.2023 вступили в силу изменения в положения ст. 57 Жилищного кодекса Российской Федерации регулирующие п</w:t>
      </w:r>
      <w:r w:rsidRPr="00D24ABF">
        <w:rPr>
          <w:rFonts w:ascii="Times New Roman" w:hAnsi="Times New Roman" w:cs="Times New Roman"/>
          <w:sz w:val="28"/>
          <w:szCs w:val="28"/>
        </w:rPr>
        <w:t>редоставление жилых помещений по договорам социального найма гражданам, состоящим на учете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0A0CBD" w14:textId="368F5327" w:rsidR="00D24ABF" w:rsidRDefault="00D24ABF" w:rsidP="00D2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изменениям п</w:t>
      </w:r>
      <w:r w:rsidRPr="00D24ABF">
        <w:rPr>
          <w:rFonts w:ascii="Times New Roman" w:hAnsi="Times New Roman" w:cs="Times New Roman"/>
          <w:sz w:val="28"/>
          <w:szCs w:val="28"/>
        </w:rPr>
        <w:t xml:space="preserve">ри наличии согласия в письменной форме граждан по решению органа местного самоуправления муниципального образования 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D24ABF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</w:t>
      </w:r>
      <w:r w:rsidRPr="00D24ABF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D24ABF">
        <w:rPr>
          <w:rFonts w:ascii="Times New Roman" w:hAnsi="Times New Roman" w:cs="Times New Roman"/>
          <w:sz w:val="28"/>
          <w:szCs w:val="28"/>
        </w:rPr>
        <w:t>предоставлено в другом населенном пункте на территории того же муниципального образования.</w:t>
      </w:r>
    </w:p>
    <w:p w14:paraId="3375D4D0" w14:textId="3FAFD104" w:rsidR="00D24ABF" w:rsidRDefault="00D24ABF" w:rsidP="00D2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жилые помещения предоставлялись </w:t>
      </w:r>
      <w:r w:rsidRPr="00D24ABF">
        <w:rPr>
          <w:rFonts w:ascii="Times New Roman" w:hAnsi="Times New Roman" w:cs="Times New Roman"/>
          <w:sz w:val="28"/>
          <w:szCs w:val="28"/>
        </w:rPr>
        <w:t>гражданам по месту их жительства в границах соответствующего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26815" w14:textId="77777777" w:rsidR="00D24ABF" w:rsidRPr="00D6015B" w:rsidRDefault="00D24ABF" w:rsidP="00D2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4ABF" w:rsidRPr="00D6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EB"/>
    <w:rsid w:val="002179EB"/>
    <w:rsid w:val="00946D37"/>
    <w:rsid w:val="00B838F5"/>
    <w:rsid w:val="00D24ABF"/>
    <w:rsid w:val="00D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8A9"/>
  <w15:chartTrackingRefBased/>
  <w15:docId w15:val="{1C1A6A52-1F14-43B1-8415-D6A04314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4</cp:revision>
  <dcterms:created xsi:type="dcterms:W3CDTF">2023-09-21T10:07:00Z</dcterms:created>
  <dcterms:modified xsi:type="dcterms:W3CDTF">2023-09-21T10:43:00Z</dcterms:modified>
</cp:coreProperties>
</file>