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57" w:rsidRPr="004A4D41" w:rsidRDefault="00FA3F57" w:rsidP="004A4D4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4A4D41">
        <w:rPr>
          <w:b/>
          <w:sz w:val="28"/>
          <w:szCs w:val="28"/>
        </w:rPr>
        <w:t>Внесены изменения, предусматривающие прохождение проверки знаний, входящих в охотничий минимум лицам</w:t>
      </w:r>
      <w:r w:rsidR="00F01D72" w:rsidRPr="004A4D41">
        <w:rPr>
          <w:b/>
          <w:sz w:val="28"/>
          <w:szCs w:val="28"/>
        </w:rPr>
        <w:t>и</w:t>
      </w:r>
      <w:r w:rsidRPr="004A4D41">
        <w:rPr>
          <w:b/>
          <w:sz w:val="28"/>
          <w:szCs w:val="28"/>
        </w:rPr>
        <w:t>, впервые получающим</w:t>
      </w:r>
      <w:r w:rsidR="004A4D41" w:rsidRPr="004A4D41">
        <w:rPr>
          <w:b/>
          <w:sz w:val="28"/>
          <w:szCs w:val="28"/>
        </w:rPr>
        <w:t>и</w:t>
      </w:r>
      <w:r w:rsidRPr="004A4D41">
        <w:rPr>
          <w:b/>
          <w:sz w:val="28"/>
          <w:szCs w:val="28"/>
        </w:rPr>
        <w:t xml:space="preserve"> охотничий билет</w:t>
      </w:r>
    </w:p>
    <w:p w:rsidR="00FA3F57" w:rsidRPr="004A4D41" w:rsidRDefault="00FA3F57" w:rsidP="004A4D4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A4D41" w:rsidRPr="004A4D41" w:rsidRDefault="004A4D41" w:rsidP="004A4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D41">
        <w:rPr>
          <w:sz w:val="28"/>
          <w:szCs w:val="28"/>
        </w:rPr>
        <w:t>Согласно изменениям, внесенными Федеральным законом от 19.12.2023 № 617-ФЗ «О внесении изменений в Федеральный закон «Об охоте и о сохранении охотничьих ресурсов, и о внесении изменений в отдельные законодательные акты Российской Федерации» л</w:t>
      </w:r>
      <w:r w:rsidR="00CC30FA" w:rsidRPr="004A4D41">
        <w:rPr>
          <w:sz w:val="28"/>
          <w:szCs w:val="28"/>
        </w:rPr>
        <w:t>ицам, впервые получающим охотничий билет</w:t>
      </w:r>
      <w:r w:rsidRPr="004A4D41">
        <w:rPr>
          <w:sz w:val="28"/>
          <w:szCs w:val="28"/>
        </w:rPr>
        <w:t xml:space="preserve"> </w:t>
      </w:r>
      <w:r w:rsidR="00CC30FA" w:rsidRPr="004A4D41">
        <w:rPr>
          <w:sz w:val="28"/>
          <w:szCs w:val="28"/>
        </w:rPr>
        <w:t>необходимо проходить проверку знаний, входящих в охотничий миниму</w:t>
      </w:r>
      <w:r w:rsidRPr="004A4D41">
        <w:rPr>
          <w:sz w:val="28"/>
          <w:szCs w:val="28"/>
        </w:rPr>
        <w:t xml:space="preserve">м. </w:t>
      </w:r>
    </w:p>
    <w:p w:rsidR="00CC30FA" w:rsidRPr="004A4D41" w:rsidRDefault="004A4D41" w:rsidP="004A4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D41">
        <w:rPr>
          <w:sz w:val="28"/>
          <w:szCs w:val="28"/>
        </w:rPr>
        <w:t xml:space="preserve">Также </w:t>
      </w:r>
      <w:r w:rsidR="00CC30FA" w:rsidRPr="004A4D41">
        <w:rPr>
          <w:sz w:val="28"/>
          <w:szCs w:val="28"/>
        </w:rPr>
        <w:t xml:space="preserve">установлена обязанность по проверке знаний </w:t>
      </w:r>
      <w:proofErr w:type="spellStart"/>
      <w:r w:rsidR="00CC30FA" w:rsidRPr="004A4D41">
        <w:rPr>
          <w:sz w:val="28"/>
          <w:szCs w:val="28"/>
        </w:rPr>
        <w:t>охотминимума</w:t>
      </w:r>
      <w:proofErr w:type="spellEnd"/>
      <w:r w:rsidR="00CC30FA" w:rsidRPr="004A4D41">
        <w:rPr>
          <w:sz w:val="28"/>
          <w:szCs w:val="28"/>
        </w:rPr>
        <w:t xml:space="preserve"> для лиц, получающих охотничий билет повторно, если полученный ранее, был аннулирован.</w:t>
      </w:r>
    </w:p>
    <w:p w:rsidR="004A4D41" w:rsidRPr="004A4D41" w:rsidRDefault="004A4D41" w:rsidP="004A4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D41">
        <w:rPr>
          <w:sz w:val="28"/>
          <w:szCs w:val="28"/>
        </w:rPr>
        <w:t xml:space="preserve">Кроме того, охотничий билет будет выдаваться в форме электронного документа, при этом сохраняется право его получения на бумажном носителе, о чем необходимо указать в заявлении. </w:t>
      </w:r>
    </w:p>
    <w:p w:rsidR="004A4D41" w:rsidRPr="004A4D41" w:rsidRDefault="004A4D41" w:rsidP="004A4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D41">
        <w:rPr>
          <w:sz w:val="28"/>
          <w:szCs w:val="28"/>
        </w:rPr>
        <w:t>Электронный и бумажный охотничий билет имеют равную юридическую силу.</w:t>
      </w:r>
    </w:p>
    <w:p w:rsidR="00CC30FA" w:rsidRDefault="00CC30FA" w:rsidP="004A4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D41">
        <w:rPr>
          <w:sz w:val="28"/>
          <w:szCs w:val="28"/>
        </w:rPr>
        <w:t>Изменения вступают в силу с 1 сентября 2025 года, за исключением отдельных положений, которые будут действовать с 1 января 2025 года.</w:t>
      </w:r>
    </w:p>
    <w:p w:rsidR="004A4D41" w:rsidRDefault="004A4D41" w:rsidP="004A4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4D41" w:rsidRPr="004A4D41" w:rsidRDefault="004A4D41" w:rsidP="004A4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города Перми </w:t>
      </w:r>
    </w:p>
    <w:p w:rsidR="002128D8" w:rsidRPr="004A4D41" w:rsidRDefault="002128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28D8" w:rsidRPr="004A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70"/>
    <w:rsid w:val="002128D8"/>
    <w:rsid w:val="004A4D41"/>
    <w:rsid w:val="006A5770"/>
    <w:rsid w:val="00CC30FA"/>
    <w:rsid w:val="00F01D72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CC82"/>
  <w15:docId w15:val="{95A3ECC1-9A93-410D-AA21-10477DAD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6</cp:revision>
  <dcterms:created xsi:type="dcterms:W3CDTF">2024-06-28T03:36:00Z</dcterms:created>
  <dcterms:modified xsi:type="dcterms:W3CDTF">2024-06-28T03:57:00Z</dcterms:modified>
</cp:coreProperties>
</file>