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5F1" w:rsidRPr="001335F1" w:rsidRDefault="000B454E" w:rsidP="001335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21.10.2024 и</w:t>
      </w:r>
      <w:r w:rsidR="00726734">
        <w:rPr>
          <w:b/>
          <w:bCs/>
          <w:sz w:val="28"/>
          <w:szCs w:val="28"/>
        </w:rPr>
        <w:t>зменены</w:t>
      </w:r>
      <w:r w:rsidR="001335F1" w:rsidRPr="001335F1">
        <w:rPr>
          <w:b/>
          <w:bCs/>
          <w:sz w:val="28"/>
          <w:szCs w:val="28"/>
        </w:rPr>
        <w:t xml:space="preserve"> полномочи</w:t>
      </w:r>
      <w:r w:rsidR="00726734">
        <w:rPr>
          <w:b/>
          <w:bCs/>
          <w:sz w:val="28"/>
          <w:szCs w:val="28"/>
        </w:rPr>
        <w:t>я</w:t>
      </w:r>
      <w:r w:rsidR="001335F1" w:rsidRPr="001335F1">
        <w:rPr>
          <w:b/>
          <w:bCs/>
          <w:sz w:val="28"/>
          <w:szCs w:val="28"/>
        </w:rPr>
        <w:t xml:space="preserve"> органов полиции</w:t>
      </w:r>
      <w:r w:rsidR="00726734">
        <w:rPr>
          <w:b/>
          <w:bCs/>
          <w:sz w:val="28"/>
          <w:szCs w:val="28"/>
        </w:rPr>
        <w:t xml:space="preserve"> </w:t>
      </w:r>
    </w:p>
    <w:p w:rsidR="001335F1" w:rsidRPr="001335F1" w:rsidRDefault="001335F1" w:rsidP="001335F1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515137" w:rsidRPr="00726734" w:rsidRDefault="004F4F02" w:rsidP="0051513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26734">
        <w:rPr>
          <w:sz w:val="28"/>
          <w:szCs w:val="28"/>
        </w:rPr>
        <w:t xml:space="preserve">Федеральным законом от 22.07.2024 N 192-ФЗ </w:t>
      </w:r>
      <w:r w:rsidR="001335F1" w:rsidRPr="00726734">
        <w:rPr>
          <w:sz w:val="28"/>
          <w:szCs w:val="28"/>
        </w:rPr>
        <w:t>внесены изменения в Кодекс</w:t>
      </w:r>
      <w:r w:rsidRPr="00726734">
        <w:rPr>
          <w:sz w:val="28"/>
          <w:szCs w:val="28"/>
        </w:rPr>
        <w:t xml:space="preserve"> Российской Федерации об административных правонарушениях</w:t>
      </w:r>
      <w:r w:rsidR="001335F1" w:rsidRPr="00726734">
        <w:rPr>
          <w:sz w:val="28"/>
          <w:szCs w:val="28"/>
        </w:rPr>
        <w:t xml:space="preserve"> </w:t>
      </w:r>
      <w:r w:rsidR="001335F1" w:rsidRPr="00726734">
        <w:rPr>
          <w:bCs/>
          <w:sz w:val="28"/>
          <w:szCs w:val="28"/>
        </w:rPr>
        <w:t>изменяющие компетенцию органов полиции.</w:t>
      </w:r>
    </w:p>
    <w:p w:rsidR="001335F1" w:rsidRPr="00726734" w:rsidRDefault="001335F1" w:rsidP="0051513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26734">
        <w:rPr>
          <w:bCs/>
          <w:sz w:val="28"/>
          <w:szCs w:val="28"/>
        </w:rPr>
        <w:t>Так, из полномочий органов полиции исключено составление протоколов об административных правонарушениях в области охраны собственности (статьи 7.1, 7.6 КоАП РФ) и охраны окружающей среды, природопользования и обращения с животными (статьи 8.5, 8.6 КоАП РФ), в сельском хозяйстве, ветеринарии и мелиорации земель (статьи 10.2, 10.3 КоАП РФ), на транспорте (статьи 11.26, 11.29 КоАП РФ), в области связи и информации (статьи 13.4, 13.12 КоАП РФ) и предпринимательской деятельности (статьи 14.10, 14.18 КоАП РФ), против порядка управления (статьи 19.15 - 19.17 КоАП РФ).</w:t>
      </w:r>
    </w:p>
    <w:p w:rsidR="001335F1" w:rsidRDefault="001335F1" w:rsidP="00E16EEF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726734">
        <w:rPr>
          <w:bCs/>
          <w:sz w:val="28"/>
          <w:szCs w:val="28"/>
        </w:rPr>
        <w:t xml:space="preserve">Кроме того, </w:t>
      </w:r>
      <w:r w:rsidRPr="00726734">
        <w:rPr>
          <w:sz w:val="28"/>
          <w:szCs w:val="28"/>
        </w:rPr>
        <w:t>из ком</w:t>
      </w:r>
      <w:bookmarkStart w:id="0" w:name="_GoBack"/>
      <w:bookmarkEnd w:id="0"/>
      <w:r w:rsidRPr="00726734">
        <w:rPr>
          <w:sz w:val="28"/>
          <w:szCs w:val="28"/>
        </w:rPr>
        <w:t xml:space="preserve">петенции органов полиции исключено рассмотрение дел об административных правонарушениях в сфере </w:t>
      </w:r>
      <w:r w:rsidRPr="00726734">
        <w:rPr>
          <w:bCs/>
          <w:sz w:val="28"/>
          <w:szCs w:val="28"/>
        </w:rPr>
        <w:t>управления судном судоводителем или иным лицом, находящимися в состоянии опьянения (ст. 11.9 КоАП РФ), нарушение правил перевозки опасных веществ, крупногабаритных или тяжеловесных грузов</w:t>
      </w:r>
      <w:r w:rsidRPr="00726734">
        <w:rPr>
          <w:sz w:val="28"/>
          <w:szCs w:val="28"/>
        </w:rPr>
        <w:t xml:space="preserve"> (</w:t>
      </w:r>
      <w:proofErr w:type="spellStart"/>
      <w:r w:rsidRPr="00726734">
        <w:rPr>
          <w:sz w:val="28"/>
          <w:szCs w:val="28"/>
        </w:rPr>
        <w:t>ч.ч</w:t>
      </w:r>
      <w:proofErr w:type="spellEnd"/>
      <w:r w:rsidRPr="00726734">
        <w:rPr>
          <w:sz w:val="28"/>
          <w:szCs w:val="28"/>
        </w:rPr>
        <w:t xml:space="preserve">. </w:t>
      </w:r>
      <w:r w:rsidRPr="00726734">
        <w:rPr>
          <w:bCs/>
          <w:sz w:val="28"/>
          <w:szCs w:val="28"/>
        </w:rPr>
        <w:t xml:space="preserve">1, 2 статьи 11.14 </w:t>
      </w:r>
      <w:r w:rsidR="00E16EEF" w:rsidRPr="00726734">
        <w:rPr>
          <w:bCs/>
          <w:sz w:val="28"/>
          <w:szCs w:val="28"/>
        </w:rPr>
        <w:t xml:space="preserve">                                 </w:t>
      </w:r>
      <w:r w:rsidRPr="00726734">
        <w:rPr>
          <w:bCs/>
          <w:sz w:val="28"/>
          <w:szCs w:val="28"/>
        </w:rPr>
        <w:t xml:space="preserve">КоАП РФ), </w:t>
      </w:r>
      <w:r w:rsidR="00E16EEF" w:rsidRPr="00726734">
        <w:rPr>
          <w:bCs/>
          <w:sz w:val="28"/>
          <w:szCs w:val="28"/>
        </w:rPr>
        <w:t>за распространение табачной продукции или табачных изделий среди населения бесплатно, в том числе в виде подарков (ч.</w:t>
      </w:r>
      <w:r w:rsidRPr="00726734">
        <w:rPr>
          <w:bCs/>
          <w:sz w:val="28"/>
          <w:szCs w:val="28"/>
        </w:rPr>
        <w:t xml:space="preserve"> 1 </w:t>
      </w:r>
      <w:r w:rsidR="00E16EEF" w:rsidRPr="00726734">
        <w:rPr>
          <w:bCs/>
          <w:sz w:val="28"/>
          <w:szCs w:val="28"/>
        </w:rPr>
        <w:t>ст.</w:t>
      </w:r>
      <w:r w:rsidRPr="00726734">
        <w:rPr>
          <w:bCs/>
          <w:sz w:val="28"/>
          <w:szCs w:val="28"/>
        </w:rPr>
        <w:t xml:space="preserve"> 14.3.1 </w:t>
      </w:r>
      <w:r w:rsidR="00E16EEF" w:rsidRPr="00726734">
        <w:rPr>
          <w:bCs/>
          <w:sz w:val="28"/>
          <w:szCs w:val="28"/>
        </w:rPr>
        <w:t xml:space="preserve">КоАП РФ), нарушение правил производства, хранения, продажи и приобретения специальных технических средств, предназначенных для негласного получения информации (ч. 1 ст. 20.23 КоАП РФ), Незаконное использование специальных технических средств, предназначенных для негласного получения информации, в частной детективной или охранной деятельности (ст. </w:t>
      </w:r>
      <w:r w:rsidRPr="00726734">
        <w:rPr>
          <w:bCs/>
          <w:sz w:val="28"/>
          <w:szCs w:val="28"/>
        </w:rPr>
        <w:t>20.24 КоАП РФ</w:t>
      </w:r>
      <w:r w:rsidR="00E16EEF" w:rsidRPr="00726734">
        <w:rPr>
          <w:bCs/>
          <w:sz w:val="28"/>
          <w:szCs w:val="28"/>
        </w:rPr>
        <w:t>)</w:t>
      </w:r>
      <w:r w:rsidRPr="00726734">
        <w:rPr>
          <w:bCs/>
          <w:sz w:val="28"/>
          <w:szCs w:val="28"/>
        </w:rPr>
        <w:t>.</w:t>
      </w:r>
    </w:p>
    <w:p w:rsidR="00726734" w:rsidRDefault="00726734" w:rsidP="00E16EEF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E16EEF" w:rsidRDefault="00E16EEF" w:rsidP="00E16EEF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E16EEF" w:rsidRDefault="000B454E" w:rsidP="000B454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Прокуратура города Перми </w:t>
      </w:r>
    </w:p>
    <w:p w:rsidR="00E16EEF" w:rsidRPr="00E16EEF" w:rsidRDefault="00E16EEF" w:rsidP="00E16EE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D2EE6" w:rsidRDefault="008D2EE6"/>
    <w:sectPr w:rsidR="008D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12BA6"/>
    <w:multiLevelType w:val="multilevel"/>
    <w:tmpl w:val="7E18EA62"/>
    <w:lvl w:ilvl="0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9FD"/>
    <w:rsid w:val="000B454E"/>
    <w:rsid w:val="001335F1"/>
    <w:rsid w:val="004E3B1D"/>
    <w:rsid w:val="004F4F02"/>
    <w:rsid w:val="00515137"/>
    <w:rsid w:val="00726734"/>
    <w:rsid w:val="007C09FD"/>
    <w:rsid w:val="008D2EE6"/>
    <w:rsid w:val="00E1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AF1C"/>
  <w15:docId w15:val="{14A6EBD4-41C0-4C78-8203-A8837982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8</cp:revision>
  <dcterms:created xsi:type="dcterms:W3CDTF">2024-11-07T12:02:00Z</dcterms:created>
  <dcterms:modified xsi:type="dcterms:W3CDTF">2024-11-20T10:10:00Z</dcterms:modified>
</cp:coreProperties>
</file>