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F73B" w14:textId="786A536F" w:rsidR="00A33754" w:rsidRPr="00A33754" w:rsidRDefault="00A33754" w:rsidP="00A33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2E21587E" w14:textId="77777777" w:rsidR="00A33754" w:rsidRPr="00A33754" w:rsidRDefault="00A33754" w:rsidP="00A33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</w:t>
      </w:r>
      <w:bookmarkStart w:id="0" w:name="_GoBack"/>
      <w:bookmarkEnd w:id="0"/>
      <w:r w:rsidRPr="00A33754">
        <w:rPr>
          <w:rFonts w:ascii="Times New Roman" w:hAnsi="Times New Roman" w:cs="Times New Roman"/>
          <w:b/>
          <w:sz w:val="28"/>
          <w:szCs w:val="28"/>
        </w:rPr>
        <w:t>сняет</w:t>
      </w:r>
    </w:p>
    <w:p w14:paraId="504CAD3E" w14:textId="77777777" w:rsidR="00A33754" w:rsidRPr="00A33754" w:rsidRDefault="00A33754" w:rsidP="00A337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8B06C" w14:textId="26CD098B" w:rsidR="00A33754" w:rsidRPr="00A33754" w:rsidRDefault="00A33754" w:rsidP="00A33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Обеспечение автомобилем в порядке реабилитации</w:t>
      </w:r>
    </w:p>
    <w:p w14:paraId="51EF9A95" w14:textId="77777777" w:rsidR="00A33754" w:rsidRDefault="00A33754" w:rsidP="00A33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B04E6" w14:textId="1097EFD6" w:rsidR="004E2A54" w:rsidRDefault="00115A49" w:rsidP="001E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49">
        <w:rPr>
          <w:rFonts w:ascii="Times New Roman" w:hAnsi="Times New Roman" w:cs="Times New Roman"/>
          <w:sz w:val="28"/>
          <w:szCs w:val="28"/>
        </w:rPr>
        <w:t xml:space="preserve">В современном обществе особое внимание уделяется вопросам реабилитации, особенно тех, кто получил травмы в результате несчастных случаев на производстве. Одним из ключевых аспектов реабилитации является обеспечение </w:t>
      </w:r>
      <w:r w:rsidR="008133BF">
        <w:rPr>
          <w:rFonts w:ascii="Times New Roman" w:hAnsi="Times New Roman" w:cs="Times New Roman"/>
          <w:sz w:val="28"/>
          <w:szCs w:val="28"/>
        </w:rPr>
        <w:t>их</w:t>
      </w:r>
      <w:r w:rsidRPr="00115A49">
        <w:rPr>
          <w:rFonts w:ascii="Times New Roman" w:hAnsi="Times New Roman" w:cs="Times New Roman"/>
          <w:sz w:val="28"/>
          <w:szCs w:val="28"/>
        </w:rPr>
        <w:t xml:space="preserve"> техническими средствами, которые помогают им адаптироваться к жизни и восстановить утраченные функции. Важным элементом этой системы является возможность бесплатного получения автомобиля, что значительно улучшает качество жизни людей с ограниченными возможностями.</w:t>
      </w:r>
    </w:p>
    <w:p w14:paraId="41637B22" w14:textId="083EB863" w:rsidR="001E0247" w:rsidRDefault="00626BC3" w:rsidP="0062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E0247" w:rsidRPr="001E0247">
        <w:rPr>
          <w:rFonts w:ascii="Times New Roman" w:hAnsi="Times New Roman" w:cs="Times New Roman"/>
          <w:sz w:val="28"/>
          <w:szCs w:val="28"/>
        </w:rPr>
        <w:t>ля лиц, пострадавших в результате несчастного случая на производстве и профессионального заболевания, предусмотрено обеспечение транспортными средствами при наличии соответствующих медицинских показаний и отсутствии противопоказаний к вождению (</w:t>
      </w:r>
      <w:proofErr w:type="spellStart"/>
      <w:r w:rsidR="001E0247" w:rsidRPr="001E024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E0247" w:rsidRPr="001E0247">
        <w:rPr>
          <w:rFonts w:ascii="Times New Roman" w:hAnsi="Times New Roman" w:cs="Times New Roman"/>
          <w:sz w:val="28"/>
          <w:szCs w:val="28"/>
        </w:rPr>
        <w:t>. 3 п. 1 ст. 8 Закона от 24.07.1998 N 125-ФЗ).</w:t>
      </w:r>
    </w:p>
    <w:p w14:paraId="69346423" w14:textId="583C8DF6" w:rsidR="00626BC3" w:rsidRDefault="00626BC3" w:rsidP="00626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C3">
        <w:rPr>
          <w:rFonts w:ascii="Times New Roman" w:hAnsi="Times New Roman" w:cs="Times New Roman"/>
          <w:sz w:val="28"/>
          <w:szCs w:val="28"/>
        </w:rPr>
        <w:t>Нуждаемость определяется на основании решения учреждения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(далее – МСЭ)</w:t>
      </w:r>
      <w:r w:rsidRPr="00626BC3">
        <w:rPr>
          <w:rFonts w:ascii="Times New Roman" w:hAnsi="Times New Roman" w:cs="Times New Roman"/>
          <w:sz w:val="28"/>
          <w:szCs w:val="28"/>
        </w:rPr>
        <w:t>, оформленного в виде программы реабилитации пострадавшего и заключения врачебной комиссии медицинской организации о допуске к управлению транспортным средством с определенными конструктивными особенностями.</w:t>
      </w:r>
    </w:p>
    <w:p w14:paraId="3EF3E509" w14:textId="03A632DB" w:rsidR="008133BF" w:rsidRPr="008133BF" w:rsidRDefault="008133BF" w:rsidP="0081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BF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по обеспечению инвалида ТСР (далее также - услуга) потребуются, в частности, следующие документы:</w:t>
      </w:r>
    </w:p>
    <w:p w14:paraId="2DA6689B" w14:textId="77777777" w:rsidR="008133BF" w:rsidRPr="008133BF" w:rsidRDefault="008133BF" w:rsidP="0081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BF">
        <w:rPr>
          <w:rFonts w:ascii="Times New Roman" w:hAnsi="Times New Roman" w:cs="Times New Roman"/>
          <w:sz w:val="28"/>
          <w:szCs w:val="28"/>
        </w:rPr>
        <w:t>1) заявление о предоставлении ТСР;</w:t>
      </w:r>
    </w:p>
    <w:p w14:paraId="6407D015" w14:textId="77777777" w:rsidR="008133BF" w:rsidRPr="008133BF" w:rsidRDefault="008133BF" w:rsidP="0081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BF">
        <w:rPr>
          <w:rFonts w:ascii="Times New Roman" w:hAnsi="Times New Roman" w:cs="Times New Roman"/>
          <w:sz w:val="28"/>
          <w:szCs w:val="28"/>
        </w:rPr>
        <w:t>2) документ, удостоверяющий вашу личность (как правило, это паспорт), а при обращении через представителя - документы, удостоверяющие его личность и подтверждающие его полномочия;</w:t>
      </w:r>
    </w:p>
    <w:p w14:paraId="1AC6A44D" w14:textId="77777777" w:rsidR="008133BF" w:rsidRPr="008133BF" w:rsidRDefault="008133BF" w:rsidP="00813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3BF">
        <w:rPr>
          <w:rFonts w:ascii="Times New Roman" w:hAnsi="Times New Roman" w:cs="Times New Roman"/>
          <w:sz w:val="28"/>
          <w:szCs w:val="28"/>
        </w:rPr>
        <w:t>3) свидетельство о рождении (для детей до 14 лет).</w:t>
      </w:r>
    </w:p>
    <w:p w14:paraId="2FA7B5AA" w14:textId="4EBE2329" w:rsidR="00626BC3" w:rsidRDefault="00626BC3" w:rsidP="00A3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C3">
        <w:rPr>
          <w:rFonts w:ascii="Times New Roman" w:hAnsi="Times New Roman" w:cs="Times New Roman"/>
          <w:sz w:val="28"/>
          <w:szCs w:val="28"/>
        </w:rPr>
        <w:t>Заявление и необходимые документы представляются однократно в территориальный орган Фонда пенсионного и социального страхования РФ (Социальный фонд России, далее - СФР) по вашему месту жительства (месту пребывания или фактического проживания) или в исполнительный орган субъекта РФ по вашему месту жительства, уполномоченный на предоставление мер социальной защиты инвалидам (далее также - уполномоченный орган).</w:t>
      </w:r>
    </w:p>
    <w:p w14:paraId="2412C79A" w14:textId="151CE55D" w:rsidR="00115A49" w:rsidRPr="00115A49" w:rsidRDefault="00115A49" w:rsidP="001E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49">
        <w:rPr>
          <w:rFonts w:ascii="Times New Roman" w:hAnsi="Times New Roman" w:cs="Times New Roman"/>
          <w:sz w:val="28"/>
          <w:szCs w:val="28"/>
        </w:rPr>
        <w:t>Бесплатное получение автомобиля и наличие технических средств реабилитации имеют огромное значение. Это не только улучшает физическую мобильность, но и способствует психологической реабилитации. Возможность передвигаться самостоятельно, без необходимости зависеть от других, значительно повышает уровень жизни</w:t>
      </w:r>
      <w:r w:rsidR="00786AB3">
        <w:rPr>
          <w:rFonts w:ascii="Times New Roman" w:hAnsi="Times New Roman" w:cs="Times New Roman"/>
          <w:sz w:val="28"/>
          <w:szCs w:val="28"/>
        </w:rPr>
        <w:t>.</w:t>
      </w:r>
    </w:p>
    <w:p w14:paraId="07AE91B1" w14:textId="22F3EB05" w:rsidR="00115A49" w:rsidRDefault="00115A49" w:rsidP="001E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49">
        <w:rPr>
          <w:rFonts w:ascii="Times New Roman" w:hAnsi="Times New Roman" w:cs="Times New Roman"/>
          <w:sz w:val="28"/>
          <w:szCs w:val="28"/>
        </w:rPr>
        <w:t xml:space="preserve">Таким образом, технические средства реабилитации и возможность бесплатного получения автомобиля играют ключевую роль в жизни инвалидов, получивших производственные травмы. Эти меры не только помогают им адаптироваться к новым условиям жизни, но и способствуют их социальной интеграции и повышению качества жизни. Общество должно продолжать </w:t>
      </w:r>
      <w:r w:rsidRPr="00115A49">
        <w:rPr>
          <w:rFonts w:ascii="Times New Roman" w:hAnsi="Times New Roman" w:cs="Times New Roman"/>
          <w:sz w:val="28"/>
          <w:szCs w:val="28"/>
        </w:rPr>
        <w:lastRenderedPageBreak/>
        <w:t>поддерживать и развивать такие инициативы, чтобы обеспечить равные возможности для всех его членов.</w:t>
      </w:r>
    </w:p>
    <w:p w14:paraId="0D571660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3AD53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9EC2944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9FB15AD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9C6F6C9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C11DB4F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0FE6C9AB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C9EE6E6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98E960E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15C096D8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906FD34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759AD2B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E94EFD0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83E1B7D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09B97AC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B906B53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9067333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3B087E0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65D1100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86B71C5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4BC3CFC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A8C5FF2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3524AA4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0E658575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F269BB9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BC6BC60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1C43355D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376BD85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649D5E7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733DACD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A4BFFB0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0C1C57FD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54296EA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1E34490A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3A3D17F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3F5DC45E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B71DF71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03FF58C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706C075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56396AB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B972CF1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8B1C106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D39F9B2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DB36A6F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25A028B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E63F306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53AE2C1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32ADD767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31947359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A6E41AF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7E8A41F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F021BBD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F4D6507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27332D5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6CA9F51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5CE26E6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08925D4" w14:textId="77777777" w:rsid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28BEA46" w14:textId="60B73C17" w:rsidR="00A33754" w:rsidRPr="00A33754" w:rsidRDefault="00A33754" w:rsidP="00A337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>Подготовлено помощником прокурора города Перми Потаповым В.В.</w:t>
      </w:r>
    </w:p>
    <w:sectPr w:rsidR="00A33754" w:rsidRPr="00A33754" w:rsidSect="00A337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26"/>
    <w:rsid w:val="00004FD2"/>
    <w:rsid w:val="00115A49"/>
    <w:rsid w:val="001E0247"/>
    <w:rsid w:val="004E2A54"/>
    <w:rsid w:val="00626BC3"/>
    <w:rsid w:val="00786AB3"/>
    <w:rsid w:val="008133BF"/>
    <w:rsid w:val="00A33754"/>
    <w:rsid w:val="00D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49D8"/>
  <w15:chartTrackingRefBased/>
  <w15:docId w15:val="{3A70AC82-178E-474F-95EB-5DEA58A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Потапов Вадим Вячеславович</cp:lastModifiedBy>
  <cp:revision>2</cp:revision>
  <dcterms:created xsi:type="dcterms:W3CDTF">2025-06-20T11:32:00Z</dcterms:created>
  <dcterms:modified xsi:type="dcterms:W3CDTF">2025-06-20T11:32:00Z</dcterms:modified>
</cp:coreProperties>
</file>