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0CEDC" w14:textId="3336A335" w:rsidR="00C221D2" w:rsidRDefault="002D5A3B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3B">
        <w:rPr>
          <w:rFonts w:ascii="Times New Roman" w:hAnsi="Times New Roman" w:cs="Times New Roman"/>
          <w:b/>
          <w:sz w:val="28"/>
          <w:szCs w:val="28"/>
        </w:rPr>
        <w:t>Результаты работы по противодействию преступлениям с использованием информационных технологий. Проблемы расследования дел указанной категории</w:t>
      </w:r>
    </w:p>
    <w:p w14:paraId="521FEDB6" w14:textId="07369A89" w:rsidR="002D5A3B" w:rsidRDefault="002D5A3B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A36FA" w14:textId="77777777" w:rsidR="002D5A3B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Технологический прогресс сегодня затрагивает все аспекты нашей жизни. Однако вместе с преимуществами современных технологий появляются и новые риски. Злоумышленники активно используют цифровые инструменты для достижения своих преступных целей, в первую очередь — для незаконного обогащения.</w:t>
      </w:r>
    </w:p>
    <w:p w14:paraId="2ACD43D7" w14:textId="77777777" w:rsidR="002D5A3B" w:rsidRPr="002D5A3B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3B">
        <w:rPr>
          <w:rFonts w:ascii="Times New Roman" w:hAnsi="Times New Roman" w:cs="Times New Roman"/>
          <w:sz w:val="28"/>
          <w:szCs w:val="28"/>
        </w:rPr>
        <w:t>Тенденция последних лет к общему сокращению преступности продолжилась. Однако в сфере киберпреступлений ситуация иная. Их количество вновь заметно выросло, удельный вес уже достиг 40%, а раскрыто менее четверти, и лишь малая часть причиненного ущерба возмещена. В результате действий мошенников граждане порой остаются без средств к существованию.</w:t>
      </w:r>
    </w:p>
    <w:p w14:paraId="02BBE586" w14:textId="2DEC6261" w:rsidR="002D5A3B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217">
        <w:rPr>
          <w:rFonts w:ascii="Times New Roman" w:hAnsi="Times New Roman" w:cs="Times New Roman"/>
          <w:sz w:val="28"/>
          <w:szCs w:val="28"/>
        </w:rPr>
        <w:t>В прошедшем году зарегистрировано более 19 тыс. преступлений, что на 26,7% больше, чем в 2023 году, за 3 месяца 2025 года выявлено почти 5 тыс. таких преступных посягательств. Практически половину таких преступлений за прошлый год составили мошенничества (8 427), треть – неправомерный доступ к компьютерной информации (5 323) путем взлома личного кабинета портала «Госуслуги», «Сбербанк Онлайн».</w:t>
      </w:r>
    </w:p>
    <w:p w14:paraId="155B18ED" w14:textId="0F925596" w:rsidR="002D5A3B" w:rsidRPr="002D5A3B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3B">
        <w:rPr>
          <w:rFonts w:ascii="Times New Roman" w:hAnsi="Times New Roman" w:cs="Times New Roman"/>
          <w:sz w:val="28"/>
          <w:szCs w:val="28"/>
        </w:rPr>
        <w:t>Это очевидный упрек правоохранительным органам от потерпевших и одновременно вызов всему нашему обществу со стороны преступников.</w:t>
      </w:r>
    </w:p>
    <w:p w14:paraId="62D7EA54" w14:textId="0701A971" w:rsidR="002D5A3B" w:rsidRPr="002D5A3B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3B">
        <w:rPr>
          <w:rFonts w:ascii="Times New Roman" w:hAnsi="Times New Roman" w:cs="Times New Roman"/>
          <w:sz w:val="28"/>
          <w:szCs w:val="28"/>
        </w:rPr>
        <w:t>Результатами нашего мониторинга сети Интернет явились выявление и оперативная блокировка ресурсов с объявлениями о реализации сим-карт и услуг связи без идентификации пользователей.</w:t>
      </w:r>
    </w:p>
    <w:p w14:paraId="10457521" w14:textId="65F83ABC" w:rsidR="002D5A3B" w:rsidRPr="002D5A3B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3B">
        <w:rPr>
          <w:rFonts w:ascii="Times New Roman" w:hAnsi="Times New Roman" w:cs="Times New Roman"/>
          <w:sz w:val="28"/>
          <w:szCs w:val="28"/>
        </w:rPr>
        <w:t>Принимались меры к признанию недействительными договоров кредитования, заключенных под влиянием обмана.</w:t>
      </w:r>
    </w:p>
    <w:p w14:paraId="6086F07D" w14:textId="1039A8D3" w:rsidR="002D5A3B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3B">
        <w:rPr>
          <w:rFonts w:ascii="Times New Roman" w:hAnsi="Times New Roman" w:cs="Times New Roman"/>
          <w:sz w:val="28"/>
          <w:szCs w:val="28"/>
        </w:rPr>
        <w:t>Налажен механизм взыскания в судебном порядке неосновательного обогащения с владельцев счетов, на которые потерпевшими перечислялись деньги.</w:t>
      </w:r>
    </w:p>
    <w:p w14:paraId="4A44654A" w14:textId="7BEA042D" w:rsidR="002D5A3B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D2F240" wp14:editId="105C160E">
            <wp:simplePos x="0" y="0"/>
            <wp:positionH relativeFrom="column">
              <wp:posOffset>1905</wp:posOffset>
            </wp:positionH>
            <wp:positionV relativeFrom="paragraph">
              <wp:posOffset>169545</wp:posOffset>
            </wp:positionV>
            <wp:extent cx="6120130" cy="1768475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F87F3" w14:textId="378F5651" w:rsidR="002D5A3B" w:rsidRPr="0013521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D31D5C" w14:textId="77777777" w:rsidR="002D5A3B" w:rsidRDefault="002D5A3B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102AD" w14:textId="77777777" w:rsidR="002D5A3B" w:rsidRDefault="002D5A3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578758E" w14:textId="77777777" w:rsidR="002D5A3B" w:rsidRPr="007A5497" w:rsidRDefault="002D5A3B" w:rsidP="002D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97">
        <w:rPr>
          <w:rFonts w:ascii="Times New Roman" w:hAnsi="Times New Roman" w:cs="Times New Roman"/>
          <w:b/>
          <w:sz w:val="28"/>
          <w:szCs w:val="28"/>
        </w:rPr>
        <w:lastRenderedPageBreak/>
        <w:t>Как действуют мошенники</w:t>
      </w:r>
    </w:p>
    <w:p w14:paraId="19429A1C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Основные схемы обмана включают:</w:t>
      </w:r>
    </w:p>
    <w:p w14:paraId="2B1EEFA0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Телефонное мошенничество: звонки от якобы сотрудников банков для получения данных карт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CDBA397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Социальная инженерия: просьбы о помощи от имени родственников или знакомых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11FC938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Фишинговые сайты: фальшивые предложения товаров и услуг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B7762BA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Кража устройств: доступ к банковским сервисам через украденные телефоны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E135D4C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Технические методы: использование скиммеров, поддельных SIM-карт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7EF23D2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3E08C2" w14:textId="77777777" w:rsidR="002D5A3B" w:rsidRPr="007A5497" w:rsidRDefault="002D5A3B" w:rsidP="002D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97">
        <w:rPr>
          <w:rFonts w:ascii="Times New Roman" w:hAnsi="Times New Roman" w:cs="Times New Roman"/>
          <w:b/>
          <w:sz w:val="28"/>
          <w:szCs w:val="28"/>
        </w:rPr>
        <w:t>Современные методы атак</w:t>
      </w:r>
    </w:p>
    <w:p w14:paraId="12E2A94F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Киберпреступники применяют различные инструменты:</w:t>
      </w:r>
    </w:p>
    <w:p w14:paraId="1C860355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Дублирование банковских карт</w:t>
      </w:r>
    </w:p>
    <w:p w14:paraId="5C3AA03B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Взлом аккаунтов в социальных сетях</w:t>
      </w:r>
    </w:p>
    <w:p w14:paraId="5021D4CB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Вредоносное программное обеспечение</w:t>
      </w:r>
    </w:p>
    <w:p w14:paraId="3CED5606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Кража электронных ключей организаций</w:t>
      </w:r>
    </w:p>
    <w:p w14:paraId="7809FBB1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A5497">
        <w:rPr>
          <w:rFonts w:ascii="Times New Roman" w:hAnsi="Times New Roman" w:cs="Times New Roman"/>
          <w:bCs/>
          <w:sz w:val="28"/>
          <w:szCs w:val="28"/>
        </w:rPr>
        <w:t>Создание поддельных сайтов</w:t>
      </w:r>
    </w:p>
    <w:p w14:paraId="3209BB80" w14:textId="77777777" w:rsidR="002D5A3B" w:rsidRDefault="002D5A3B" w:rsidP="002D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ADD44" w14:textId="77777777" w:rsidR="002D5A3B" w:rsidRPr="007A5497" w:rsidRDefault="002D5A3B" w:rsidP="002D5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497">
        <w:rPr>
          <w:rFonts w:ascii="Times New Roman" w:hAnsi="Times New Roman" w:cs="Times New Roman"/>
          <w:b/>
          <w:sz w:val="28"/>
          <w:szCs w:val="28"/>
        </w:rPr>
        <w:t>Важные предупреждения</w:t>
      </w:r>
    </w:p>
    <w:p w14:paraId="30B74349" w14:textId="77777777" w:rsidR="002D5A3B" w:rsidRPr="007A5497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Современные угрозы постоянно развиваются. Преступники используют доступные IT-инструменты, которые легко освоить. Поэтому каждому пользователю интернета необходимо быть бдительным и соблюдать правила кибербезопасности.</w:t>
      </w:r>
    </w:p>
    <w:p w14:paraId="019D093C" w14:textId="77777777" w:rsidR="002D5A3B" w:rsidRDefault="002D5A3B" w:rsidP="002D5A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497">
        <w:rPr>
          <w:rFonts w:ascii="Times New Roman" w:hAnsi="Times New Roman" w:cs="Times New Roman"/>
          <w:bCs/>
          <w:sz w:val="28"/>
          <w:szCs w:val="28"/>
        </w:rPr>
        <w:t>Помните: лучшая защита — это профилактика. Не передавайте личные данные незнакомцам, используйте надёжные пароли и регулярно проверяйте состояние своих счетов.</w:t>
      </w:r>
    </w:p>
    <w:p w14:paraId="4E819BB6" w14:textId="5D3F81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67EBB" w14:textId="5948B7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AA3078" w14:textId="7D1243D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227B6" w14:textId="737A5465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049A62" w14:textId="46A366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E93F0" w14:textId="2F9E143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7A3408" w14:textId="112AFDA3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510AD1" w14:textId="7518BB08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C0A35" w14:textId="3EB06719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00DBD" w14:textId="35CBD577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C90CD8" w14:textId="26FEB9C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29ABB6" w14:textId="7AAD23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2D7E86" w14:textId="6F5BD0B0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61F35D" w14:textId="38C20157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A362F" w14:textId="53BD58C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04A55D" w14:textId="2748A20D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C7929A" w14:textId="604FBEC3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562E1C" w14:textId="77777777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5A419AFE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Подготовлено </w:t>
      </w:r>
      <w:r w:rsidR="002D5A3B">
        <w:rPr>
          <w:rFonts w:ascii="Times New Roman" w:hAnsi="Times New Roman" w:cs="Times New Roman"/>
          <w:i/>
          <w:sz w:val="20"/>
          <w:szCs w:val="28"/>
        </w:rPr>
        <w:t>заместителем</w:t>
      </w:r>
      <w:r w:rsidRPr="00A33754">
        <w:rPr>
          <w:rFonts w:ascii="Times New Roman" w:hAnsi="Times New Roman" w:cs="Times New Roman"/>
          <w:i/>
          <w:sz w:val="20"/>
          <w:szCs w:val="28"/>
        </w:rPr>
        <w:t xml:space="preserve"> прокурора города Перми </w:t>
      </w:r>
      <w:r w:rsidR="002D5A3B">
        <w:rPr>
          <w:rFonts w:ascii="Times New Roman" w:hAnsi="Times New Roman" w:cs="Times New Roman"/>
          <w:i/>
          <w:sz w:val="20"/>
          <w:szCs w:val="28"/>
        </w:rPr>
        <w:t>Рангуловой И.М.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73E6C"/>
    <w:rsid w:val="002C77EC"/>
    <w:rsid w:val="002D5A3B"/>
    <w:rsid w:val="00524F0B"/>
    <w:rsid w:val="00541073"/>
    <w:rsid w:val="005512A1"/>
    <w:rsid w:val="007A5497"/>
    <w:rsid w:val="008D1818"/>
    <w:rsid w:val="0092693E"/>
    <w:rsid w:val="00A66A8F"/>
    <w:rsid w:val="00BA7E0E"/>
    <w:rsid w:val="00BC2C08"/>
    <w:rsid w:val="00C221D2"/>
    <w:rsid w:val="00C86F78"/>
    <w:rsid w:val="00E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9</cp:revision>
  <dcterms:created xsi:type="dcterms:W3CDTF">2025-06-20T11:48:00Z</dcterms:created>
  <dcterms:modified xsi:type="dcterms:W3CDTF">2025-06-24T02:56:00Z</dcterms:modified>
</cp:coreProperties>
</file>