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E2" w:rsidRDefault="004F1523" w:rsidP="00FC1CE2">
      <w:pPr>
        <w:pStyle w:val="ConsPlusNonformat"/>
        <w:jc w:val="center"/>
      </w:pPr>
      <w:r>
        <w:t xml:space="preserve"> </w:t>
      </w:r>
      <w:r w:rsidR="00FC1CE2">
        <w:t xml:space="preserve">                               УТВЕРЖДЕН</w:t>
      </w:r>
    </w:p>
    <w:p w:rsidR="00FC1CE2" w:rsidRDefault="00FC1CE2" w:rsidP="00FC1CE2">
      <w:pPr>
        <w:pStyle w:val="ConsPlusNonformat"/>
      </w:pPr>
      <w:r>
        <w:t xml:space="preserve">                                                  _________________________</w:t>
      </w:r>
    </w:p>
    <w:p w:rsidR="00FC1CE2" w:rsidRDefault="00FC1CE2" w:rsidP="00FC1CE2">
      <w:pPr>
        <w:pStyle w:val="ConsPlusNonformat"/>
      </w:pPr>
      <w:r>
        <w:t xml:space="preserve">                                                  </w:t>
      </w:r>
      <w:r w:rsidR="00A82731">
        <w:t xml:space="preserve"> </w:t>
      </w:r>
      <w:r w:rsidR="00890867">
        <w:t xml:space="preserve"> З</w:t>
      </w:r>
      <w:r w:rsidR="00A82731">
        <w:t>аведующ</w:t>
      </w:r>
      <w:r w:rsidR="00890867">
        <w:t>ий</w:t>
      </w:r>
      <w:r w:rsidR="00A82731">
        <w:t xml:space="preserve"> «ПМПК»</w:t>
      </w:r>
    </w:p>
    <w:p w:rsidR="00FC1CE2" w:rsidRDefault="00FC1CE2" w:rsidP="00FC1CE2">
      <w:pPr>
        <w:pStyle w:val="ConsPlusNonformat"/>
        <w:jc w:val="center"/>
      </w:pPr>
      <w:r>
        <w:t>Отчет</w:t>
      </w:r>
    </w:p>
    <w:p w:rsidR="00651BE4" w:rsidRDefault="00FC1CE2" w:rsidP="00FC1CE2">
      <w:pPr>
        <w:pStyle w:val="ConsPlusNonformat"/>
        <w:jc w:val="center"/>
      </w:pPr>
      <w:r>
        <w:t xml:space="preserve">о деятельности муниципального казенного учреждения города Перми </w:t>
      </w:r>
    </w:p>
    <w:p w:rsidR="00651BE4" w:rsidRDefault="00651BE4" w:rsidP="00FC1CE2">
      <w:pPr>
        <w:pStyle w:val="ConsPlusNonformat"/>
        <w:jc w:val="center"/>
      </w:pPr>
      <w:r>
        <w:t>«Психолого-медико-педагогическая комиссия»</w:t>
      </w:r>
      <w:r w:rsidR="0049778F">
        <w:t xml:space="preserve"> г. Перми</w:t>
      </w:r>
    </w:p>
    <w:p w:rsidR="00FC1CE2" w:rsidRDefault="00FC1CE2" w:rsidP="00FC1CE2">
      <w:pPr>
        <w:pStyle w:val="ConsPlusNonformat"/>
        <w:jc w:val="center"/>
      </w:pPr>
      <w:r>
        <w:t xml:space="preserve"> за период с </w:t>
      </w:r>
      <w:r w:rsidR="00651BE4">
        <w:t>01.01.201</w:t>
      </w:r>
      <w:r w:rsidR="00840272">
        <w:t>6</w:t>
      </w:r>
      <w:r>
        <w:t xml:space="preserve"> по </w:t>
      </w:r>
      <w:r w:rsidR="00651BE4">
        <w:t>31.12.201</w:t>
      </w:r>
      <w:r w:rsidR="00840272">
        <w:t>6</w:t>
      </w:r>
    </w:p>
    <w:p w:rsidR="00651BE4" w:rsidRDefault="00651BE4" w:rsidP="00FC1CE2">
      <w:pPr>
        <w:pStyle w:val="ConsPlusNonformat"/>
        <w:jc w:val="center"/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20"/>
        <w:gridCol w:w="3600"/>
      </w:tblGrid>
      <w:tr w:rsidR="00FC1CE2" w:rsidTr="00FC1CE2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 w:rsidP="00897F7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системы образования «Психолого-медико-педагогическая комиссия» г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>орода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FC1CE2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МКУСО «ПМПК»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="00897F7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897F7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FC1CE2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8-342-226-79-00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pmpk2@ yandex.ru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Ростислав Иванович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8-342-226-79-00</w:t>
            </w:r>
          </w:p>
        </w:tc>
      </w:tr>
      <w:tr w:rsidR="00651BE4" w:rsidTr="00FC1CE2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A12F1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004406919 от 25 января 2012 г.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BE4" w:rsidTr="00FC1CE2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6B6D" w:rsidRDefault="004B6B6D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</w:t>
      </w:r>
      <w:r w:rsidR="00FC1CE2">
        <w:rPr>
          <w:rFonts w:ascii="Calibri" w:hAnsi="Calibri" w:cs="Calibri"/>
        </w:rPr>
        <w:t>.2. Виды деятельности, осуществляемые учреждением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063"/>
        <w:gridCol w:w="2835"/>
      </w:tblGrid>
      <w:tr w:rsidR="00FC1CE2" w:rsidTr="00091306">
        <w:trPr>
          <w:trHeight w:val="1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091306">
            <w:pPr>
              <w:pStyle w:val="ConsPlusCell"/>
              <w:spacing w:before="240" w:after="240" w:line="12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1.Проведение комплексного психолого-медико-педагогического обследования детей в возрасте от 0 до 18 лет с целью своевременного выявления недостатков  в физическом и (или) умственном развитии  и (или) отклонений в поведении детей.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подготовка по результатам обследования рекомендаций по оказанию детям психолого-медико-педагогической помощи  и организации их обучения и воспитания, подтверждение, уточнение или изменение ранее данных комиссией рекомендаций.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 и (или) отклонениями в поведении.</w:t>
            </w:r>
          </w:p>
          <w:p w:rsidR="00795E5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Оказания федеральным государственным учреждениям </w:t>
            </w:r>
            <w:r w:rsidR="00795E5E">
              <w:rPr>
                <w:rFonts w:ascii="Courier New" w:hAnsi="Courier New" w:cs="Courier New"/>
                <w:sz w:val="20"/>
                <w:szCs w:val="20"/>
              </w:rPr>
              <w:t>медико-социальной экспертизы  содействия в разработке индивидуальной реабилитационной программы реабилитации ребенка-инвалида.</w:t>
            </w:r>
          </w:p>
          <w:p w:rsidR="00FC1CE2" w:rsidRDefault="00795E5E" w:rsidP="00795E5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Участие в организации информационно-просветительской работы с населением в области предупреждения коррекции недостатков в физическом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 (или) психическом развитии и (или) отклонений в поведении. </w:t>
            </w:r>
            <w:r w:rsidR="000533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D4" w:rsidRDefault="007C1FD4" w:rsidP="007C1FD4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 Устав утвержден распоряжением начальника департамента образования администрации г.  Перми №СЭД-08-01-26-4 от 11 января 2012 г.</w:t>
            </w:r>
          </w:p>
          <w:p w:rsidR="007C1FD4" w:rsidRDefault="007C1FD4" w:rsidP="00795E5E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640"/>
        <w:gridCol w:w="1560"/>
        <w:gridCol w:w="1560"/>
        <w:gridCol w:w="1560"/>
        <w:gridCol w:w="1680"/>
      </w:tblGrid>
      <w:tr w:rsidR="00FC1CE2" w:rsidTr="00FC1CE2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C1CE2" w:rsidTr="00FC1CE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84027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4027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84027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4027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84027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4027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84027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4027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949F9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40272" w:rsidP="00897F76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231F0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97F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40272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40272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40272" w:rsidP="004949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97F76" w:rsidP="004949F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40272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840272" w:rsidP="001B1DF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8074DF" w:rsidRDefault="008074DF" w:rsidP="00807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9"/>
        <w:gridCol w:w="850"/>
        <w:gridCol w:w="993"/>
        <w:gridCol w:w="2693"/>
      </w:tblGrid>
      <w:tr w:rsidR="009F52D0" w:rsidTr="00233BEA">
        <w:trPr>
          <w:trHeight w:val="374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Категория</w:t>
            </w:r>
          </w:p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F52D0" w:rsidTr="00233BE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F52D0" w:rsidTr="00233BEA">
        <w:trPr>
          <w:trHeight w:val="6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Default="009F52D0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Муниципальные услуги (работы)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3BEA" w:rsidTr="00233BEA">
        <w:trPr>
          <w:trHeight w:val="95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EA" w:rsidRDefault="00233BEA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EA" w:rsidRDefault="00233BEA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Диагностика и выявление детей с особыми образовательными нуждами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EA" w:rsidRDefault="006246B8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EA" w:rsidRDefault="006246B8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BEA" w:rsidRDefault="00233BEA" w:rsidP="006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Родители (законные представители детей</w:t>
            </w:r>
            <w:r w:rsidR="006246B8">
              <w:rPr>
                <w:rFonts w:ascii="Courier New" w:hAnsi="Courier New" w:cs="Courier New"/>
                <w:sz w:val="20"/>
                <w:szCs w:val="20"/>
              </w:rPr>
              <w:t xml:space="preserve"> в возрасте от 0 до 18 лет, педагоги всех типов и видов образовательных учреждений </w:t>
            </w:r>
            <w:proofErr w:type="gramEnd"/>
          </w:p>
        </w:tc>
      </w:tr>
      <w:tr w:rsidR="009F52D0" w:rsidTr="00233BE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Default="009F52D0" w:rsidP="0080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26681" w:rsidRPr="00626681" w:rsidRDefault="00626681" w:rsidP="00626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26681"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63"/>
        <w:gridCol w:w="1275"/>
        <w:gridCol w:w="1351"/>
        <w:gridCol w:w="1281"/>
        <w:gridCol w:w="62"/>
        <w:gridCol w:w="1275"/>
      </w:tblGrid>
      <w:tr w:rsidR="009F52D0" w:rsidRPr="00626681" w:rsidTr="00FF2D55">
        <w:trPr>
          <w:trHeight w:val="29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9F52D0" w:rsidRPr="00626681" w:rsidTr="00091306">
        <w:trPr>
          <w:trHeight w:val="72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9F52D0" w:rsidRDefault="009F52D0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Default="00FF2D55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9F52D0" w:rsidRPr="00626681" w:rsidRDefault="00FF2D55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Default="00FF2D55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gramEnd"/>
          </w:p>
          <w:p w:rsidR="009F52D0" w:rsidRPr="00626681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</w:t>
            </w:r>
          </w:p>
        </w:tc>
      </w:tr>
      <w:tr w:rsidR="009F52D0" w:rsidRPr="00626681" w:rsidTr="0009130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F52D0" w:rsidRPr="00626681" w:rsidRDefault="009F52D0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Default="009F52D0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F52D0" w:rsidRPr="00626681" w:rsidRDefault="009F52D0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2E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F52D0" w:rsidRPr="00626681" w:rsidRDefault="009F52D0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2D0" w:rsidRPr="00626681" w:rsidTr="0009130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626681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F52D0" w:rsidRPr="00626681" w:rsidRDefault="009F52D0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9F52D0" w:rsidRPr="00626681" w:rsidTr="0009130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FF2D55" w:rsidP="0079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93AE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F52D0" w:rsidRPr="00626681" w:rsidTr="0009130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2D0" w:rsidRPr="00626681" w:rsidTr="00091306">
        <w:trPr>
          <w:trHeight w:val="3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52D0" w:rsidRPr="00626681" w:rsidTr="00091306">
        <w:trPr>
          <w:trHeight w:val="29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F52D0" w:rsidRPr="00626681" w:rsidTr="00091306">
        <w:trPr>
          <w:trHeight w:val="23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F52D0" w:rsidRPr="00626681" w:rsidTr="00091306">
        <w:trPr>
          <w:trHeight w:val="14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F36A69" w:rsidRDefault="009F52D0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F52D0" w:rsidRPr="00626681" w:rsidTr="00091306">
        <w:trPr>
          <w:trHeight w:val="40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F52D0" w:rsidRPr="00626681" w:rsidTr="00091306">
        <w:trPr>
          <w:trHeight w:val="13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F36A69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FF2D55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793AE9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F52D0" w:rsidRPr="00626681" w:rsidTr="0009130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F52D0" w:rsidRPr="00626681" w:rsidRDefault="009F52D0" w:rsidP="0034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2D0" w:rsidRPr="00626681" w:rsidRDefault="009F52D0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2D55" w:rsidRPr="00626681" w:rsidTr="0009130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22868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29546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29546</w:t>
            </w:r>
          </w:p>
        </w:tc>
        <w:tc>
          <w:tcPr>
            <w:tcW w:w="133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793AE9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32293,86</w:t>
            </w:r>
          </w:p>
        </w:tc>
      </w:tr>
      <w:tr w:rsidR="00FF2D55" w:rsidRPr="00626681" w:rsidTr="0009130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2D55" w:rsidRPr="00626681" w:rsidTr="00091306">
        <w:trPr>
          <w:trHeight w:val="50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6681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2D55" w:rsidRPr="00626681" w:rsidTr="00091306">
        <w:trPr>
          <w:trHeight w:val="33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Default="00FF2D55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27824</w:t>
            </w:r>
          </w:p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793AE9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72564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026,12</w:t>
            </w:r>
          </w:p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2D55" w:rsidRPr="00626681" w:rsidTr="00091306">
        <w:trPr>
          <w:trHeight w:val="34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54658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72564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55125</w:t>
            </w:r>
          </w:p>
        </w:tc>
      </w:tr>
      <w:tr w:rsidR="00FF2D55" w:rsidRPr="00626681" w:rsidTr="00091306">
        <w:trPr>
          <w:trHeight w:val="45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9695</w:t>
            </w:r>
          </w:p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793AE9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17416,66</w:t>
            </w:r>
          </w:p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2D55" w:rsidRPr="00626681" w:rsidTr="00091306">
        <w:trPr>
          <w:trHeight w:val="39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F36A69" w:rsidRDefault="00FF2D55" w:rsidP="0001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793AE9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28275</w:t>
            </w:r>
          </w:p>
        </w:tc>
      </w:tr>
      <w:tr w:rsidR="00FF2D55" w:rsidRPr="00626681" w:rsidTr="00091306">
        <w:trPr>
          <w:trHeight w:val="35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62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F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D55" w:rsidRPr="00626681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16885</w:t>
            </w:r>
          </w:p>
        </w:tc>
      </w:tr>
    </w:tbl>
    <w:p w:rsidR="00FC1CE2" w:rsidRDefault="00FC1CE2" w:rsidP="00EB34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18"/>
        <w:gridCol w:w="1190"/>
        <w:gridCol w:w="1262"/>
        <w:gridCol w:w="1418"/>
        <w:gridCol w:w="2551"/>
      </w:tblGrid>
      <w:tr w:rsidR="00EB34E9" w:rsidTr="009518E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FF2D5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EB34E9" w:rsidTr="009518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B34E9" w:rsidTr="009518E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6065B5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B34E9" w:rsidRDefault="006065B5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4E9" w:rsidTr="009518E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FF2D55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FF2D55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Default="00EB34E9" w:rsidP="007F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1898" w:rsidRDefault="002F354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На основании Распоряжения Начальника ДИО г. Перми от24.11.2015г. № СЭД19-09-2136 департамент имущественных отношений администрации города Перми передает из состава казны муниципального образования г. Пермь на праве оперативного управления движимое имущество, учебники 38 единиц балансовой стоимостью 10742,1 рублей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79"/>
        <w:gridCol w:w="1134"/>
      </w:tblGrid>
      <w:tr w:rsidR="00FF2D55" w:rsidRPr="00EB34E9" w:rsidTr="009518E9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EB34E9" w:rsidRDefault="00FF2D55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EB34E9" w:rsidRDefault="00FF2D55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D55" w:rsidRPr="00EB34E9" w:rsidRDefault="00FF2D55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D55" w:rsidRPr="00EB34E9" w:rsidRDefault="00FF2D55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D55" w:rsidRPr="00EB34E9" w:rsidRDefault="00FF2D55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</w:tr>
      <w:tr w:rsidR="00EB34E9" w:rsidRPr="00EB34E9" w:rsidTr="009518E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EB34E9" w:rsidRPr="00EB34E9" w:rsidTr="009518E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9518E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9518E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9518E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34E9" w:rsidRPr="00EB34E9" w:rsidTr="009518E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34E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4E9" w:rsidRPr="00EB34E9" w:rsidRDefault="00EB34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.3. Изменение дебиторской и кредиторской задолженности в разрезе поступлений (выплат)</w:t>
      </w:r>
    </w:p>
    <w:tbl>
      <w:tblPr>
        <w:tblW w:w="96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59"/>
        <w:gridCol w:w="567"/>
        <w:gridCol w:w="365"/>
        <w:gridCol w:w="1478"/>
        <w:gridCol w:w="600"/>
        <w:gridCol w:w="1385"/>
        <w:gridCol w:w="1216"/>
        <w:gridCol w:w="1800"/>
      </w:tblGrid>
      <w:tr w:rsidR="00FC1CE2" w:rsidTr="00091306">
        <w:trPr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F354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F354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2F354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F3549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FC1CE2" w:rsidTr="00091306">
        <w:trPr>
          <w:trHeight w:val="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</w:tr>
      <w:tr w:rsidR="00FC1CE2" w:rsidTr="000913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C1CE2" w:rsidTr="0009130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2F3549" w:rsidP="00906F29">
            <w:pPr>
              <w:pStyle w:val="ConsPlusCell"/>
              <w:spacing w:line="276" w:lineRule="auto"/>
              <w:ind w:right="-24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</w:t>
            </w:r>
            <w:r w:rsidR="00906F2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906F29" w:rsidP="00C969A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906F29" w:rsidP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64,2%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09130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091306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091306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7" w:rsidRDefault="004C4C77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09130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 – 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6F29" w:rsidP="00906F29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2B788B" w:rsidP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906F2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6246B8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6F29" w:rsidTr="0009130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1B1D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1B1D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213-Начисления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2B788B">
            <w:pPr>
              <w:pStyle w:val="ConsPlusCell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906F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6246B8" w:rsidP="002B78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6F29" w:rsidTr="00091306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1B1D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1B1D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211-Оплата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2B788B">
            <w:pPr>
              <w:pStyle w:val="ConsPlusCell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906F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2B78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091306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DD3" w:rsidTr="0009130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6F29" w:rsidP="002B788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09130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B1DD3" w:rsidTr="00091306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 –начисления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6F29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906F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 w:rsidP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1DD3" w:rsidTr="0009130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3" w:rsidRDefault="001B1DD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464A6B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.4.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604"/>
        <w:gridCol w:w="992"/>
        <w:gridCol w:w="993"/>
        <w:gridCol w:w="1134"/>
        <w:gridCol w:w="1275"/>
      </w:tblGrid>
      <w:tr w:rsidR="005155B1" w:rsidRPr="00EB34E9" w:rsidTr="005155B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B34E9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5155B1" w:rsidRPr="00EB34E9" w:rsidTr="005155B1">
        <w:trPr>
          <w:trHeight w:val="239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155B1" w:rsidRPr="00EB34E9" w:rsidTr="005155B1">
        <w:trPr>
          <w:trHeight w:val="1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155B1" w:rsidRPr="00EB34E9" w:rsidTr="005155B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55B1" w:rsidRPr="00EB34E9" w:rsidTr="005155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55B1" w:rsidRPr="00EB34E9" w:rsidTr="005155B1">
        <w:trPr>
          <w:trHeight w:val="38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B1" w:rsidRPr="00EB34E9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55B1" w:rsidRPr="00EB34E9" w:rsidTr="005155B1">
        <w:trPr>
          <w:trHeight w:val="3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Диагностика и выявление детей с особыми образовательными нуждами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Default="00793AE9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793AE9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55B1" w:rsidRPr="00EB34E9" w:rsidTr="00515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55B1" w:rsidRPr="00EB34E9" w:rsidTr="00515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B34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4E9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EB34E9" w:rsidRDefault="005155B1" w:rsidP="00EB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888"/>
        <w:gridCol w:w="907"/>
        <w:gridCol w:w="935"/>
        <w:gridCol w:w="1197"/>
        <w:gridCol w:w="1071"/>
      </w:tblGrid>
      <w:tr w:rsidR="005155B1" w:rsidRPr="00A83592" w:rsidTr="005155B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5155B1" w:rsidRPr="00A83592" w:rsidTr="005155B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155B1" w:rsidRPr="00A83592" w:rsidTr="005155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155B1" w:rsidRPr="00A83592" w:rsidTr="005155B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Default="005155B1" w:rsidP="005155B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155B1" w:rsidRPr="00A83592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55B1" w:rsidRPr="00A83592" w:rsidTr="005155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55B1" w:rsidRPr="00A83592" w:rsidTr="00515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155B1" w:rsidRPr="00A83592" w:rsidTr="00515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A8359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155B1" w:rsidRPr="00A83592" w:rsidRDefault="005155B1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155B1" w:rsidRPr="00A83592" w:rsidRDefault="005155B1" w:rsidP="00C5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55B1" w:rsidRDefault="005155B1" w:rsidP="005155B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155B1" w:rsidRPr="00A83592" w:rsidRDefault="005155B1" w:rsidP="0051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518E9" w:rsidRDefault="009518E9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1306" w:rsidRDefault="00091306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992"/>
        <w:gridCol w:w="566"/>
        <w:gridCol w:w="283"/>
        <w:gridCol w:w="284"/>
        <w:gridCol w:w="283"/>
        <w:gridCol w:w="427"/>
        <w:gridCol w:w="425"/>
        <w:gridCol w:w="283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426"/>
      </w:tblGrid>
      <w:tr w:rsidR="009518E9" w:rsidTr="009518E9">
        <w:trPr>
          <w:gridAfter w:val="24"/>
          <w:wAfter w:w="12617" w:type="dxa"/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</w:tr>
      <w:tr w:rsidR="009518E9" w:rsidTr="009518E9">
        <w:trPr>
          <w:trHeight w:val="3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61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</w:tr>
      <w:tr w:rsidR="009518E9" w:rsidTr="009518E9">
        <w:trPr>
          <w:trHeight w:val="3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2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</w:t>
            </w:r>
          </w:p>
        </w:tc>
      </w:tr>
      <w:tr w:rsidR="009518E9" w:rsidTr="009518E9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9" w:rsidRDefault="009518E9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8E9" w:rsidRDefault="009518E9" w:rsidP="007126F3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518E9" w:rsidTr="009518E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 w:rsidP="00731D97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 w:rsidP="007126F3">
            <w:pPr>
              <w:pStyle w:val="ConsPlusCell"/>
              <w:ind w:left="5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 w:rsidP="007126F3">
            <w:pPr>
              <w:pStyle w:val="ConsPlusCell"/>
              <w:ind w:left="5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 w:rsidP="007126F3">
            <w:pPr>
              <w:pStyle w:val="ConsPlusCell"/>
              <w:ind w:left="5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 w:rsidP="007126F3">
            <w:pPr>
              <w:pStyle w:val="ConsPlusCell"/>
              <w:ind w:left="5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9518E9" w:rsidTr="009518E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18E9" w:rsidTr="009518E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9" w:rsidRDefault="009518E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08"/>
        <w:gridCol w:w="910"/>
        <w:gridCol w:w="1217"/>
        <w:gridCol w:w="3260"/>
      </w:tblGrid>
      <w:tr w:rsidR="00A83592" w:rsidRPr="00A83592" w:rsidTr="00FD1F4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A83592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92" w:rsidRPr="00A83592" w:rsidRDefault="00731D9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83592" w:rsidRPr="00A83592" w:rsidRDefault="00731D9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A83592" w:rsidRPr="00A83592" w:rsidRDefault="00A83592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  <w:r w:rsidR="00731D97">
              <w:rPr>
                <w:rFonts w:ascii="Courier New" w:hAnsi="Courier New" w:cs="Courier New"/>
                <w:sz w:val="20"/>
                <w:szCs w:val="20"/>
              </w:rPr>
              <w:t xml:space="preserve"> потребителей</w:t>
            </w:r>
          </w:p>
        </w:tc>
      </w:tr>
      <w:tr w:rsidR="000C70A7" w:rsidRPr="00A83592" w:rsidTr="00FD1F4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0A7" w:rsidRPr="00A83592" w:rsidTr="00FD1F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0C70A7" w:rsidRPr="00A83592" w:rsidTr="00FD1F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0A7" w:rsidRPr="00A83592" w:rsidTr="00FD1F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0A7" w:rsidRPr="00A83592" w:rsidTr="00FD1F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0A7" w:rsidRPr="00A83592" w:rsidTr="00FD1F4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0A7" w:rsidRPr="00A83592" w:rsidTr="00FD1F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0A7" w:rsidRPr="00A83592" w:rsidTr="00FD1F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3592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A7" w:rsidRPr="00A83592" w:rsidRDefault="000C70A7" w:rsidP="0073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0C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A7" w:rsidRPr="00A83592" w:rsidRDefault="000C70A7" w:rsidP="00A8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91306" w:rsidRDefault="00091306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F3F28" w:rsidRDefault="000F3F28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 xml:space="preserve">.8. Информация о показателях кассового исполнения бюджетной сметы учреждения и показателях доведенных учреждению лимитов </w:t>
      </w:r>
      <w:r w:rsidR="00FC1CE2">
        <w:rPr>
          <w:rFonts w:ascii="Calibri" w:hAnsi="Calibri" w:cs="Calibri"/>
        </w:rPr>
        <w:lastRenderedPageBreak/>
        <w:t>бюджетных обязательств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377"/>
        <w:gridCol w:w="567"/>
        <w:gridCol w:w="4820"/>
        <w:gridCol w:w="1984"/>
        <w:gridCol w:w="2552"/>
        <w:gridCol w:w="1701"/>
      </w:tblGrid>
      <w:tr w:rsidR="00FC1CE2" w:rsidTr="000F3F2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731D97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</w:t>
            </w:r>
            <w:r w:rsidR="00731D97"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="00731D97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731D97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="00FC1CE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="00FC1CE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Утверждено лимитов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FC1CE2" w:rsidTr="000F3F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56911" w:rsidTr="000F3F28">
        <w:trPr>
          <w:trHeight w:val="4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731D97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r w:rsidR="00AA102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C2684F" w:rsidP="0015481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</w:t>
            </w:r>
            <w:r w:rsidR="00154818">
              <w:rPr>
                <w:rFonts w:ascii="Courier New" w:hAnsi="Courier New" w:cs="Courier New"/>
                <w:sz w:val="20"/>
                <w:szCs w:val="20"/>
              </w:rPr>
              <w:t>2240100590111211</w:t>
            </w:r>
            <w:r w:rsidR="00AA1029">
              <w:rPr>
                <w:rFonts w:ascii="Courier New" w:hAnsi="Courier New" w:cs="Courier New"/>
                <w:sz w:val="20"/>
                <w:szCs w:val="20"/>
              </w:rPr>
              <w:t>31110000000000000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154818" w:rsidP="00FC368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07C5D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r w:rsidR="00E07C5D">
              <w:rPr>
                <w:rFonts w:ascii="Courier New" w:hAnsi="Courier New" w:cs="Courier New"/>
                <w:sz w:val="20"/>
                <w:szCs w:val="20"/>
              </w:rPr>
              <w:t>9 754 000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E07C5D" w:rsidP="00FC368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3 959 754 000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A1029" w:rsidTr="000F3F28">
        <w:trPr>
          <w:trHeight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32FC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731D97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AA102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9300709224010059011921331110000000000000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E07C5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1 195 846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FC368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1 195 846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A1029" w:rsidTr="000F3F28">
        <w:trPr>
          <w:trHeight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0F3F28" w:rsidP="00731D9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AA102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9300709224010059024422131110000000000000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E07C5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26 890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A1029" w:rsidTr="000F3F28">
        <w:trPr>
          <w:trHeight w:val="2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FC368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0F3F28" w:rsidP="000F3F2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AA102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9300709224010059024422531110000000000000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A1029" w:rsidTr="000F3F28">
        <w:trPr>
          <w:trHeight w:val="7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FC368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BE36D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F3F2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AA102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9300709224010059024422631110000000000000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A1029" w:rsidTr="000F3F28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FC368D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FC368D" w:rsidP="000F3F2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AA1029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FC368D" w:rsidP="00FC368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9300709224010059024434031110000000000000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FC368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FC368D" w:rsidTr="000F3F28">
        <w:trPr>
          <w:trHeight w:val="1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D" w:rsidRDefault="00FC368D" w:rsidP="00FC36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D" w:rsidRDefault="00FC368D" w:rsidP="000B3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D" w:rsidRDefault="00FC368D" w:rsidP="000F3F2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D" w:rsidRDefault="00FC368D" w:rsidP="00FC368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9300709224010059085329031110000000000000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D" w:rsidRDefault="00E07C5D" w:rsidP="000B3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D" w:rsidRDefault="00E07C5D" w:rsidP="000B3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D" w:rsidRDefault="00731D97" w:rsidP="000B3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A1029" w:rsidTr="000F3F28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43456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F3F2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89086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5 204 000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E07C5D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5 204 000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9" w:rsidRDefault="00AA1029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FD1F4D" w:rsidRDefault="00FD1F4D" w:rsidP="00FD1F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Style w:val="a6"/>
        <w:tblW w:w="0" w:type="auto"/>
        <w:tblLook w:val="04A0"/>
      </w:tblPr>
      <w:tblGrid>
        <w:gridCol w:w="675"/>
        <w:gridCol w:w="4253"/>
        <w:gridCol w:w="992"/>
        <w:gridCol w:w="992"/>
        <w:gridCol w:w="851"/>
        <w:gridCol w:w="896"/>
        <w:gridCol w:w="947"/>
        <w:gridCol w:w="852"/>
        <w:gridCol w:w="937"/>
        <w:gridCol w:w="1028"/>
      </w:tblGrid>
      <w:tr w:rsidR="00FD1F4D" w:rsidTr="00203B1D">
        <w:tc>
          <w:tcPr>
            <w:tcW w:w="675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731" w:type="dxa"/>
            <w:gridSpan w:val="4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0C70A7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0C70A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687" w:type="dxa"/>
            <w:gridSpan w:val="4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FD1F4D" w:rsidTr="00203B1D">
        <w:tc>
          <w:tcPr>
            <w:tcW w:w="675" w:type="dxa"/>
            <w:vMerge w:val="restart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747" w:type="dxa"/>
            <w:gridSpan w:val="2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799" w:type="dxa"/>
            <w:gridSpan w:val="2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888" w:type="dxa"/>
            <w:gridSpan w:val="2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D1F4D" w:rsidTr="00203B1D">
        <w:tc>
          <w:tcPr>
            <w:tcW w:w="675" w:type="dxa"/>
            <w:vMerge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896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947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852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860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028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</w:tr>
      <w:tr w:rsidR="00FD1F4D" w:rsidTr="00203B1D">
        <w:trPr>
          <w:trHeight w:val="272"/>
        </w:trPr>
        <w:tc>
          <w:tcPr>
            <w:tcW w:w="675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96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28" w:type="dxa"/>
          </w:tcPr>
          <w:p w:rsidR="00FD1F4D" w:rsidRPr="000C70A7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0A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FD1F4D" w:rsidTr="00203B1D">
        <w:trPr>
          <w:trHeight w:val="299"/>
        </w:trPr>
        <w:tc>
          <w:tcPr>
            <w:tcW w:w="675" w:type="dxa"/>
          </w:tcPr>
          <w:p w:rsidR="00FD1F4D" w:rsidRDefault="00FD1F4D" w:rsidP="00203B1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 xml:space="preserve">Диагностика и выявление детей </w:t>
            </w:r>
            <w:proofErr w:type="gramStart"/>
            <w:r w:rsidRPr="00FD1F4D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End"/>
            <w:r w:rsidRPr="00FD1F4D">
              <w:rPr>
                <w:rFonts w:ascii="Courier New" w:hAnsi="Courier New" w:cs="Courier New"/>
                <w:sz w:val="20"/>
                <w:szCs w:val="20"/>
              </w:rPr>
              <w:t xml:space="preserve"> особыми образовательными нуждами</w:t>
            </w:r>
          </w:p>
        </w:tc>
        <w:tc>
          <w:tcPr>
            <w:tcW w:w="992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992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2300</w:t>
            </w:r>
          </w:p>
        </w:tc>
        <w:tc>
          <w:tcPr>
            <w:tcW w:w="896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5655,7</w:t>
            </w:r>
          </w:p>
        </w:tc>
        <w:tc>
          <w:tcPr>
            <w:tcW w:w="852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5654,9</w:t>
            </w:r>
          </w:p>
        </w:tc>
        <w:tc>
          <w:tcPr>
            <w:tcW w:w="1028" w:type="dxa"/>
          </w:tcPr>
          <w:p w:rsidR="00FD1F4D" w:rsidRPr="00FD1F4D" w:rsidRDefault="00FD1F4D" w:rsidP="00203B1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1F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246B8" w:rsidRDefault="006246B8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A83592" w:rsidRDefault="00A8359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3.1. Информация об общей стоимости недвижимого и движимого имущества муниципальных казенных учреждений</w:t>
      </w:r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18"/>
        <w:gridCol w:w="993"/>
        <w:gridCol w:w="1134"/>
        <w:gridCol w:w="940"/>
        <w:gridCol w:w="1328"/>
        <w:gridCol w:w="15"/>
        <w:gridCol w:w="1276"/>
      </w:tblGrid>
      <w:tr w:rsidR="00FD1F4D" w:rsidRPr="00603740" w:rsidTr="00091306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FD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26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FD1F4D" w:rsidRPr="00603740" w:rsidTr="00091306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Default="00FD1F4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="00065E0D">
              <w:rPr>
                <w:rFonts w:ascii="Courier New" w:hAnsi="Courier New" w:cs="Courier New"/>
                <w:sz w:val="20"/>
                <w:szCs w:val="20"/>
              </w:rPr>
              <w:t>начало</w:t>
            </w:r>
          </w:p>
          <w:p w:rsidR="00FD1F4D" w:rsidRPr="00603740" w:rsidRDefault="00FD1F4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FD1F4D" w:rsidRPr="00603740" w:rsidTr="00091306">
        <w:trPr>
          <w:trHeight w:val="26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D" w:rsidRPr="00603740" w:rsidRDefault="00FD1F4D" w:rsidP="00FD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F4D" w:rsidRPr="00603740" w:rsidRDefault="00FD1F4D" w:rsidP="00FD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D334E" w:rsidRPr="00603740" w:rsidTr="00091306">
        <w:trPr>
          <w:trHeight w:val="138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34E" w:rsidRPr="00603740" w:rsidRDefault="003D334E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34E" w:rsidRPr="00603740" w:rsidRDefault="003D334E" w:rsidP="003D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 закрепленного за муниципальным казенным учреждением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87" w:rsidRPr="00603740" w:rsidRDefault="00DC1887" w:rsidP="00DC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091306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  <w:p w:rsidR="003D334E" w:rsidRPr="00603740" w:rsidRDefault="003D334E" w:rsidP="00DC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E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E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E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334E" w:rsidRPr="00603740" w:rsidRDefault="004C5DF9" w:rsidP="006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</w:t>
            </w:r>
            <w:r w:rsidR="006246B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D334E" w:rsidRPr="00603740" w:rsidTr="00091306">
        <w:trPr>
          <w:trHeight w:val="15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34E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334E" w:rsidRDefault="003D334E" w:rsidP="003D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34E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34E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34E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34E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334E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F4D" w:rsidRPr="00603740" w:rsidTr="00091306">
        <w:trPr>
          <w:trHeight w:val="46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F4D" w:rsidRPr="00603740" w:rsidRDefault="00FD1F4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F4D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  <w:r w:rsidR="00FD1F4D"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1F4D" w:rsidRPr="00603740" w:rsidRDefault="00FD1F4D" w:rsidP="000A7BC4">
            <w:pPr>
              <w:widowControl w:val="0"/>
              <w:tabs>
                <w:tab w:val="center" w:pos="12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F4D" w:rsidRPr="00603740" w:rsidRDefault="00FD1F4D" w:rsidP="000A7BC4">
            <w:pPr>
              <w:widowControl w:val="0"/>
              <w:tabs>
                <w:tab w:val="center" w:pos="12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334E" w:rsidRPr="00603740" w:rsidTr="00091306">
        <w:trPr>
          <w:trHeight w:val="21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34E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34E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34E" w:rsidRPr="00603740" w:rsidRDefault="003D334E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334E" w:rsidRPr="00603740" w:rsidRDefault="003D334E" w:rsidP="000A7BC4">
            <w:pPr>
              <w:widowControl w:val="0"/>
              <w:tabs>
                <w:tab w:val="center" w:pos="12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334E" w:rsidRPr="00603740" w:rsidRDefault="003D334E" w:rsidP="000A7BC4">
            <w:pPr>
              <w:widowControl w:val="0"/>
              <w:tabs>
                <w:tab w:val="center" w:pos="12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334E" w:rsidRPr="00603740" w:rsidRDefault="003D334E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334E" w:rsidRPr="00603740" w:rsidRDefault="003D334E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F4D" w:rsidRPr="00603740" w:rsidTr="0009130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D334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F4D" w:rsidRPr="00603740" w:rsidTr="0009130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D334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0A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F4D" w:rsidRPr="00603740" w:rsidRDefault="00FD1F4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42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511,5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514,1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514,1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4C5DF9" w:rsidP="0085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</w:t>
            </w:r>
            <w:r w:rsidR="0085048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65E0D" w:rsidRPr="00603740" w:rsidTr="00091306">
        <w:trPr>
          <w:trHeight w:val="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3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172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3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52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27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065E0D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5E0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E50B3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E0D" w:rsidRPr="00603740" w:rsidRDefault="00065E0D" w:rsidP="009F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FD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FD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41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5E0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5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065E0D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5E0D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E0D" w:rsidRPr="00603740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31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065E0D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E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26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065E0D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5E0D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B4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B4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B4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B4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E0D" w:rsidRPr="00603740" w:rsidRDefault="00065E0D" w:rsidP="00B4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B4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5E0D" w:rsidRPr="00603740" w:rsidTr="00091306">
        <w:trPr>
          <w:trHeight w:val="53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06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FD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5E0D" w:rsidRPr="00603740" w:rsidRDefault="00065E0D" w:rsidP="00FD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03740">
        <w:rPr>
          <w:rFonts w:ascii="Calibri" w:hAnsi="Calibri" w:cs="Calibri"/>
        </w:rPr>
        <w:t>3.2. Информация об использовании имущества, закрепленного за муниципальными казенными учреждениями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708"/>
        <w:gridCol w:w="1176"/>
        <w:gridCol w:w="1309"/>
        <w:gridCol w:w="1309"/>
        <w:gridCol w:w="1309"/>
      </w:tblGrid>
      <w:tr w:rsidR="00065E0D" w:rsidRPr="00603740" w:rsidTr="00203B1D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65E0D" w:rsidRPr="00603740" w:rsidRDefault="00065E0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и</w:t>
            </w:r>
            <w:bookmarkStart w:id="0" w:name="_GoBack"/>
            <w:bookmarkEnd w:id="0"/>
            <w:r w:rsidRPr="00603740">
              <w:rPr>
                <w:rFonts w:ascii="Courier New" w:hAnsi="Courier New" w:cs="Courier New"/>
                <w:sz w:val="20"/>
                <w:szCs w:val="20"/>
              </w:rPr>
              <w:t>зм.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81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E0D" w:rsidRPr="00603740" w:rsidRDefault="00065E0D" w:rsidP="0081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3740" w:rsidRPr="00603740" w:rsidTr="00203B1D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03740" w:rsidRPr="00603740" w:rsidTr="00203B1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03740" w:rsidRPr="00603740" w:rsidTr="00203B1D">
        <w:trPr>
          <w:trHeight w:val="40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 праве 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="00065E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rHeight w:val="7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  <w:r w:rsidR="00603740" w:rsidRPr="00603740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7D57" w:rsidRPr="00603740" w:rsidTr="00203B1D">
        <w:trPr>
          <w:trHeight w:val="5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7D57" w:rsidRPr="00603740" w:rsidTr="00203B1D">
        <w:trPr>
          <w:trHeight w:val="51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Default="00EE7D57" w:rsidP="00E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заборов, и других)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7D57" w:rsidRPr="00603740" w:rsidTr="00203B1D">
        <w:trPr>
          <w:trHeight w:val="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Default="00EE7D57" w:rsidP="00E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rHeight w:val="54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EE7D57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3B1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E7D57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EE7D57" w:rsidP="00E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203B1D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="001E42C6"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7D57" w:rsidRPr="00603740" w:rsidTr="00203B1D">
        <w:trPr>
          <w:trHeight w:val="1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D57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1E42C6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EE7D57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203B1D" w:rsidP="001E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EE7D57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EE7D57">
              <w:rPr>
                <w:rFonts w:ascii="Courier New" w:hAnsi="Courier New" w:cs="Courier New"/>
                <w:sz w:val="20"/>
                <w:szCs w:val="20"/>
              </w:rPr>
              <w:t>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603740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4139"/>
            <w:bookmarkEnd w:id="1"/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03B1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rHeight w:val="19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03B1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3740"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rHeight w:val="57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4A68E0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03740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03B1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740" w:rsidRPr="00603740" w:rsidRDefault="00603740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8E0" w:rsidRPr="00603740" w:rsidTr="00203B1D">
        <w:trPr>
          <w:trHeight w:val="2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E0" w:rsidRDefault="004A68E0" w:rsidP="004A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E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E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E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E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E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E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740" w:rsidRPr="00603740" w:rsidTr="00203B1D">
        <w:trPr>
          <w:trHeight w:val="25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4A68E0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4A68E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203B1D" w:rsidP="0076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4158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603740"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740" w:rsidRPr="00603740" w:rsidRDefault="00603740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B1D" w:rsidRPr="00603740" w:rsidTr="00203B1D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4A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161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B1D" w:rsidRPr="00603740" w:rsidTr="00203B1D">
        <w:trPr>
          <w:trHeight w:val="44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B1D" w:rsidRPr="00603740" w:rsidTr="00203B1D">
        <w:trPr>
          <w:trHeight w:val="167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B1D" w:rsidRPr="00603740" w:rsidTr="00203B1D">
        <w:trPr>
          <w:trHeight w:val="2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76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B1D" w:rsidRPr="00603740" w:rsidTr="00203B1D">
        <w:trPr>
          <w:trHeight w:val="17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B1D" w:rsidRPr="00603740" w:rsidTr="00203B1D">
        <w:trPr>
          <w:trHeight w:val="2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20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60374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B1D" w:rsidRPr="00603740" w:rsidTr="00203B1D">
        <w:trPr>
          <w:trHeight w:val="2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76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B1D" w:rsidRPr="00603740" w:rsidRDefault="00203B1D" w:rsidP="0060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65E0D" w:rsidRDefault="00065E0D" w:rsidP="00603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4" w:name="Par4178"/>
      <w:bookmarkEnd w:id="4"/>
    </w:p>
    <w:p w:rsidR="00603740" w:rsidRPr="00603740" w:rsidRDefault="00603740" w:rsidP="00603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10AC5" w:rsidRPr="00091306" w:rsidRDefault="0076626A" w:rsidP="00175C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Руководитель  финансово-</w:t>
      </w:r>
    </w:p>
    <w:p w:rsidR="0076626A" w:rsidRPr="00091306" w:rsidRDefault="0076626A" w:rsidP="00175C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экономической службы учреждения</w:t>
      </w:r>
    </w:p>
    <w:p w:rsidR="002D4A62" w:rsidRPr="00091306" w:rsidRDefault="0076626A" w:rsidP="00175C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(или иное уполномоченное лицо)</w:t>
      </w:r>
      <w:r w:rsidR="004B6B6D" w:rsidRPr="0009130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</w:r>
      <w:r w:rsidR="002D4A62" w:rsidRPr="00091306">
        <w:rPr>
          <w:rFonts w:ascii="Courier New" w:hAnsi="Courier New" w:cs="Courier New"/>
          <w:sz w:val="18"/>
          <w:szCs w:val="18"/>
        </w:rPr>
        <w:softHyphen/>
        <w:t>____________         ____________________________</w:t>
      </w:r>
      <w:r w:rsidR="00E0077E" w:rsidRPr="00091306">
        <w:rPr>
          <w:rFonts w:ascii="Courier New" w:hAnsi="Courier New" w:cs="Courier New"/>
          <w:sz w:val="18"/>
          <w:szCs w:val="18"/>
        </w:rPr>
        <w:t>__</w:t>
      </w:r>
      <w:r w:rsidR="002D4A62" w:rsidRPr="00091306">
        <w:rPr>
          <w:rFonts w:ascii="Courier New" w:hAnsi="Courier New" w:cs="Courier New"/>
          <w:sz w:val="18"/>
          <w:szCs w:val="18"/>
        </w:rPr>
        <w:t>___</w:t>
      </w:r>
    </w:p>
    <w:p w:rsidR="0076626A" w:rsidRPr="00091306" w:rsidRDefault="004B6B6D" w:rsidP="00175C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 xml:space="preserve">             </w:t>
      </w:r>
      <w:r w:rsidR="002D4A62" w:rsidRPr="00091306">
        <w:rPr>
          <w:rFonts w:ascii="Courier New" w:hAnsi="Courier New" w:cs="Courier New"/>
          <w:sz w:val="18"/>
          <w:szCs w:val="18"/>
        </w:rPr>
        <w:t xml:space="preserve">      </w:t>
      </w:r>
      <w:r w:rsidR="00505B85" w:rsidRPr="00091306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="002D4A62" w:rsidRPr="00091306">
        <w:rPr>
          <w:rFonts w:ascii="Courier New" w:hAnsi="Courier New" w:cs="Courier New"/>
          <w:sz w:val="18"/>
          <w:szCs w:val="18"/>
        </w:rPr>
        <w:t xml:space="preserve">           </w:t>
      </w:r>
      <w:r w:rsidR="00505B85" w:rsidRPr="00091306">
        <w:rPr>
          <w:rFonts w:ascii="Courier New" w:hAnsi="Courier New" w:cs="Courier New"/>
          <w:sz w:val="18"/>
          <w:szCs w:val="18"/>
        </w:rPr>
        <w:t>(подпись)</w:t>
      </w:r>
      <w:r w:rsidR="00505B85" w:rsidRPr="00091306">
        <w:rPr>
          <w:rFonts w:ascii="Courier New" w:hAnsi="Courier New" w:cs="Courier New"/>
          <w:b/>
          <w:sz w:val="18"/>
          <w:szCs w:val="18"/>
        </w:rPr>
        <w:t xml:space="preserve">               (</w:t>
      </w:r>
      <w:r w:rsidR="00505B85" w:rsidRPr="00091306">
        <w:rPr>
          <w:rFonts w:ascii="Courier New" w:hAnsi="Courier New" w:cs="Courier New"/>
          <w:sz w:val="18"/>
          <w:szCs w:val="18"/>
        </w:rPr>
        <w:t>расшифровка</w:t>
      </w:r>
      <w:r w:rsidR="00505B85" w:rsidRPr="00091306">
        <w:rPr>
          <w:rFonts w:ascii="Courier New" w:hAnsi="Courier New" w:cs="Courier New"/>
          <w:b/>
          <w:sz w:val="18"/>
          <w:szCs w:val="18"/>
        </w:rPr>
        <w:t xml:space="preserve"> </w:t>
      </w:r>
      <w:r w:rsidR="00505B85" w:rsidRPr="00091306">
        <w:rPr>
          <w:rFonts w:ascii="Courier New" w:hAnsi="Courier New" w:cs="Courier New"/>
          <w:sz w:val="18"/>
          <w:szCs w:val="18"/>
        </w:rPr>
        <w:t>подписи)</w:t>
      </w:r>
      <w:r w:rsidR="002D4A62" w:rsidRPr="00091306">
        <w:rPr>
          <w:rFonts w:ascii="Courier New" w:hAnsi="Courier New" w:cs="Courier New"/>
          <w:sz w:val="18"/>
          <w:szCs w:val="18"/>
        </w:rPr>
        <w:t xml:space="preserve">                                                      </w:t>
      </w:r>
    </w:p>
    <w:p w:rsidR="002D4A62" w:rsidRPr="00091306" w:rsidRDefault="002D4A62" w:rsidP="00175C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091306">
        <w:rPr>
          <w:rFonts w:ascii="Courier New" w:hAnsi="Courier New" w:cs="Courier New"/>
          <w:sz w:val="18"/>
          <w:szCs w:val="18"/>
        </w:rPr>
        <w:t>Исполнитель (лицо ответственное</w:t>
      </w:r>
      <w:proofErr w:type="gramEnd"/>
    </w:p>
    <w:p w:rsidR="00505B85" w:rsidRPr="00091306" w:rsidRDefault="002D4A62" w:rsidP="00505B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за составление отчета)</w:t>
      </w:r>
      <w:r w:rsidR="00091306">
        <w:rPr>
          <w:rFonts w:ascii="Courier New" w:hAnsi="Courier New" w:cs="Courier New"/>
          <w:sz w:val="18"/>
          <w:szCs w:val="18"/>
        </w:rPr>
        <w:tab/>
      </w:r>
      <w:r w:rsidR="00091306">
        <w:rPr>
          <w:rFonts w:ascii="Courier New" w:hAnsi="Courier New" w:cs="Courier New"/>
          <w:sz w:val="18"/>
          <w:szCs w:val="18"/>
        </w:rPr>
        <w:tab/>
      </w:r>
      <w:r w:rsidR="00091306">
        <w:rPr>
          <w:rFonts w:ascii="Courier New" w:hAnsi="Courier New" w:cs="Courier New"/>
          <w:sz w:val="18"/>
          <w:szCs w:val="18"/>
        </w:rPr>
        <w:tab/>
      </w:r>
      <w:r w:rsidR="00091306">
        <w:rPr>
          <w:rFonts w:ascii="Courier New" w:hAnsi="Courier New" w:cs="Courier New"/>
          <w:sz w:val="18"/>
          <w:szCs w:val="18"/>
        </w:rPr>
        <w:tab/>
      </w:r>
      <w:r w:rsidR="00091306">
        <w:rPr>
          <w:rFonts w:ascii="Courier New" w:hAnsi="Courier New" w:cs="Courier New"/>
          <w:sz w:val="18"/>
          <w:szCs w:val="18"/>
        </w:rPr>
        <w:tab/>
        <w:t xml:space="preserve">     </w:t>
      </w:r>
      <w:r w:rsidR="00505B85" w:rsidRPr="00091306">
        <w:rPr>
          <w:rFonts w:ascii="Courier New" w:hAnsi="Courier New" w:cs="Courier New"/>
          <w:sz w:val="18"/>
          <w:szCs w:val="18"/>
        </w:rPr>
        <w:t>___________</w:t>
      </w:r>
      <w:r w:rsidR="00505B85" w:rsidRPr="00091306">
        <w:rPr>
          <w:rFonts w:ascii="Courier New" w:hAnsi="Courier New" w:cs="Courier New"/>
          <w:sz w:val="18"/>
          <w:szCs w:val="18"/>
        </w:rPr>
        <w:tab/>
      </w:r>
      <w:r w:rsidR="00505B85" w:rsidRPr="00091306">
        <w:rPr>
          <w:rFonts w:ascii="Courier New" w:hAnsi="Courier New" w:cs="Courier New"/>
          <w:sz w:val="18"/>
          <w:szCs w:val="18"/>
        </w:rPr>
        <w:tab/>
        <w:t>___________________________________</w:t>
      </w:r>
      <w:r w:rsidR="00505B85" w:rsidRPr="00091306">
        <w:rPr>
          <w:rFonts w:ascii="Courier New" w:hAnsi="Courier New" w:cs="Courier New"/>
          <w:sz w:val="18"/>
          <w:szCs w:val="18"/>
        </w:rPr>
        <w:tab/>
        <w:t xml:space="preserve">       </w:t>
      </w:r>
      <w:r w:rsidRPr="0009130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B85" w:rsidRPr="00091306" w:rsidRDefault="00505B85" w:rsidP="00505B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 xml:space="preserve">                                                          (подпись)</w:t>
      </w:r>
      <w:r w:rsidRPr="00091306">
        <w:rPr>
          <w:rFonts w:ascii="Courier New" w:hAnsi="Courier New" w:cs="Courier New"/>
          <w:b/>
          <w:sz w:val="18"/>
          <w:szCs w:val="18"/>
        </w:rPr>
        <w:t xml:space="preserve">               (</w:t>
      </w:r>
      <w:r w:rsidRPr="00091306">
        <w:rPr>
          <w:rFonts w:ascii="Courier New" w:hAnsi="Courier New" w:cs="Courier New"/>
          <w:sz w:val="18"/>
          <w:szCs w:val="18"/>
        </w:rPr>
        <w:t>расшифровка</w:t>
      </w:r>
      <w:r w:rsidRPr="00091306">
        <w:rPr>
          <w:rFonts w:ascii="Courier New" w:hAnsi="Courier New" w:cs="Courier New"/>
          <w:b/>
          <w:sz w:val="18"/>
          <w:szCs w:val="18"/>
        </w:rPr>
        <w:t xml:space="preserve"> </w:t>
      </w:r>
      <w:r w:rsidRPr="00091306">
        <w:rPr>
          <w:rFonts w:ascii="Courier New" w:hAnsi="Courier New" w:cs="Courier New"/>
          <w:sz w:val="18"/>
          <w:szCs w:val="18"/>
        </w:rPr>
        <w:t xml:space="preserve">подписи)                                                      </w:t>
      </w:r>
    </w:p>
    <w:p w:rsidR="00E0077E" w:rsidRPr="00091306" w:rsidRDefault="00E0077E" w:rsidP="002D4A62">
      <w:pPr>
        <w:spacing w:after="0" w:line="120" w:lineRule="auto"/>
        <w:rPr>
          <w:sz w:val="18"/>
          <w:szCs w:val="18"/>
        </w:rPr>
      </w:pPr>
    </w:p>
    <w:p w:rsidR="00E0077E" w:rsidRPr="00091306" w:rsidRDefault="00505B85" w:rsidP="00203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СОГЛАСОВАН</w:t>
      </w:r>
      <w:r w:rsidR="00E0077E" w:rsidRPr="00091306">
        <w:rPr>
          <w:rFonts w:ascii="Courier New" w:hAnsi="Courier New" w:cs="Courier New"/>
          <w:sz w:val="18"/>
          <w:szCs w:val="18"/>
        </w:rPr>
        <w:t xml:space="preserve">                    </w:t>
      </w:r>
      <w:r w:rsidRPr="00091306">
        <w:rPr>
          <w:rFonts w:ascii="Courier New" w:hAnsi="Courier New" w:cs="Courier New"/>
          <w:sz w:val="18"/>
          <w:szCs w:val="18"/>
        </w:rPr>
        <w:t xml:space="preserve">                          </w:t>
      </w:r>
      <w:r w:rsidR="00091306">
        <w:rPr>
          <w:rFonts w:ascii="Courier New" w:hAnsi="Courier New" w:cs="Courier New"/>
          <w:sz w:val="18"/>
          <w:szCs w:val="18"/>
        </w:rPr>
        <w:t xml:space="preserve">  </w:t>
      </w:r>
      <w:r w:rsidR="00E0077E" w:rsidRPr="00091306">
        <w:rPr>
          <w:rFonts w:ascii="Courier New" w:hAnsi="Courier New" w:cs="Courier New"/>
          <w:sz w:val="18"/>
          <w:szCs w:val="18"/>
        </w:rPr>
        <w:t xml:space="preserve">__________________________________                  </w:t>
      </w:r>
    </w:p>
    <w:p w:rsidR="00505B85" w:rsidRPr="00091306" w:rsidRDefault="00091306" w:rsidP="000913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</w:t>
      </w:r>
      <w:proofErr w:type="gramStart"/>
      <w:r w:rsidR="00E0077E" w:rsidRPr="00091306">
        <w:rPr>
          <w:rFonts w:ascii="Courier New" w:hAnsi="Courier New" w:cs="Courier New"/>
          <w:sz w:val="18"/>
          <w:szCs w:val="18"/>
        </w:rPr>
        <w:t>( руководитель функционального (территориально)</w:t>
      </w:r>
      <w:proofErr w:type="gramEnd"/>
    </w:p>
    <w:p w:rsidR="00E0077E" w:rsidRPr="00091306" w:rsidRDefault="00091306" w:rsidP="000913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</w:t>
      </w:r>
      <w:r w:rsidR="00E0077E" w:rsidRPr="00091306">
        <w:rPr>
          <w:rFonts w:ascii="Courier New" w:hAnsi="Courier New" w:cs="Courier New"/>
          <w:sz w:val="18"/>
          <w:szCs w:val="18"/>
        </w:rPr>
        <w:t xml:space="preserve">органа </w:t>
      </w:r>
      <w:r w:rsidR="00505B85" w:rsidRPr="00091306">
        <w:rPr>
          <w:rFonts w:ascii="Courier New" w:hAnsi="Courier New" w:cs="Courier New"/>
          <w:sz w:val="18"/>
          <w:szCs w:val="18"/>
        </w:rPr>
        <w:t xml:space="preserve">         </w:t>
      </w:r>
      <w:r w:rsidR="00E0077E" w:rsidRPr="00091306">
        <w:rPr>
          <w:rFonts w:ascii="Courier New" w:hAnsi="Courier New" w:cs="Courier New"/>
          <w:sz w:val="18"/>
          <w:szCs w:val="18"/>
        </w:rPr>
        <w:t xml:space="preserve">администрации </w:t>
      </w:r>
    </w:p>
    <w:p w:rsidR="00E0077E" w:rsidRPr="00091306" w:rsidRDefault="00E0077E" w:rsidP="0009130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города Перми, осуще</w:t>
      </w:r>
      <w:r w:rsidR="00505B85" w:rsidRPr="00091306">
        <w:rPr>
          <w:rFonts w:ascii="Courier New" w:hAnsi="Courier New" w:cs="Courier New"/>
          <w:sz w:val="18"/>
          <w:szCs w:val="18"/>
        </w:rPr>
        <w:t xml:space="preserve">ствляющего функции и полномочия    учредителя)         </w:t>
      </w:r>
    </w:p>
    <w:p w:rsidR="00505B85" w:rsidRPr="00091306" w:rsidRDefault="00505B85" w:rsidP="00505B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СОГЛАСОВАН</w:t>
      </w:r>
      <w:r w:rsidR="00E0077E" w:rsidRPr="00091306">
        <w:rPr>
          <w:rFonts w:ascii="Courier New" w:hAnsi="Courier New" w:cs="Courier New"/>
          <w:sz w:val="18"/>
          <w:szCs w:val="18"/>
        </w:rPr>
        <w:tab/>
      </w:r>
      <w:r w:rsidR="00E0077E" w:rsidRPr="00091306">
        <w:rPr>
          <w:rFonts w:ascii="Courier New" w:hAnsi="Courier New" w:cs="Courier New"/>
          <w:sz w:val="18"/>
          <w:szCs w:val="18"/>
        </w:rPr>
        <w:tab/>
      </w:r>
      <w:r w:rsidR="00E0077E" w:rsidRPr="00091306">
        <w:rPr>
          <w:rFonts w:ascii="Courier New" w:hAnsi="Courier New" w:cs="Courier New"/>
          <w:sz w:val="18"/>
          <w:szCs w:val="18"/>
        </w:rPr>
        <w:tab/>
      </w:r>
      <w:r w:rsidR="00E0077E" w:rsidRPr="00091306">
        <w:rPr>
          <w:rFonts w:ascii="Courier New" w:hAnsi="Courier New" w:cs="Courier New"/>
          <w:sz w:val="18"/>
          <w:szCs w:val="18"/>
        </w:rPr>
        <w:tab/>
      </w:r>
      <w:r w:rsidR="00E0077E" w:rsidRPr="00091306">
        <w:rPr>
          <w:rFonts w:ascii="Courier New" w:hAnsi="Courier New" w:cs="Courier New"/>
          <w:sz w:val="18"/>
          <w:szCs w:val="18"/>
        </w:rPr>
        <w:tab/>
        <w:t xml:space="preserve">    </w:t>
      </w:r>
      <w:r w:rsidR="00091306">
        <w:rPr>
          <w:rFonts w:ascii="Courier New" w:hAnsi="Courier New" w:cs="Courier New"/>
          <w:sz w:val="18"/>
          <w:szCs w:val="18"/>
        </w:rPr>
        <w:t xml:space="preserve">               </w:t>
      </w:r>
      <w:r w:rsidR="00091306" w:rsidRPr="00091306">
        <w:rPr>
          <w:rFonts w:ascii="Courier New" w:hAnsi="Courier New" w:cs="Courier New"/>
          <w:sz w:val="18"/>
          <w:szCs w:val="18"/>
        </w:rPr>
        <w:t>_______________________________________________________</w:t>
      </w:r>
    </w:p>
    <w:p w:rsidR="00091306" w:rsidRPr="00091306" w:rsidRDefault="00091306" w:rsidP="00091306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 xml:space="preserve">начальник </w:t>
      </w:r>
      <w:proofErr w:type="gramStart"/>
      <w:r w:rsidRPr="00091306">
        <w:rPr>
          <w:rFonts w:ascii="Courier New" w:hAnsi="Courier New" w:cs="Courier New"/>
          <w:sz w:val="18"/>
          <w:szCs w:val="18"/>
        </w:rPr>
        <w:t>департамента имущественных отношений администрации города Перми</w:t>
      </w:r>
      <w:proofErr w:type="gramEnd"/>
      <w:r w:rsidRPr="00091306">
        <w:rPr>
          <w:rFonts w:ascii="Courier New" w:hAnsi="Courier New" w:cs="Courier New"/>
          <w:sz w:val="18"/>
          <w:szCs w:val="18"/>
        </w:rPr>
        <w:t>)</w:t>
      </w:r>
    </w:p>
    <w:p w:rsidR="00E0077E" w:rsidRPr="00091306" w:rsidRDefault="00E0077E" w:rsidP="00203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ab/>
      </w:r>
      <w:r w:rsidRPr="00091306">
        <w:rPr>
          <w:rFonts w:ascii="Courier New" w:hAnsi="Courier New" w:cs="Courier New"/>
          <w:sz w:val="18"/>
          <w:szCs w:val="18"/>
        </w:rPr>
        <w:tab/>
      </w:r>
      <w:r w:rsidRPr="00091306">
        <w:rPr>
          <w:rFonts w:ascii="Courier New" w:hAnsi="Courier New" w:cs="Courier New"/>
          <w:sz w:val="18"/>
          <w:szCs w:val="18"/>
        </w:rPr>
        <w:tab/>
      </w:r>
      <w:r w:rsidRPr="00091306">
        <w:rPr>
          <w:rFonts w:ascii="Courier New" w:hAnsi="Courier New" w:cs="Courier New"/>
          <w:sz w:val="18"/>
          <w:szCs w:val="18"/>
        </w:rPr>
        <w:tab/>
      </w:r>
      <w:r w:rsidRPr="00091306">
        <w:rPr>
          <w:rFonts w:ascii="Courier New" w:hAnsi="Courier New" w:cs="Courier New"/>
          <w:sz w:val="18"/>
          <w:szCs w:val="18"/>
        </w:rPr>
        <w:tab/>
      </w:r>
      <w:r w:rsidR="00505B85" w:rsidRPr="00091306">
        <w:rPr>
          <w:rFonts w:ascii="Courier New" w:hAnsi="Courier New" w:cs="Courier New"/>
          <w:sz w:val="18"/>
          <w:szCs w:val="18"/>
        </w:rPr>
        <w:t xml:space="preserve">               </w:t>
      </w:r>
    </w:p>
    <w:p w:rsidR="009518E9" w:rsidRDefault="00F56706" w:rsidP="00203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1306">
        <w:rPr>
          <w:rFonts w:ascii="Courier New" w:hAnsi="Courier New" w:cs="Courier New"/>
          <w:sz w:val="18"/>
          <w:szCs w:val="18"/>
        </w:rPr>
        <w:t>Отчет о деятельности</w:t>
      </w:r>
    </w:p>
    <w:p w:rsidR="00F56706" w:rsidRDefault="009518E9" w:rsidP="00203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муниципального казенного</w:t>
      </w:r>
    </w:p>
    <w:p w:rsidR="009518E9" w:rsidRPr="00091306" w:rsidRDefault="009518E9" w:rsidP="00951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учреждения города Перми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____________________________________________________ за период</w:t>
      </w:r>
    </w:p>
    <w:sectPr w:rsidR="009518E9" w:rsidRPr="00091306" w:rsidSect="00D4453C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618D0"/>
    <w:multiLevelType w:val="hybridMultilevel"/>
    <w:tmpl w:val="3DB6B9DA"/>
    <w:lvl w:ilvl="0" w:tplc="C8BA0B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C1CE2"/>
    <w:rsid w:val="000104E7"/>
    <w:rsid w:val="0003238D"/>
    <w:rsid w:val="00032FCF"/>
    <w:rsid w:val="00051B38"/>
    <w:rsid w:val="000533EE"/>
    <w:rsid w:val="00065E0D"/>
    <w:rsid w:val="000910D2"/>
    <w:rsid w:val="00091306"/>
    <w:rsid w:val="000A558E"/>
    <w:rsid w:val="000A7BC4"/>
    <w:rsid w:val="000B25B9"/>
    <w:rsid w:val="000B378F"/>
    <w:rsid w:val="000C70A7"/>
    <w:rsid w:val="000E1811"/>
    <w:rsid w:val="000F3F28"/>
    <w:rsid w:val="001360EB"/>
    <w:rsid w:val="00150578"/>
    <w:rsid w:val="00154818"/>
    <w:rsid w:val="00175C6E"/>
    <w:rsid w:val="001B1DD3"/>
    <w:rsid w:val="001B1DF0"/>
    <w:rsid w:val="001E42C6"/>
    <w:rsid w:val="00203B1D"/>
    <w:rsid w:val="00231F0F"/>
    <w:rsid w:val="00233BEA"/>
    <w:rsid w:val="00257F8D"/>
    <w:rsid w:val="00281E8E"/>
    <w:rsid w:val="002B788B"/>
    <w:rsid w:val="002D4640"/>
    <w:rsid w:val="002D4A62"/>
    <w:rsid w:val="002E087C"/>
    <w:rsid w:val="002F3549"/>
    <w:rsid w:val="002F7DC1"/>
    <w:rsid w:val="003027AD"/>
    <w:rsid w:val="00341722"/>
    <w:rsid w:val="003418E2"/>
    <w:rsid w:val="003D334E"/>
    <w:rsid w:val="003D7E97"/>
    <w:rsid w:val="00434560"/>
    <w:rsid w:val="00464A6B"/>
    <w:rsid w:val="00490AD5"/>
    <w:rsid w:val="004949F9"/>
    <w:rsid w:val="0049778F"/>
    <w:rsid w:val="004A68E0"/>
    <w:rsid w:val="004B6B6D"/>
    <w:rsid w:val="004B714E"/>
    <w:rsid w:val="004C4C77"/>
    <w:rsid w:val="004C5DF9"/>
    <w:rsid w:val="004F1523"/>
    <w:rsid w:val="00501C8A"/>
    <w:rsid w:val="00505B85"/>
    <w:rsid w:val="005155B1"/>
    <w:rsid w:val="00552C39"/>
    <w:rsid w:val="00596BA0"/>
    <w:rsid w:val="005A6337"/>
    <w:rsid w:val="005B4A46"/>
    <w:rsid w:val="005E49F0"/>
    <w:rsid w:val="005E4B63"/>
    <w:rsid w:val="00603740"/>
    <w:rsid w:val="006065B5"/>
    <w:rsid w:val="006246B8"/>
    <w:rsid w:val="00625B1E"/>
    <w:rsid w:val="00626681"/>
    <w:rsid w:val="006329CF"/>
    <w:rsid w:val="00634E41"/>
    <w:rsid w:val="00644A35"/>
    <w:rsid w:val="00651BE4"/>
    <w:rsid w:val="00695F46"/>
    <w:rsid w:val="006D4689"/>
    <w:rsid w:val="006D52D6"/>
    <w:rsid w:val="006E50B3"/>
    <w:rsid w:val="006F1E66"/>
    <w:rsid w:val="00702CFE"/>
    <w:rsid w:val="007126F3"/>
    <w:rsid w:val="00731D97"/>
    <w:rsid w:val="00746101"/>
    <w:rsid w:val="00756911"/>
    <w:rsid w:val="00766056"/>
    <w:rsid w:val="0076626A"/>
    <w:rsid w:val="00767214"/>
    <w:rsid w:val="00793AE9"/>
    <w:rsid w:val="00795E5E"/>
    <w:rsid w:val="007B6C8F"/>
    <w:rsid w:val="007C1FD4"/>
    <w:rsid w:val="007E0835"/>
    <w:rsid w:val="007F3DB8"/>
    <w:rsid w:val="008074DF"/>
    <w:rsid w:val="00810AC5"/>
    <w:rsid w:val="00840272"/>
    <w:rsid w:val="00850484"/>
    <w:rsid w:val="008665DE"/>
    <w:rsid w:val="008845BD"/>
    <w:rsid w:val="00890867"/>
    <w:rsid w:val="0089634F"/>
    <w:rsid w:val="00897F76"/>
    <w:rsid w:val="008A43B8"/>
    <w:rsid w:val="008C02E4"/>
    <w:rsid w:val="00906F29"/>
    <w:rsid w:val="009518E9"/>
    <w:rsid w:val="009A3C40"/>
    <w:rsid w:val="009C5D9D"/>
    <w:rsid w:val="009F52D0"/>
    <w:rsid w:val="00A0630F"/>
    <w:rsid w:val="00A12F1C"/>
    <w:rsid w:val="00A82731"/>
    <w:rsid w:val="00A83592"/>
    <w:rsid w:val="00A8792E"/>
    <w:rsid w:val="00AA1029"/>
    <w:rsid w:val="00AF0600"/>
    <w:rsid w:val="00B320D1"/>
    <w:rsid w:val="00B4674D"/>
    <w:rsid w:val="00B94005"/>
    <w:rsid w:val="00BA641F"/>
    <w:rsid w:val="00BB4CE7"/>
    <w:rsid w:val="00BE36D3"/>
    <w:rsid w:val="00BE605E"/>
    <w:rsid w:val="00BE7729"/>
    <w:rsid w:val="00C04012"/>
    <w:rsid w:val="00C24AA2"/>
    <w:rsid w:val="00C2684F"/>
    <w:rsid w:val="00C55D35"/>
    <w:rsid w:val="00C969AF"/>
    <w:rsid w:val="00CC1898"/>
    <w:rsid w:val="00CC2F05"/>
    <w:rsid w:val="00CF18B3"/>
    <w:rsid w:val="00CF6CAB"/>
    <w:rsid w:val="00D0048B"/>
    <w:rsid w:val="00D3590C"/>
    <w:rsid w:val="00D4453C"/>
    <w:rsid w:val="00D62C0A"/>
    <w:rsid w:val="00D8615A"/>
    <w:rsid w:val="00DC1309"/>
    <w:rsid w:val="00DC1887"/>
    <w:rsid w:val="00DF2BCF"/>
    <w:rsid w:val="00E0077E"/>
    <w:rsid w:val="00E07C5D"/>
    <w:rsid w:val="00E46E56"/>
    <w:rsid w:val="00E54C39"/>
    <w:rsid w:val="00E94EEE"/>
    <w:rsid w:val="00EB0A49"/>
    <w:rsid w:val="00EB29BD"/>
    <w:rsid w:val="00EB34E9"/>
    <w:rsid w:val="00EE7D57"/>
    <w:rsid w:val="00EF4EA2"/>
    <w:rsid w:val="00F56706"/>
    <w:rsid w:val="00F72564"/>
    <w:rsid w:val="00F92F3C"/>
    <w:rsid w:val="00FC1CE2"/>
    <w:rsid w:val="00FC31B3"/>
    <w:rsid w:val="00FC368D"/>
    <w:rsid w:val="00FD1F4D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FC1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8868-334F-413C-92F7-32BECCFD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13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75</cp:revision>
  <cp:lastPrinted>2017-02-21T10:05:00Z</cp:lastPrinted>
  <dcterms:created xsi:type="dcterms:W3CDTF">2013-01-11T07:54:00Z</dcterms:created>
  <dcterms:modified xsi:type="dcterms:W3CDTF">2017-02-21T10:06:00Z</dcterms:modified>
</cp:coreProperties>
</file>