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4F" w:rsidRPr="00F62F9F" w:rsidRDefault="00D5794F" w:rsidP="00D5794F">
      <w:pPr>
        <w:pStyle w:val="ConsPlusNonformat"/>
        <w:ind w:left="4678"/>
        <w:rPr>
          <w:rFonts w:ascii="Times New Roman" w:hAnsi="Times New Roman" w:cs="Times New Roman"/>
          <w:color w:val="000000" w:themeColor="text1"/>
        </w:rPr>
      </w:pPr>
      <w:r w:rsidRPr="00F62F9F">
        <w:rPr>
          <w:rFonts w:ascii="Times New Roman" w:hAnsi="Times New Roman" w:cs="Times New Roman"/>
          <w:color w:val="000000" w:themeColor="text1"/>
        </w:rPr>
        <w:t>УТВЕРЖДЕН</w:t>
      </w:r>
    </w:p>
    <w:p w:rsidR="00D5794F" w:rsidRPr="00F62F9F" w:rsidRDefault="00D5794F" w:rsidP="00D5794F">
      <w:pPr>
        <w:pStyle w:val="ConsPlusNonformat"/>
        <w:ind w:left="4678"/>
        <w:rPr>
          <w:rFonts w:ascii="Times New Roman" w:hAnsi="Times New Roman" w:cs="Times New Roman"/>
          <w:color w:val="000000" w:themeColor="text1"/>
        </w:rPr>
      </w:pPr>
      <w:r w:rsidRPr="00F62F9F">
        <w:rPr>
          <w:rFonts w:ascii="Times New Roman" w:hAnsi="Times New Roman" w:cs="Times New Roman"/>
          <w:color w:val="000000" w:themeColor="text1"/>
        </w:rPr>
        <w:t>Наблюдательным советом МАОУ «СОШ № 136» г</w:t>
      </w:r>
      <w:proofErr w:type="gramStart"/>
      <w:r w:rsidRPr="00F62F9F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F62F9F">
        <w:rPr>
          <w:rFonts w:ascii="Times New Roman" w:hAnsi="Times New Roman" w:cs="Times New Roman"/>
          <w:color w:val="000000" w:themeColor="text1"/>
        </w:rPr>
        <w:t>ерми</w:t>
      </w:r>
    </w:p>
    <w:p w:rsidR="00D5794F" w:rsidRPr="00F62F9F" w:rsidRDefault="00D5794F" w:rsidP="00D5794F">
      <w:pPr>
        <w:pStyle w:val="ConsPlusNonformat"/>
        <w:spacing w:line="276" w:lineRule="auto"/>
        <w:ind w:left="4678"/>
        <w:rPr>
          <w:rFonts w:ascii="Times New Roman" w:hAnsi="Times New Roman" w:cs="Times New Roman"/>
          <w:color w:val="000000" w:themeColor="text1"/>
        </w:rPr>
      </w:pPr>
      <w:r w:rsidRPr="00F62F9F">
        <w:rPr>
          <w:rFonts w:ascii="Times New Roman" w:hAnsi="Times New Roman" w:cs="Times New Roman"/>
          <w:color w:val="000000" w:themeColor="text1"/>
        </w:rPr>
        <w:t xml:space="preserve">протокол </w:t>
      </w:r>
      <w:r w:rsidR="00F62F9F" w:rsidRPr="00F62F9F">
        <w:rPr>
          <w:rFonts w:ascii="Times New Roman" w:hAnsi="Times New Roman" w:cs="Times New Roman"/>
          <w:color w:val="000000" w:themeColor="text1"/>
        </w:rPr>
        <w:t>от 25.01.2016 г. № 3</w:t>
      </w:r>
    </w:p>
    <w:p w:rsidR="00D5794F" w:rsidRPr="00F62F9F" w:rsidRDefault="00D5794F" w:rsidP="00D5794F">
      <w:pPr>
        <w:pStyle w:val="ConsPlusNonformat"/>
        <w:pBdr>
          <w:top w:val="single" w:sz="4" w:space="1" w:color="auto"/>
        </w:pBdr>
        <w:ind w:left="467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62F9F">
        <w:rPr>
          <w:rFonts w:ascii="Times New Roman" w:hAnsi="Times New Roman" w:cs="Times New Roman"/>
          <w:color w:val="000000" w:themeColor="text1"/>
          <w:sz w:val="16"/>
          <w:szCs w:val="16"/>
        </w:rPr>
        <w:t>(номер и дата протокола заседания наблюдательного совета муниципального автономного учреждения города Перми)</w:t>
      </w:r>
    </w:p>
    <w:p w:rsidR="00D5794F" w:rsidRPr="00F62F9F" w:rsidRDefault="00D5794F" w:rsidP="00D5794F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F9F">
        <w:rPr>
          <w:rFonts w:ascii="Times New Roman" w:hAnsi="Times New Roman" w:cs="Times New Roman"/>
          <w:b/>
          <w:color w:val="000000" w:themeColor="text1"/>
        </w:rPr>
        <w:t>Отчет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62F9F">
        <w:rPr>
          <w:rFonts w:ascii="Times New Roman" w:hAnsi="Times New Roman" w:cs="Times New Roman"/>
          <w:b/>
          <w:color w:val="000000" w:themeColor="text1"/>
        </w:rPr>
        <w:t xml:space="preserve">о деятельности </w:t>
      </w: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>муниципального автономного общеобразовательного учреждения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>"Средняя общеобразовательная школа №</w:t>
      </w:r>
      <w:r w:rsidR="003475E2" w:rsidRPr="00F62F9F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>136" г</w:t>
      </w:r>
      <w:proofErr w:type="gramStart"/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>.П</w:t>
      </w:r>
      <w:proofErr w:type="gramEnd"/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>ерми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62F9F"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учреждения)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 xml:space="preserve"> за период с 01.01.201</w:t>
      </w:r>
      <w:r w:rsidR="00556242" w:rsidRPr="00F62F9F">
        <w:rPr>
          <w:rFonts w:ascii="Times New Roman" w:hAnsi="Times New Roman" w:cs="Times New Roman"/>
          <w:b/>
          <w:color w:val="000000" w:themeColor="text1"/>
          <w:u w:val="single"/>
        </w:rPr>
        <w:t>6</w:t>
      </w: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 xml:space="preserve"> по 31.12.201</w:t>
      </w:r>
      <w:r w:rsidR="00556242" w:rsidRPr="00F62F9F">
        <w:rPr>
          <w:rFonts w:ascii="Times New Roman" w:hAnsi="Times New Roman" w:cs="Times New Roman"/>
          <w:b/>
          <w:color w:val="000000" w:themeColor="text1"/>
          <w:u w:val="single"/>
        </w:rPr>
        <w:t>6</w:t>
      </w:r>
      <w:r w:rsidRPr="00F62F9F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D5794F" w:rsidRPr="00F62F9F" w:rsidRDefault="00D5794F" w:rsidP="00D5794F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62F9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(по состоянию на 1 января года, следующего за </w:t>
      </w:r>
      <w:proofErr w:type="gramStart"/>
      <w:r w:rsidRPr="00F62F9F">
        <w:rPr>
          <w:rFonts w:ascii="Times New Roman" w:hAnsi="Times New Roman" w:cs="Times New Roman"/>
          <w:color w:val="000000" w:themeColor="text1"/>
          <w:sz w:val="16"/>
          <w:szCs w:val="16"/>
        </w:rPr>
        <w:t>отчетным</w:t>
      </w:r>
      <w:proofErr w:type="gramEnd"/>
      <w:r w:rsidRPr="00F62F9F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Раздел 1. Общие сведения об учреждении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1.1. Сведения об учреждении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 № 136» г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ерми</w:t>
            </w:r>
          </w:p>
        </w:tc>
      </w:tr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МАОУ «СОШ № 136» г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ерми</w:t>
            </w:r>
          </w:p>
        </w:tc>
      </w:tr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Юридический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475E2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614065, Россия, Пермский край, г</w:t>
            </w:r>
            <w:proofErr w:type="gramStart"/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ермь, ул.Милиционера Власова, д. 37</w:t>
            </w:r>
          </w:p>
        </w:tc>
      </w:tr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Фактический адрес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475E2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614065, Россия, Пермский край, г</w:t>
            </w:r>
            <w:proofErr w:type="gramStart"/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ермь, ул.Милиционера Власова, д. 37</w:t>
            </w:r>
          </w:p>
        </w:tc>
      </w:tr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Телефон/факс/электронная почта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(342) 228-10-86 /  (342) 228-10-86 school136@pstu.ac.ru</w:t>
            </w:r>
          </w:p>
        </w:tc>
      </w:tr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610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Удников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Александр Николаевич, </w:t>
            </w:r>
          </w:p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(342) 228-10-86</w:t>
            </w:r>
          </w:p>
        </w:tc>
      </w:tr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№1298 от 28.02.1996 г. без ограничения срока действия</w:t>
            </w:r>
          </w:p>
        </w:tc>
      </w:tr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2088" w:rsidRPr="00F62F9F" w:rsidRDefault="00B42088" w:rsidP="00B4208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№4538 от 05.11.2015 г., </w:t>
            </w:r>
            <w:r w:rsidR="0032261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Серия 59Л01 №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0002407</w:t>
            </w:r>
            <w:r w:rsidR="0032261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:rsidR="006F1BC9" w:rsidRPr="00F62F9F" w:rsidRDefault="00B42088" w:rsidP="00B4208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05.11.2015</w:t>
            </w:r>
            <w:r w:rsidR="0032261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до Бессрочная</w:t>
            </w:r>
          </w:p>
        </w:tc>
      </w:tr>
      <w:tr w:rsidR="006F1BC9" w:rsidRPr="00F62F9F" w:rsidTr="001F5276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322610" w:rsidP="0032261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АА 077713 от 10.10.2001 г. без ограничения срока действия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1120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1.2. Состав наблюдательного совета учреждения</w:t>
      </w:r>
    </w:p>
    <w:bookmarkEnd w:id="0"/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281"/>
        <w:gridCol w:w="2693"/>
        <w:gridCol w:w="2693"/>
        <w:gridCol w:w="1540"/>
      </w:tblGrid>
      <w:tr w:rsidR="006F1BC9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полномочий</w:t>
            </w:r>
          </w:p>
        </w:tc>
      </w:tr>
      <w:tr w:rsidR="006F1BC9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1F5276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Жигунова Елена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родительской общественности 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 w:rsidR="00DF7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F62F9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1F5276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Павлова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 w:rsidR="00DF7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F62F9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1F5276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Солодников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Андрей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общественности города Перми 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 w:rsidR="00DF7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F62F9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1F5276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Тебенькова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Марина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трудового коллектива (решение общего собрания трудового коллектива от 30.08.2012)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 w:rsidR="00DF7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СЭД-08-01-09-898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F62F9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до 31.08.2017 г.</w:t>
            </w:r>
          </w:p>
        </w:tc>
      </w:tr>
      <w:tr w:rsidR="001F5276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Хабаза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Ольга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родительской общественности</w:t>
            </w:r>
          </w:p>
          <w:p w:rsidR="001F5276" w:rsidRPr="00F62F9F" w:rsidRDefault="001F5276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(решение Управляющего совета школы от 27.08.2012)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76" w:rsidRPr="00F62F9F" w:rsidRDefault="001F5276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 w:rsidR="00DF7B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276" w:rsidRPr="00F62F9F" w:rsidRDefault="001F5276" w:rsidP="00661A0F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DF7B8B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Юферова Екатерина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6C385F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СЭД-08-01-09-898 от 31.08.2012 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ред. приказа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СЭД-08-01-09-623 от 01.07.2014 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  <w:tr w:rsidR="00DF7B8B" w:rsidRPr="00F62F9F" w:rsidTr="00B064F1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Романченко Ольга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</w:rPr>
              <w:t>Представитель трудового коллектива (решение общего собрания трудового коллектива от 19.01.2015 г.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6C385F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>СЭД-08-01-09-898 от 31.08.2012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(в ред. приказа 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>СЭД-08-01-09-57 от 27.01.2015 г.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1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 31.08.2017 г.</w:t>
            </w:r>
          </w:p>
        </w:tc>
      </w:tr>
    </w:tbl>
    <w:p w:rsidR="00372203" w:rsidRPr="00F62F9F" w:rsidRDefault="00372203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1.3. Виды деятельности, осуществляемые учреждением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4202"/>
        <w:gridCol w:w="2549"/>
        <w:gridCol w:w="2439"/>
      </w:tblGrid>
      <w:tr w:rsidR="006F1BC9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F1BC9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312E50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312E5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6F1BC9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312E50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Основные виды деятельности: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="003475E2" w:rsidRPr="00F62F9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3475E2"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>еализация образовательных программ начального общего образования, 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образования, адаптированных программ образования для детей с ограниченными возможностями здоровья и детей-инвалидов (в том числе обучающихся на дому).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2. </w:t>
            </w:r>
            <w:r w:rsidR="003475E2" w:rsidRPr="00F62F9F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3475E2"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>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312E50" w:rsidRPr="00F62F9F" w:rsidRDefault="00312E50" w:rsidP="003475E2">
            <w:pPr>
              <w:pStyle w:val="ConsPlusCell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распоряжением начальника департамента образования от 08.08.2012 г. №СЭД-08-01-26-275 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Лицензия Серия 59Л01 №0000695. 20.08.2013 г.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Бессрочно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Свидетельство об аккредитации АА 077713 от 10.10.2001 г.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распоряжением начальника департамента образования от 18.11.2014 г. №СЭД-08-01-26-371  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Лицензия Серия 59Л01 №0000695. 20.08.2013 г.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Бессрочно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Свидетельство об аккредитации АА 077713 от 10.10.2001 г.</w:t>
            </w:r>
          </w:p>
        </w:tc>
      </w:tr>
      <w:tr w:rsidR="00312E50" w:rsidRPr="00F62F9F" w:rsidTr="00090B71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Виды деятельности, не являющиеся основными: 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 Проведение мероприятий в сфере образования;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 Организация отдыха детей в лагере досуга и отдыха;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 Осуществление приносящей доход деятельности: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3.1.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3.2.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lastRenderedPageBreak/>
              <w:t>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3.3. Организация отдыха детей в лагере досуга и отдыха на  территории Учреждения сверх муниципального задания.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Устав, утвержденный распоряжением начальника департамента образования от 08.08.2012 г. №СЭД-08-01-26-275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Лицензия Серия 59Л01 №0000695. 20.08.2013 г.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Бессрочно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Устав, утвержденный распоряжением начальника департамента образования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</w:rPr>
              <w:t>от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18.11.2014 г. №СЭД-08-01-26-371  </w:t>
            </w:r>
          </w:p>
          <w:p w:rsidR="00312E50" w:rsidRPr="00F62F9F" w:rsidRDefault="00312E50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Лицензия Серия 59Л01 №0000695. 20.08.2013 г.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Бессрочно</w:t>
            </w:r>
          </w:p>
        </w:tc>
      </w:tr>
    </w:tbl>
    <w:p w:rsidR="000B5C95" w:rsidRPr="00F62F9F" w:rsidRDefault="006F1BC9" w:rsidP="009F1F77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sub_11140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</w:t>
      </w:r>
    </w:p>
    <w:p w:rsidR="006F1BC9" w:rsidRPr="00F62F9F" w:rsidRDefault="006F1BC9" w:rsidP="00372203">
      <w:pPr>
        <w:pStyle w:val="aff8"/>
        <w:ind w:firstLine="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1.4. Функции, осуществляемые учреждением</w:t>
      </w:r>
    </w:p>
    <w:bookmarkEnd w:id="1"/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131"/>
        <w:gridCol w:w="1400"/>
        <w:gridCol w:w="1400"/>
        <w:gridCol w:w="1680"/>
        <w:gridCol w:w="1680"/>
      </w:tblGrid>
      <w:tr w:rsidR="006F1BC9" w:rsidRPr="00F62F9F" w:rsidTr="005023A7"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функций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штатных единиц, шт.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бюджета учреждения, расходующаяся на осуществление функций, %</w:t>
            </w:r>
          </w:p>
        </w:tc>
      </w:tr>
      <w:tr w:rsidR="00312E50" w:rsidRPr="00F62F9F" w:rsidTr="005023A7">
        <w:tc>
          <w:tcPr>
            <w:tcW w:w="9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F62F9F" w:rsidRDefault="00312E50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12E50" w:rsidRPr="00F62F9F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F1F77" w:rsidRPr="00F62F9F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F96639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87,56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F96639" w:rsidP="000C7A65">
            <w:pPr>
              <w:ind w:hanging="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</w:t>
            </w:r>
          </w:p>
        </w:tc>
      </w:tr>
      <w:tr w:rsidR="009F1F77" w:rsidRPr="00F62F9F" w:rsidTr="005023A7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Непрофильные функции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F96639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F96639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</w:tbl>
    <w:p w:rsidR="00D55C70" w:rsidRPr="00F62F9F" w:rsidRDefault="00D55C70" w:rsidP="00D55C70">
      <w:pPr>
        <w:rPr>
          <w:color w:val="000000" w:themeColor="text1"/>
          <w:sz w:val="20"/>
          <w:szCs w:val="20"/>
        </w:rPr>
      </w:pPr>
      <w:bookmarkStart w:id="2" w:name="sub_11150"/>
    </w:p>
    <w:p w:rsidR="006F1BC9" w:rsidRPr="00F62F9F" w:rsidRDefault="006F1BC9" w:rsidP="007A7093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1.5. Информация о количестве штатных единиц, количественном составе</w:t>
      </w:r>
      <w:bookmarkEnd w:id="2"/>
      <w:r w:rsidR="007A7093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и квалификации сотрудников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94"/>
        <w:gridCol w:w="1075"/>
        <w:gridCol w:w="1709"/>
        <w:gridCol w:w="1701"/>
        <w:gridCol w:w="1701"/>
        <w:gridCol w:w="1701"/>
      </w:tblGrid>
      <w:tr w:rsidR="000C7A65" w:rsidRPr="00F62F9F" w:rsidTr="004276CB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A65" w:rsidRPr="00F62F9F" w:rsidRDefault="000C7A65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0C7A65" w:rsidRPr="00F62F9F" w:rsidTr="004276C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7A65" w:rsidRPr="00F62F9F" w:rsidRDefault="000C7A65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0C7A65" w:rsidRPr="00F62F9F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A65" w:rsidRPr="00F62F9F" w:rsidRDefault="000C7A65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9F1F77" w:rsidRPr="00F62F9F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1A059C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1A059C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99,81</w:t>
            </w:r>
          </w:p>
        </w:tc>
      </w:tr>
      <w:tr w:rsidR="009F1F77" w:rsidRPr="00F62F9F" w:rsidTr="004276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Количественный состав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487BF6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487BF6" w:rsidP="000C7A6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</w:t>
            </w:r>
          </w:p>
        </w:tc>
      </w:tr>
      <w:tr w:rsidR="00005047" w:rsidRPr="00F62F9F" w:rsidTr="004276CB"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005047" w:rsidRPr="00F62F9F" w:rsidRDefault="00005047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047" w:rsidRPr="00F62F9F" w:rsidRDefault="00005047" w:rsidP="00A73862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 сотрудников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5047" w:rsidRPr="00F62F9F" w:rsidRDefault="00005047" w:rsidP="004276C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2E2E9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- 3                                                                                                                                                                         с 8 до 14 лет - 4 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- 4                                                                                                                                                    более 20 лет - 23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2E2E9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с 3 до 8 лет - 4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- 5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0C337C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с 3 до 8 лет - 4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- 5                                                                                                                                                    более 20 лет - 28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47" w:rsidRPr="00F62F9F" w:rsidRDefault="00005047" w:rsidP="0070378E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с 3 до 8 лет - </w:t>
            </w:r>
            <w:r w:rsidR="0070378E"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более 20 лет - 28</w:t>
            </w:r>
          </w:p>
        </w:tc>
      </w:tr>
      <w:tr w:rsidR="00005047" w:rsidRPr="00F62F9F" w:rsidTr="004276CB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5047" w:rsidRPr="00F62F9F" w:rsidRDefault="0000504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047" w:rsidRPr="00F62F9F" w:rsidRDefault="00005047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047" w:rsidRPr="00F62F9F" w:rsidRDefault="0000504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2E2E9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- 2   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- 3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2E2E9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- 3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0C337C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- 4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- 3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47" w:rsidRPr="00F62F9F" w:rsidRDefault="00005047" w:rsidP="0000504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005047" w:rsidRPr="00F62F9F" w:rsidTr="004276CB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005047" w:rsidRPr="00F62F9F" w:rsidRDefault="0000504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047" w:rsidRPr="00F62F9F" w:rsidRDefault="00005047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047" w:rsidRPr="00F62F9F" w:rsidRDefault="0000504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2E2E9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2E2E9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0C337C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47" w:rsidRPr="00F62F9F" w:rsidRDefault="00005047" w:rsidP="000C337C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 более 20 лет - 0</w:t>
            </w:r>
          </w:p>
        </w:tc>
      </w:tr>
      <w:tr w:rsidR="00005047" w:rsidRPr="00F62F9F" w:rsidTr="004276CB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C54CFD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2E2E9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- 2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2E2E9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- 1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47" w:rsidRPr="00F62F9F" w:rsidRDefault="00005047" w:rsidP="000C337C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- 1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5047" w:rsidRPr="00F62F9F" w:rsidRDefault="00005047" w:rsidP="00005047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образования и стаж работы:                                                                                                                                  до 3-х лет - 0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 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 лет -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более 20 лет - 0</w:t>
            </w:r>
          </w:p>
        </w:tc>
      </w:tr>
    </w:tbl>
    <w:p w:rsidR="00C43174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" w:name="sub_11160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1.6.  Информация  о  среднегодовой  численности и средней заработной</w:t>
      </w:r>
      <w:bookmarkEnd w:id="3"/>
      <w:r w:rsidR="00C54CFD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плате работников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4938"/>
        <w:gridCol w:w="1276"/>
        <w:gridCol w:w="1418"/>
        <w:gridCol w:w="1417"/>
      </w:tblGrid>
      <w:tr w:rsidR="00312E50" w:rsidRPr="00F62F9F" w:rsidTr="00372203">
        <w:trPr>
          <w:trHeight w:val="459"/>
        </w:trPr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F62F9F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F62F9F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F62F9F" w:rsidRDefault="00312E50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50" w:rsidRPr="00F62F9F" w:rsidRDefault="009F1F77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312E5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50" w:rsidRPr="00F62F9F" w:rsidRDefault="00312E50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12E50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E50" w:rsidRPr="00F62F9F" w:rsidRDefault="00312E50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852D41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AC0654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61,1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9F1F77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7704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категорий (групп) работников</w:t>
            </w:r>
            <w:hyperlink w:anchor="sub_7777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9F1F77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47,5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AC0654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36 812,13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F96639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35 752,18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9F1F77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категорий (групп)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9F1F77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38 029,41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F96639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36 659,12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19 734,85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F96639" w:rsidP="00D1245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21 954,54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2.4.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Руководители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52 689,52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5A26C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47 560,42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2.5.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Учебно-вспомогательный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2.6.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28 769,78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33 000,74</w:t>
            </w:r>
          </w:p>
        </w:tc>
      </w:tr>
      <w:tr w:rsidR="009F1F77" w:rsidRPr="00F62F9F" w:rsidTr="00372203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946D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2.7.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6946D3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15 914,27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AB58DB" w:rsidP="006134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19 363,25</w:t>
            </w:r>
          </w:p>
        </w:tc>
      </w:tr>
    </w:tbl>
    <w:p w:rsidR="00D55C70" w:rsidRPr="00F62F9F" w:rsidRDefault="006F1BC9" w:rsidP="00AC0654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sub_11170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6F1BC9" w:rsidRPr="00F62F9F" w:rsidRDefault="006F1BC9" w:rsidP="00AC0654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1.7.    Информация   об  осуществлении  деятельности,  связанной  с</w:t>
      </w:r>
      <w:bookmarkEnd w:id="4"/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выполнением  работ  или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оказанием услуг в соответствии с обязательствами</w:t>
      </w:r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перед  страховщиком по обязательному социальному страхованию, и об объеме</w:t>
      </w:r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финансового обеспечения данной деятельности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3014"/>
        <w:gridCol w:w="1474"/>
        <w:gridCol w:w="1478"/>
        <w:gridCol w:w="1474"/>
        <w:gridCol w:w="1763"/>
      </w:tblGrid>
      <w:tr w:rsidR="006F1BC9" w:rsidRPr="00F62F9F" w:rsidTr="00222BB7">
        <w:tc>
          <w:tcPr>
            <w:tcW w:w="101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услуг (работ),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обеспечения, 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222BB7" w:rsidRPr="00F62F9F" w:rsidTr="00222BB7">
        <w:tc>
          <w:tcPr>
            <w:tcW w:w="101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9F1F77" w:rsidP="006946D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222BB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F62F9F" w:rsidRDefault="00222BB7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22BB7" w:rsidRPr="00F62F9F" w:rsidTr="00222BB7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F62F9F" w:rsidRDefault="00222BB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22BB7" w:rsidRPr="00F62F9F" w:rsidTr="00222BB7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222BB7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7" w:rsidRPr="00F62F9F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2BB7" w:rsidRPr="00F62F9F" w:rsidRDefault="00546F56" w:rsidP="00546F5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55C70" w:rsidRPr="00F62F9F" w:rsidRDefault="00D55C70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5023A7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5" w:name="sub_1118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1.8.  Информация  об  объеме финансового обеспечения муниципального</w:t>
      </w:r>
      <w:bookmarkEnd w:id="5"/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автономного  учреждения  в  рамках  муниципальных программ, ведомственных</w:t>
      </w:r>
      <w:r w:rsidR="00AC065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целевых программ, утвержденных в установленном порядке: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5309"/>
        <w:gridCol w:w="2126"/>
        <w:gridCol w:w="1985"/>
      </w:tblGrid>
      <w:tr w:rsidR="006F1BC9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F62F9F" w:rsidRDefault="006F1BC9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F62F9F" w:rsidRDefault="006F1BC9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</w:t>
            </w:r>
            <w:hyperlink w:anchor="sub_11111" w:history="1"/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F62F9F" w:rsidRDefault="006F1BC9" w:rsidP="00516D8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обеспечения, 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546F56" w:rsidRPr="00F62F9F" w:rsidTr="0033715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F56" w:rsidRPr="00F62F9F" w:rsidRDefault="00546F56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546F56" w:rsidRPr="00F62F9F" w:rsidTr="0033715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56" w:rsidRPr="00F62F9F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F56" w:rsidRPr="00F62F9F" w:rsidRDefault="00546F5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F1F77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15.10.2014 г. №</w:t>
            </w:r>
            <w:r w:rsid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42 124,7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BE31E2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F1F77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BE31E2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19.10.2015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0C337C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47 599,66</w:t>
            </w:r>
          </w:p>
        </w:tc>
      </w:tr>
      <w:tr w:rsidR="009F1F77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17 октября 2014г. №</w:t>
            </w:r>
            <w:r w:rsid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745 "Об утверждении муниципальной программы "Социальная поддержка населения города Перми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BE31E2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F1F77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E31E2"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20.10.2015. №</w:t>
            </w:r>
            <w:r w:rsid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E31E2"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844  (ред. 28.01.2016)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BE31E2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20,2</w:t>
            </w:r>
          </w:p>
        </w:tc>
      </w:tr>
      <w:tr w:rsidR="009F1F77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администрации города Перми от 16 октября 2014 г. N 723</w:t>
            </w:r>
            <w:proofErr w:type="gramStart"/>
            <w:r w:rsid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 утверждении муниципальной программы "Семья и дети города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823041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9F1F77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0C337C" w:rsidP="000C337C">
            <w:pPr>
              <w:tabs>
                <w:tab w:val="left" w:pos="1200"/>
              </w:tabs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Pr="000C3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остановление администрации города Перми от 20 октября 2015 г.№835 "Об утверждении муниципальной программы "Семья и дети города Перми"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0C337C" w:rsidP="00BE31E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284,56</w:t>
            </w:r>
          </w:p>
        </w:tc>
      </w:tr>
      <w:tr w:rsidR="009F1F77" w:rsidRPr="00F62F9F" w:rsidTr="00516D88">
        <w:tc>
          <w:tcPr>
            <w:tcW w:w="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516D88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администрации города Перми от 16 октября 2014 г. </w:t>
            </w:r>
            <w:r w:rsidR="00823041" w:rsidRPr="00BE31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727</w:t>
            </w:r>
            <w:proofErr w:type="gramStart"/>
            <w:r w:rsidR="008230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 утверждении муниципальной программы "Профилактика правонарушений в городе Перми"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2E2E9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BE31E2" w:rsidP="00337158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817BAD" w:rsidRPr="00F62F9F" w:rsidRDefault="00817BAD" w:rsidP="00817BAD">
      <w:pPr>
        <w:rPr>
          <w:color w:val="000000" w:themeColor="text1"/>
          <w:sz w:val="20"/>
          <w:szCs w:val="20"/>
        </w:rPr>
      </w:pPr>
      <w:bookmarkStart w:id="6" w:name="sub_11190"/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1.9. Перечень услуг (работ), оказываемых учреждением</w:t>
      </w:r>
    </w:p>
    <w:bookmarkEnd w:id="6"/>
    <w:p w:rsidR="006F1BC9" w:rsidRPr="00F62F9F" w:rsidRDefault="006F1BC9" w:rsidP="0037220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242"/>
        <w:gridCol w:w="1075"/>
        <w:gridCol w:w="1210"/>
        <w:gridCol w:w="1882"/>
      </w:tblGrid>
      <w:tr w:rsidR="00D350CC" w:rsidRPr="00F62F9F" w:rsidTr="00D14D4A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F62F9F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F62F9F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F62F9F" w:rsidRDefault="00D350CC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0CC" w:rsidRPr="00F62F9F" w:rsidRDefault="00D350CC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9F1F77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50CC" w:rsidRPr="00F62F9F" w:rsidRDefault="00D350CC" w:rsidP="00D14D4A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Категория потребителей</w:t>
            </w:r>
          </w:p>
        </w:tc>
      </w:tr>
      <w:tr w:rsidR="00D350CC" w:rsidRPr="00F62F9F" w:rsidTr="00D350C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0CC" w:rsidRPr="00F62F9F" w:rsidRDefault="00D350C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F1F77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7B71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7B71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9F1F77" w:rsidP="00E11A4A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38482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государственных гарантий на получение общедоступного бесплатного начального  общего образования, а также дополнительного образования в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общеобразовательных организациях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D55C7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  <w:p w:rsidR="007471EB" w:rsidRPr="00F62F9F" w:rsidRDefault="007471EB" w:rsidP="00D55C7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471E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1EB" w:rsidRPr="00F62F9F" w:rsidRDefault="007471EB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EB" w:rsidRPr="00F62F9F" w:rsidRDefault="007471E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71EB" w:rsidRPr="00F62F9F" w:rsidRDefault="007471EB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9F1F77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7D334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781278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9F1F77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81278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78" w:rsidRPr="00F62F9F" w:rsidRDefault="00781278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7D334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78" w:rsidRPr="00F62F9F" w:rsidRDefault="0078127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медалей "За особые успехи в учении"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78" w:rsidRPr="00F62F9F" w:rsidRDefault="00781278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78" w:rsidRPr="00F62F9F" w:rsidRDefault="00781278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278" w:rsidRPr="00F62F9F" w:rsidRDefault="00781278" w:rsidP="00307E0D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Учащиеся общеобразовательного учреждения</w:t>
            </w:r>
          </w:p>
        </w:tc>
      </w:tr>
      <w:tr w:rsidR="00781278" w:rsidRPr="00F62F9F" w:rsidTr="007B7176"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278" w:rsidRPr="00F62F9F" w:rsidRDefault="00781278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7D334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78" w:rsidRPr="00F62F9F" w:rsidRDefault="00781278" w:rsidP="00481DE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278" w:rsidRPr="00F62F9F" w:rsidRDefault="00781278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278" w:rsidRPr="00F62F9F" w:rsidRDefault="00781278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278" w:rsidRPr="00F62F9F" w:rsidRDefault="00781278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Дети в возрасте</w:t>
            </w:r>
          </w:p>
          <w:p w:rsidR="00781278" w:rsidRPr="00F62F9F" w:rsidRDefault="00781278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 7 до 10 лет</w:t>
            </w:r>
          </w:p>
        </w:tc>
      </w:tr>
      <w:tr w:rsidR="00781278" w:rsidRPr="00F62F9F" w:rsidTr="007B7176">
        <w:tc>
          <w:tcPr>
            <w:tcW w:w="9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1278" w:rsidRPr="00F62F9F" w:rsidRDefault="00781278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78" w:rsidRPr="00F62F9F" w:rsidRDefault="00781278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78" w:rsidRPr="00F62F9F" w:rsidRDefault="00781278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278" w:rsidRPr="00F62F9F" w:rsidRDefault="00781278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278" w:rsidRPr="00F62F9F" w:rsidRDefault="00781278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Дети в возрасте</w:t>
            </w:r>
          </w:p>
          <w:p w:rsidR="00781278" w:rsidRPr="00F62F9F" w:rsidRDefault="00781278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 11 лет и старше</w:t>
            </w:r>
          </w:p>
        </w:tc>
      </w:tr>
      <w:tr w:rsidR="00781278" w:rsidRPr="00F62F9F" w:rsidTr="007B7176">
        <w:tc>
          <w:tcPr>
            <w:tcW w:w="9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1278" w:rsidRPr="00F62F9F" w:rsidRDefault="00781278" w:rsidP="00307E0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7D334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78" w:rsidRPr="00F62F9F" w:rsidRDefault="00781278" w:rsidP="00481DE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278" w:rsidRPr="00F62F9F" w:rsidRDefault="00781278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278" w:rsidRPr="00F62F9F" w:rsidRDefault="00781278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1278" w:rsidRPr="00F62F9F" w:rsidRDefault="00781278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Дети в возрасте</w:t>
            </w:r>
          </w:p>
          <w:p w:rsidR="00781278" w:rsidRPr="00F62F9F" w:rsidRDefault="00781278" w:rsidP="00307E0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 7 до 10 лет</w:t>
            </w:r>
          </w:p>
        </w:tc>
      </w:tr>
      <w:tr w:rsidR="009F1F77" w:rsidRPr="00F62F9F" w:rsidTr="007B7176">
        <w:tc>
          <w:tcPr>
            <w:tcW w:w="94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77" w:rsidRPr="00F62F9F" w:rsidRDefault="009F1F77" w:rsidP="007B71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1F77" w:rsidRPr="00F62F9F" w:rsidRDefault="009F1F77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Дети в возрасте </w:t>
            </w:r>
          </w:p>
          <w:p w:rsidR="009F1F77" w:rsidRPr="00F62F9F" w:rsidRDefault="009F1F77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с 11 лет и старше</w:t>
            </w:r>
          </w:p>
        </w:tc>
      </w:tr>
      <w:tr w:rsidR="00DF7B8B" w:rsidRPr="00F62F9F" w:rsidTr="002E2E9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DF7B8B" w:rsidRPr="00F62F9F" w:rsidTr="002E2E9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1.1.16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DF7B8B" w:rsidRPr="00F62F9F" w:rsidTr="002E2E9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DF7B8B" w:rsidRPr="00F62F9F" w:rsidTr="002E2E99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детей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DF7B8B" w:rsidRPr="00F62F9F" w:rsidTr="007B7176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338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8B" w:rsidRPr="00F62F9F" w:rsidRDefault="00DF7B8B" w:rsidP="000C337C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F7B8B" w:rsidRPr="00F62F9F" w:rsidTr="000C3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DF7B8B" w:rsidRPr="00F62F9F" w:rsidTr="000C3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  <w:tr w:rsidR="00DF7B8B" w:rsidRPr="00F62F9F" w:rsidTr="000C337C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2.4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7B71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Физические лица</w:t>
            </w:r>
          </w:p>
        </w:tc>
      </w:tr>
    </w:tbl>
    <w:p w:rsidR="00DF7B8B" w:rsidRDefault="00DF7B8B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F7B8B" w:rsidRDefault="00DF7B8B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DF7B8B" w:rsidRDefault="00DF7B8B" w:rsidP="004C3C7C">
      <w:pPr>
        <w:pStyle w:val="aff8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F1BC9" w:rsidRPr="00F62F9F" w:rsidRDefault="006F1BC9" w:rsidP="004C3C7C">
      <w:pPr>
        <w:pStyle w:val="aff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Раздел 2. Результат деятельности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" w:name="sub_11121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2.1. Информация об исполнении муниципального задания учредителя</w:t>
      </w:r>
    </w:p>
    <w:p w:rsidR="00372203" w:rsidRPr="00F62F9F" w:rsidRDefault="00372203" w:rsidP="00372203">
      <w:pPr>
        <w:rPr>
          <w:color w:val="000000" w:themeColor="text1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709"/>
        <w:gridCol w:w="709"/>
        <w:gridCol w:w="709"/>
        <w:gridCol w:w="991"/>
        <w:gridCol w:w="993"/>
        <w:gridCol w:w="992"/>
        <w:gridCol w:w="992"/>
      </w:tblGrid>
      <w:tr w:rsidR="0004245E" w:rsidRPr="00F62F9F" w:rsidTr="00F408BB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услуг (работ),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финансового обеспечения, 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</w:tr>
      <w:tr w:rsidR="0004245E" w:rsidRPr="00F62F9F" w:rsidTr="00F408BB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5E" w:rsidRPr="00F62F9F" w:rsidRDefault="0004245E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9F1F77" w:rsidRPr="00F62F9F" w:rsidTr="00F408BB"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9F1F77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9F1F77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 год</w:t>
            </w:r>
          </w:p>
        </w:tc>
      </w:tr>
      <w:tr w:rsidR="009F1F77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F77" w:rsidRPr="00F62F9F" w:rsidRDefault="009F1F77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4343C4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F46220">
        <w:trPr>
          <w:trHeight w:val="9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13048,8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F408B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CA4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CA4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CA4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CA4A3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медалей "За особые успехи в учении"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CA4A33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2E2E99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343C4" w:rsidRPr="00F62F9F" w:rsidTr="00F408BB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43C4" w:rsidRPr="00F62F9F" w:rsidRDefault="004343C4" w:rsidP="008A4B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43C4" w:rsidRPr="00F62F9F" w:rsidRDefault="004343C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343C4" w:rsidRPr="00F62F9F" w:rsidTr="008A4B8E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дней (70%) для детей 11 лет и старше.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43C4" w:rsidRPr="00F62F9F" w:rsidRDefault="004343C4" w:rsidP="00AC637C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7B8B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12629,6</w:t>
            </w:r>
          </w:p>
        </w:tc>
      </w:tr>
      <w:tr w:rsidR="00DF7B8B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15975,1</w:t>
            </w:r>
          </w:p>
        </w:tc>
      </w:tr>
      <w:tr w:rsidR="00DF7B8B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2824,6</w:t>
            </w:r>
          </w:p>
        </w:tc>
      </w:tr>
      <w:tr w:rsidR="00DF7B8B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5067,7</w:t>
            </w:r>
          </w:p>
        </w:tc>
      </w:tr>
      <w:tr w:rsidR="00DF7B8B" w:rsidRPr="00F62F9F" w:rsidTr="00202CC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0B1A47" w:rsidRDefault="00DF7B8B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1067,9</w:t>
            </w:r>
          </w:p>
        </w:tc>
      </w:tr>
    </w:tbl>
    <w:p w:rsidR="00090B71" w:rsidRPr="00F62F9F" w:rsidRDefault="006F1BC9" w:rsidP="00202CC6">
      <w:pPr>
        <w:pStyle w:val="aff8"/>
        <w:rPr>
          <w:color w:val="000000" w:themeColor="text1"/>
        </w:rPr>
      </w:pPr>
      <w:bookmarkStart w:id="8" w:name="sub_11122"/>
      <w:bookmarkEnd w:id="7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2.2. Информация о результатах оказания услуг (выполнении работ)</w:t>
      </w:r>
    </w:p>
    <w:bookmarkEnd w:id="8"/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3982"/>
        <w:gridCol w:w="1120"/>
        <w:gridCol w:w="1120"/>
        <w:gridCol w:w="980"/>
        <w:gridCol w:w="980"/>
        <w:gridCol w:w="1120"/>
      </w:tblGrid>
      <w:tr w:rsidR="00B662CD" w:rsidRPr="00F62F9F" w:rsidTr="00A768BB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C60AC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C60AC5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F62F9F" w:rsidRDefault="00B662CD" w:rsidP="00C60AC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C60AC5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B662CD" w:rsidRPr="00F62F9F" w:rsidTr="00A768BB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B662CD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2CD" w:rsidRPr="00F62F9F" w:rsidRDefault="00B662CD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60AC5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9" w:name="sub_111221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bookmarkEnd w:id="9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3173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7D3340" w:rsidP="005663B8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253</w:t>
            </w:r>
            <w:r w:rsidR="00566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7D3340" w:rsidP="005663B8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250</w:t>
            </w:r>
            <w:r w:rsidR="005663B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C60AC5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C60AC5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60AC5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0" w:name="sub_1112211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</w:t>
            </w:r>
            <w:bookmarkEnd w:id="10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бесплатными</w:t>
            </w:r>
            <w:proofErr w:type="gramEnd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5663B8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5663B8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2164</w:t>
            </w:r>
          </w:p>
        </w:tc>
      </w:tr>
      <w:tr w:rsidR="00C60AC5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 w:rsidR="0029028E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D55C7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Default="0029028E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 общего образования, а также дополнительного образования в общеобразовательных организациях</w:t>
            </w:r>
          </w:p>
          <w:p w:rsidR="00DF7B8B" w:rsidRPr="00DF7B8B" w:rsidRDefault="00DF7B8B" w:rsidP="00DF7B8B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Предоставление государственных гарантий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 получение общедоступного бесплатного среднего 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1.1.7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1.1.9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начального, основного, среднего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028E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8E" w:rsidRPr="00F62F9F" w:rsidRDefault="0029028E" w:rsidP="00E207A8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общего, основного общего, среднего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28E" w:rsidRPr="00F62F9F" w:rsidRDefault="0029028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51E41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1" w:rsidRPr="00F62F9F" w:rsidRDefault="00B51E41" w:rsidP="0064395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  <w:r w:rsidR="0029028E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1" w:rsidRPr="00F62F9F" w:rsidRDefault="00B51E41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E41" w:rsidRPr="00F62F9F" w:rsidRDefault="00B51E41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51E41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1" w:rsidRPr="00F62F9F" w:rsidRDefault="00B51E41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 w:rsidR="0029028E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1" w:rsidRPr="00F62F9F" w:rsidRDefault="00B51E41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Приобретение медалей "За особые успехи в учении"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1E41" w:rsidRPr="00F62F9F" w:rsidRDefault="00B51E41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51E41" w:rsidRPr="00F62F9F" w:rsidTr="00A768BB"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1E41" w:rsidRPr="00F62F9F" w:rsidRDefault="00B51E41" w:rsidP="0064395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  <w:r w:rsidR="0029028E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1" w:rsidRPr="00F62F9F" w:rsidRDefault="00B51E41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902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9028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902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1E41" w:rsidRPr="00F62F9F" w:rsidRDefault="00B51E41" w:rsidP="002902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51E41" w:rsidRPr="00F62F9F" w:rsidTr="00A768BB"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51E41" w:rsidRPr="00F62F9F" w:rsidRDefault="00B51E41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41" w:rsidRPr="00F62F9F" w:rsidRDefault="00B51E41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902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902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41" w:rsidRPr="00F62F9F" w:rsidRDefault="00B51E41" w:rsidP="002902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1E41" w:rsidRPr="00F62F9F" w:rsidRDefault="00B51E41" w:rsidP="0029028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2276F" w:rsidRPr="00F62F9F" w:rsidTr="0042276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76F" w:rsidRPr="00F62F9F" w:rsidRDefault="0042276F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478</w:t>
            </w:r>
          </w:p>
        </w:tc>
      </w:tr>
      <w:tr w:rsidR="0042276F" w:rsidRPr="00F62F9F" w:rsidTr="0042276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76F" w:rsidRPr="00F62F9F" w:rsidRDefault="0042276F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515</w:t>
            </w:r>
          </w:p>
        </w:tc>
      </w:tr>
      <w:tr w:rsidR="0042276F" w:rsidRPr="00F62F9F" w:rsidTr="0042276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76F" w:rsidRPr="00F62F9F" w:rsidRDefault="0042276F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</w:tr>
      <w:tr w:rsidR="0042276F" w:rsidRPr="00F62F9F" w:rsidTr="0042276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A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детей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76F" w:rsidRPr="00F62F9F" w:rsidRDefault="0042276F" w:rsidP="0042276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1082</w:t>
            </w:r>
          </w:p>
        </w:tc>
      </w:tr>
      <w:tr w:rsidR="0042276F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1" w:name="sub_1112212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  <w:bookmarkEnd w:id="11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частично </w:t>
            </w:r>
            <w:proofErr w:type="gramStart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276F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76F" w:rsidRPr="00F62F9F" w:rsidRDefault="0042276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42276F" w:rsidRPr="00F62F9F" w:rsidTr="00A768BB">
        <w:trPr>
          <w:trHeight w:val="139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6F" w:rsidRPr="00F62F9F" w:rsidRDefault="0042276F" w:rsidP="00AC6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6F" w:rsidRPr="00F62F9F" w:rsidRDefault="0042276F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76F" w:rsidRPr="00F62F9F" w:rsidRDefault="0042276F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2" w:name="sub_1112213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  <w:bookmarkEnd w:id="12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полностью </w:t>
            </w:r>
            <w:proofErr w:type="gramStart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из них по видам </w:t>
            </w: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232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172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374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</w:rPr>
              <w:t>338</w:t>
            </w: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226</w:t>
            </w: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1374,4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1374,4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DF7B8B" w:rsidRPr="00F62F9F" w:rsidTr="00A768BB">
        <w:tc>
          <w:tcPr>
            <w:tcW w:w="9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1374,4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1374,4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F7B8B" w:rsidRPr="00F62F9F" w:rsidTr="00A768BB">
        <w:tc>
          <w:tcPr>
            <w:tcW w:w="9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3B36EE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E3222D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E3222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E3222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8B" w:rsidRPr="00F62F9F" w:rsidRDefault="00DF7B8B" w:rsidP="000C337C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1044,19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1206,16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682196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1122,28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682196" w:rsidP="000C3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1206,96</w:t>
            </w: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2500</w:t>
            </w: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485,71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682196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801,56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682196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801,56</w:t>
            </w:r>
          </w:p>
        </w:tc>
      </w:tr>
      <w:tr w:rsidR="00DF7B8B" w:rsidRPr="00F62F9F" w:rsidTr="00A768BB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554,28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554,28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7B8B" w:rsidRPr="00F62F9F" w:rsidRDefault="00DF7B8B" w:rsidP="000C337C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</w:tr>
    </w:tbl>
    <w:p w:rsidR="003642E1" w:rsidRPr="00F62F9F" w:rsidRDefault="003642E1" w:rsidP="0037220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4C3C7C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3" w:name="sub_11123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2.3.    Информация  о  суммах  доходов,  полученных  учреждением  от</w:t>
      </w:r>
      <w:bookmarkEnd w:id="13"/>
      <w:r w:rsidR="004C3C7C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оказания платных услуг (выполнения работ)</w:t>
      </w:r>
    </w:p>
    <w:p w:rsidR="0023074E" w:rsidRPr="00F62F9F" w:rsidRDefault="0023074E" w:rsidP="0023074E">
      <w:pPr>
        <w:rPr>
          <w:color w:val="000000" w:themeColor="text1"/>
          <w:sz w:val="20"/>
          <w:szCs w:val="20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4568"/>
        <w:gridCol w:w="1131"/>
        <w:gridCol w:w="854"/>
        <w:gridCol w:w="850"/>
        <w:gridCol w:w="851"/>
        <w:gridCol w:w="992"/>
      </w:tblGrid>
      <w:tr w:rsidR="00FC4DD0" w:rsidRPr="00F62F9F" w:rsidTr="00FC4DD0">
        <w:tc>
          <w:tcPr>
            <w:tcW w:w="9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C60AC5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FC4DD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F62F9F" w:rsidRDefault="00FC4DD0" w:rsidP="00C60AC5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C60AC5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C4DD0" w:rsidRPr="00F62F9F" w:rsidTr="00FC4DD0">
        <w:tc>
          <w:tcPr>
            <w:tcW w:w="9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FC4DD0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4DD0" w:rsidRPr="00F62F9F" w:rsidRDefault="00FC4DD0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C60AC5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1412,7</w:t>
            </w:r>
          </w:p>
        </w:tc>
      </w:tr>
      <w:tr w:rsidR="00C60AC5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C60AC5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60AC5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62,5</w:t>
            </w:r>
          </w:p>
        </w:tc>
      </w:tr>
      <w:tr w:rsidR="00C60AC5" w:rsidRPr="00F62F9F" w:rsidTr="00FC4DD0">
        <w:tc>
          <w:tcPr>
            <w:tcW w:w="9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1.1.1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детей в лагере досуга и отдыха, продолжительность смены 18 дней (70%) для детей 7-10 лет.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62,5</w:t>
            </w:r>
          </w:p>
        </w:tc>
      </w:tr>
      <w:tr w:rsidR="00C60AC5" w:rsidRPr="00F62F9F" w:rsidTr="00FC4DD0">
        <w:tc>
          <w:tcPr>
            <w:tcW w:w="9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отдыха детей в лагере досуга и отдыха, продолжительность смены 18 дней (70%) для детей 11 лет и старше.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C60AC5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60AC5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AC5" w:rsidRPr="00F62F9F" w:rsidRDefault="00C60AC5" w:rsidP="00FC4DD0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afff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1350,2</w:t>
            </w:r>
          </w:p>
        </w:tc>
      </w:tr>
      <w:tr w:rsidR="00C60AC5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1.2.1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детей к школе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540,4</w:t>
            </w:r>
          </w:p>
        </w:tc>
      </w:tr>
      <w:tr w:rsidR="00C60AC5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1.2.2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Научно-техническая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721,3</w:t>
            </w:r>
          </w:p>
        </w:tc>
      </w:tr>
      <w:tr w:rsidR="00C60AC5" w:rsidRPr="00F62F9F" w:rsidTr="00FC4DD0">
        <w:tc>
          <w:tcPr>
            <w:tcW w:w="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1.2.3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Подготовка к поступлению в ВУЗы и </w:t>
            </w: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</w:rPr>
              <w:t>ССУЗы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FC4DD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C60AC5" w:rsidP="002E2E99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AC5" w:rsidRPr="00F62F9F" w:rsidRDefault="001C482A" w:rsidP="00FC4DD0">
            <w:pPr>
              <w:ind w:left="-14" w:firstLine="3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88,5</w:t>
            </w:r>
          </w:p>
        </w:tc>
      </w:tr>
    </w:tbl>
    <w:p w:rsidR="006F1BC9" w:rsidRPr="00F62F9F" w:rsidRDefault="006F1BC9" w:rsidP="006F1BC9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6F1BC9" w:rsidRPr="00F62F9F" w:rsidSect="00372203">
          <w:pgSz w:w="11900" w:h="16800"/>
          <w:pgMar w:top="1134" w:right="799" w:bottom="851" w:left="1100" w:header="720" w:footer="720" w:gutter="0"/>
          <w:cols w:space="720"/>
          <w:noEndnote/>
        </w:sect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4" w:name="sub_11124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2.4.  Информация  о  ценах  (тарифах)  на  платные  услуги (работы),</w:t>
      </w:r>
      <w:bookmarkEnd w:id="14"/>
      <w:r w:rsidR="004C3C7C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оказываемые потребителям (в динамике в течение отчетного года)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546"/>
        <w:gridCol w:w="588"/>
        <w:gridCol w:w="567"/>
        <w:gridCol w:w="567"/>
        <w:gridCol w:w="567"/>
        <w:gridCol w:w="283"/>
        <w:gridCol w:w="284"/>
        <w:gridCol w:w="462"/>
        <w:gridCol w:w="425"/>
        <w:gridCol w:w="672"/>
        <w:gridCol w:w="777"/>
        <w:gridCol w:w="708"/>
        <w:gridCol w:w="709"/>
        <w:gridCol w:w="641"/>
        <w:gridCol w:w="709"/>
        <w:gridCol w:w="709"/>
        <w:gridCol w:w="708"/>
        <w:gridCol w:w="426"/>
        <w:gridCol w:w="425"/>
        <w:gridCol w:w="426"/>
        <w:gridCol w:w="425"/>
        <w:gridCol w:w="566"/>
        <w:gridCol w:w="709"/>
        <w:gridCol w:w="567"/>
        <w:gridCol w:w="567"/>
      </w:tblGrid>
      <w:tr w:rsidR="006F1BC9" w:rsidRPr="00F62F9F" w:rsidTr="00D55879">
        <w:trPr>
          <w:trHeight w:val="356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F62F9F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5" w:name="sub_24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bookmarkEnd w:id="15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F62F9F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F62F9F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4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F62F9F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6F1BC9" w:rsidRPr="00F62F9F" w:rsidTr="00D55879">
        <w:trPr>
          <w:trHeight w:val="29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8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F62F9F" w:rsidRDefault="005B1843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23070E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6F1BC9" w:rsidRPr="00F62F9F" w:rsidTr="00D5587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68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6F1BC9" w:rsidRPr="00F62F9F" w:rsidTr="00D55879">
        <w:trPr>
          <w:cantSplit/>
          <w:trHeight w:val="1134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6F1BC9" w:rsidRPr="00F62F9F" w:rsidRDefault="006F1BC9" w:rsidP="00512217">
            <w:pPr>
              <w:pStyle w:val="aff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</w:p>
        </w:tc>
      </w:tr>
      <w:tr w:rsidR="006F1BC9" w:rsidRPr="00F62F9F" w:rsidTr="00D55879">
        <w:trPr>
          <w:trHeight w:val="28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1BC9" w:rsidRPr="00A16C12" w:rsidRDefault="006F1BC9" w:rsidP="00C6267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</w:t>
            </w:r>
          </w:p>
        </w:tc>
      </w:tr>
      <w:tr w:rsidR="00A16C12" w:rsidRPr="00A16C12" w:rsidTr="00D5587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2" w:rsidRPr="00A16C12" w:rsidRDefault="00A16C12" w:rsidP="00D5587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детей к школе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0C3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0C3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0C3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0C337C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2500</w:t>
            </w:r>
          </w:p>
        </w:tc>
      </w:tr>
      <w:tr w:rsidR="00A16C12" w:rsidRPr="00A16C12" w:rsidTr="00D5587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2" w:rsidRPr="00A16C12" w:rsidRDefault="00A16C12" w:rsidP="00D5587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Научно-техническая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D55879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D55879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764,44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D55879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D55879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764,44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824</w:t>
            </w:r>
          </w:p>
        </w:tc>
      </w:tr>
      <w:tr w:rsidR="00A16C12" w:rsidRPr="00A16C12" w:rsidTr="00D5587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12" w:rsidRPr="00A16C12" w:rsidRDefault="00A16C12" w:rsidP="00D5587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Подготовка к поступлению в ВУЗы и </w:t>
            </w:r>
            <w:proofErr w:type="spellStart"/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ССУЗы</w:t>
            </w:r>
            <w:proofErr w:type="spellEnd"/>
            <w:r w:rsidRPr="00A16C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C6267D">
            <w:pPr>
              <w:ind w:left="-590" w:firstLine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Руб.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4507B3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6C12" w:rsidRPr="00A16C12" w:rsidRDefault="00A16C12" w:rsidP="002E2E99">
            <w:pPr>
              <w:ind w:left="-69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16C1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ind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6F1BC9" w:rsidRPr="00F62F9F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6" w:name="sub_11125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2.5. Информация о жалобах потребителей</w:t>
      </w:r>
      <w:proofErr w:type="gramStart"/>
      <w:r w:rsidR="005B1843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</w:t>
      </w:r>
      <w:proofErr w:type="gramEnd"/>
      <w:r w:rsidR="005B1843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осмотреть в отчете МЗ</w:t>
      </w:r>
    </w:p>
    <w:bookmarkEnd w:id="16"/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4435"/>
        <w:gridCol w:w="1344"/>
        <w:gridCol w:w="1210"/>
        <w:gridCol w:w="2419"/>
      </w:tblGrid>
      <w:tr w:rsidR="006F1BC9" w:rsidRPr="00F62F9F" w:rsidTr="00EC0291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4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жалоб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Принятые меры по результатам рассмотрения жалоб</w:t>
            </w:r>
          </w:p>
        </w:tc>
      </w:tr>
      <w:tr w:rsidR="00EC0291" w:rsidRPr="00F62F9F" w:rsidTr="00EC0291">
        <w:tc>
          <w:tcPr>
            <w:tcW w:w="9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5B184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EC0291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5B184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EC0291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в учреждение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EC029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EC029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учредителю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губернатору Пермского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C0291" w:rsidRPr="00F62F9F" w:rsidTr="00EC0291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Жалобы потребителей, поступившие в прокуратуру города Перми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4C3C7C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2.6.    Информация    об    общей  сумме  прибыли  учреждения  после</w:t>
      </w:r>
      <w:r w:rsidR="004C3C7C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налогообложения в отчетном периоде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3668"/>
        <w:gridCol w:w="1215"/>
        <w:gridCol w:w="1075"/>
        <w:gridCol w:w="1080"/>
        <w:gridCol w:w="1075"/>
        <w:gridCol w:w="1075"/>
        <w:gridCol w:w="15"/>
      </w:tblGrid>
      <w:tr w:rsidR="00EC0291" w:rsidRPr="00F62F9F" w:rsidTr="001F5276">
        <w:tc>
          <w:tcPr>
            <w:tcW w:w="10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291" w:rsidRPr="00F62F9F" w:rsidRDefault="00EC0291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B1843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291" w:rsidRPr="00F62F9F" w:rsidRDefault="00EC0291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B1843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310EC" w:rsidRPr="00F62F9F" w:rsidTr="001F5276">
        <w:trPr>
          <w:gridAfter w:val="1"/>
          <w:wAfter w:w="15" w:type="dxa"/>
        </w:trPr>
        <w:tc>
          <w:tcPr>
            <w:tcW w:w="1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3310EC" w:rsidRPr="00F62F9F" w:rsidTr="001F52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3310EC" w:rsidRPr="00F62F9F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310EC" w:rsidRPr="00F62F9F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96376" w:rsidRPr="00F62F9F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96376" w:rsidRPr="00F62F9F" w:rsidTr="00896376">
        <w:trPr>
          <w:gridAfter w:val="1"/>
          <w:wAfter w:w="15" w:type="dxa"/>
        </w:trPr>
        <w:tc>
          <w:tcPr>
            <w:tcW w:w="1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7" w:name="sub_11127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2.7.    Изменение  балансовой  (остаточной)  стоимости  нефинансовых</w:t>
      </w:r>
      <w:bookmarkEnd w:id="17"/>
      <w:r w:rsidR="004C3C7C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активов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070"/>
        <w:gridCol w:w="1118"/>
        <w:gridCol w:w="1699"/>
        <w:gridCol w:w="1699"/>
        <w:gridCol w:w="1574"/>
      </w:tblGrid>
      <w:tr w:rsidR="003310EC" w:rsidRPr="00F62F9F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8" w:name="sub_27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bookmarkEnd w:id="18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5B1843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5B1843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стоимости нефинансовых активов, %</w:t>
            </w:r>
          </w:p>
        </w:tc>
      </w:tr>
      <w:tr w:rsidR="003310EC" w:rsidRPr="00F62F9F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5B1843" w:rsidRPr="00F62F9F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354 222,07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BF3F31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357 665,70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BF3F31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0,97</w:t>
            </w:r>
          </w:p>
        </w:tc>
      </w:tr>
      <w:tr w:rsidR="005B1843" w:rsidRPr="00F62F9F" w:rsidTr="001F5276">
        <w:tc>
          <w:tcPr>
            <w:tcW w:w="1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330 845,98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BF3F31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330 375,13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BF3F31" w:rsidP="007F4261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-0,14</w:t>
            </w:r>
          </w:p>
        </w:tc>
      </w:tr>
    </w:tbl>
    <w:p w:rsidR="00090B71" w:rsidRPr="00F62F9F" w:rsidRDefault="00090B71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9" w:name="sub_11128"/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2.8.  Общая  сумма  выставленных  требований  в возмещение ущерба по</w:t>
      </w:r>
      <w:bookmarkEnd w:id="19"/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недостачам и хищениям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"/>
        <w:gridCol w:w="4751"/>
        <w:gridCol w:w="1595"/>
        <w:gridCol w:w="1382"/>
        <w:gridCol w:w="1494"/>
      </w:tblGrid>
      <w:tr w:rsidR="003310EC" w:rsidRPr="00F62F9F" w:rsidTr="003310E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0" w:name="sub_28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bookmarkEnd w:id="20"/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5B1843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B1843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310EC" w:rsidRPr="00F62F9F" w:rsidTr="003310EC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3310EC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310EC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3716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62F9F" w:rsidRDefault="003310EC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310EC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62F9F" w:rsidRDefault="00896376" w:rsidP="008963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96376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денежных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96376" w:rsidRPr="00F62F9F" w:rsidTr="0089637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порчи материальных ценностей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76" w:rsidRPr="00F62F9F" w:rsidRDefault="00896376" w:rsidP="0013716D">
            <w:pPr>
              <w:pStyle w:val="afff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376" w:rsidRPr="00F62F9F" w:rsidRDefault="00896376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90B71" w:rsidRPr="00F62F9F" w:rsidRDefault="00090B71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EF2706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1" w:name="sub_11129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     2.9.  Изменение  дебиторской и кредиторской задолженности в разрезе</w:t>
      </w:r>
      <w:bookmarkEnd w:id="21"/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поступлений   (выплат),  предусмотренных  планом  финансово-хозяйственной</w:t>
      </w:r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деятельности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887"/>
        <w:gridCol w:w="850"/>
        <w:gridCol w:w="1075"/>
        <w:gridCol w:w="1075"/>
        <w:gridCol w:w="1644"/>
        <w:gridCol w:w="1604"/>
      </w:tblGrid>
      <w:tr w:rsidR="003310EC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B1843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B1843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6F1BC9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1BC9" w:rsidRPr="00F62F9F" w:rsidRDefault="006F1BC9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дебиторской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684,6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EE277F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-82,3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EE277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538,3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14,1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EE277F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-97,4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6B58F4" w:rsidP="007D078C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493,7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400E5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EE277F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-92,8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33E77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EE277F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E277F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26,7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EE277F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47,6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EC509A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Страховые взносы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EE277F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  <w:p w:rsidR="005B1843" w:rsidRPr="00F62F9F" w:rsidRDefault="005B184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кредиторской задолженности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  <w:p w:rsidR="005B1843" w:rsidRPr="00F62F9F" w:rsidRDefault="005B1843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431,5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400E5E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898,9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EE277F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</w:t>
            </w: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EE277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выплат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B3441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B3441A" w:rsidP="0030133F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B3441A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-39,8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43" w:rsidRPr="00F62F9F" w:rsidRDefault="005B184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400E5E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6B58F4" w:rsidP="002E2E99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FC4DD0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EE277F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E5E" w:rsidRPr="00F62F9F" w:rsidRDefault="00400E5E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E5E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FC4DD0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FC4DD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EE277F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E5E" w:rsidRPr="00F62F9F" w:rsidRDefault="00400E5E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0E5E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6D24D4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Средства, полученные во временное распоряжение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400E5E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E" w:rsidRPr="00F62F9F" w:rsidRDefault="00EE277F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E5E" w:rsidRPr="00F62F9F" w:rsidRDefault="00400E5E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441A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97AB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97AB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97A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97A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592,6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97A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21,5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41A" w:rsidRPr="00F62F9F" w:rsidRDefault="00B3441A" w:rsidP="00297AB3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441A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6D24D4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138,5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83,4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-39,8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41A" w:rsidRPr="00F62F9F" w:rsidRDefault="00B3441A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3441A" w:rsidRPr="00F62F9F" w:rsidTr="00372203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Просроченная кредиторская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</w:p>
          <w:p w:rsidR="00B3441A" w:rsidRPr="00F62F9F" w:rsidRDefault="00B3441A" w:rsidP="00FC4DD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1A" w:rsidRPr="00F62F9F" w:rsidRDefault="00B3441A" w:rsidP="00DC1538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41A" w:rsidRPr="00F62F9F" w:rsidRDefault="00B3441A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72203" w:rsidRPr="00F62F9F" w:rsidRDefault="00372203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EF2706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2" w:name="sub_111210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2.10.  Информация о суммах кассовых и плановых поступлений (с учетом</w:t>
      </w:r>
      <w:bookmarkEnd w:id="22"/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возвратов)    и    выплат  (с  учетом  восстановленных  кассовых выплат),</w:t>
      </w:r>
      <w:r w:rsidR="00EF2706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предусмотренных планом финансово-хозяйственной деятельности 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48"/>
        <w:gridCol w:w="1258"/>
        <w:gridCol w:w="1258"/>
      </w:tblGrid>
      <w:tr w:rsidR="003310EC" w:rsidRPr="00F62F9F" w:rsidTr="00FE78EE">
        <w:trPr>
          <w:trHeight w:val="3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3" w:name="sub_210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bookmarkEnd w:id="23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3310EC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0EC" w:rsidRPr="00F62F9F" w:rsidRDefault="005B1843" w:rsidP="00102C7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0EC" w:rsidRPr="00F62F9F" w:rsidRDefault="003310EC" w:rsidP="005B184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5B1843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310E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8156F6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62F9F" w:rsidRDefault="008156F6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62F9F" w:rsidRDefault="008156F6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6F6" w:rsidRPr="00F62F9F" w:rsidRDefault="008156F6" w:rsidP="00817BAD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156F6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62F9F" w:rsidRDefault="008156F6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F6" w:rsidRPr="00F62F9F" w:rsidRDefault="008156F6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6F6" w:rsidRPr="00F62F9F" w:rsidRDefault="008156F6" w:rsidP="00AC637C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B184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E78EE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1 584,7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843" w:rsidRPr="00F62F9F" w:rsidRDefault="006B58F4" w:rsidP="002A0FA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="002A0FA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133,5</w:t>
            </w:r>
          </w:p>
        </w:tc>
      </w:tr>
      <w:tr w:rsidR="005B184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6B58F4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доходы от </w:t>
            </w:r>
            <w:r w:rsidR="006B58F4" w:rsidRPr="00F62F9F">
              <w:rPr>
                <w:rFonts w:ascii="Times New Roman" w:hAnsi="Times New Roman" w:cs="Times New Roman"/>
                <w:color w:val="000000" w:themeColor="text1"/>
              </w:rPr>
              <w:t>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843" w:rsidRPr="00F62F9F" w:rsidRDefault="006B58F4" w:rsidP="002A0FA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="002A0FA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297,2</w:t>
            </w:r>
          </w:p>
        </w:tc>
      </w:tr>
      <w:tr w:rsidR="005B184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843" w:rsidRPr="00F62F9F" w:rsidRDefault="006B58F4" w:rsidP="002A0FA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="002A0FA0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833,8</w:t>
            </w:r>
          </w:p>
        </w:tc>
      </w:tr>
      <w:tr w:rsidR="005B184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E78EE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оходы от штрафов, пеней, иных сумм </w:t>
            </w:r>
          </w:p>
          <w:p w:rsidR="005B1843" w:rsidRPr="00F62F9F" w:rsidRDefault="005B1843" w:rsidP="00FE78EE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принудительного изъятия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843" w:rsidRPr="00F62F9F" w:rsidRDefault="006B58F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5B184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иные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843" w:rsidRPr="00F62F9F" w:rsidRDefault="006B58F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5B184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43" w:rsidRPr="00F62F9F" w:rsidRDefault="005B1843" w:rsidP="00AD36D9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43" w:rsidRPr="00F62F9F" w:rsidRDefault="005B184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34 136,1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843" w:rsidRPr="00F62F9F" w:rsidRDefault="006B58F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</w:tr>
      <w:tr w:rsidR="006B58F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FE78EE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34 136,1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8F4" w:rsidRPr="00F62F9F" w:rsidRDefault="006B58F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</w:tr>
      <w:tr w:rsidR="006B58F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FE78EE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AC637C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Субсидий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9 429,2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8F4" w:rsidRPr="00F62F9F" w:rsidRDefault="00C226B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11 629,2</w:t>
            </w:r>
          </w:p>
        </w:tc>
      </w:tr>
      <w:tr w:rsidR="006B58F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FE78EE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прочие доходы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9 429,2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8F4" w:rsidRPr="00F62F9F" w:rsidRDefault="00C226B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11 629,2</w:t>
            </w:r>
          </w:p>
        </w:tc>
      </w:tr>
      <w:tr w:rsidR="006B58F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8F4" w:rsidRPr="00F62F9F" w:rsidRDefault="006B58F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58F4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F4" w:rsidRPr="00F62F9F" w:rsidRDefault="006B58F4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F4" w:rsidRPr="00F62F9F" w:rsidRDefault="006B58F4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58F4" w:rsidRPr="00F62F9F" w:rsidRDefault="006B58F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7F2CF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1 574,4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3 039,0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1 227,2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1 809,3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2E2E99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оходы от штрафов, пеней, иных сумм </w:t>
            </w:r>
          </w:p>
          <w:p w:rsidR="00C226BC" w:rsidRPr="00F62F9F" w:rsidRDefault="00C226BC" w:rsidP="002E2E99">
            <w:pPr>
              <w:pStyle w:val="ConsPlusCell"/>
              <w:ind w:left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принудительного изъятия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2,5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иные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7F2C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34 136,1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доходы от оказания платных услуг (работ)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34 136,1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7F2CF0">
            <w:pPr>
              <w:pStyle w:val="ConsPlusCell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 xml:space="preserve">Субсидий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9 354,1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11 629,2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7F2CF0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доходы (субсидии)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9 354,1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11 629,2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f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1 591,4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3 137,1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268,3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32,6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261971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72,0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4,4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45,8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466,7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123,7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153,7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755,9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1 530,2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16,3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277,4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602F0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269,7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EC7D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34 136,1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B7F62" w:rsidP="006B58F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20 921,4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23 400,7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6 254,1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7 037,3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119,7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2 095,3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2 099,1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1 376,5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1 840,4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1 492,7</w:t>
            </w:r>
          </w:p>
        </w:tc>
      </w:tr>
      <w:tr w:rsidR="00582F7B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B" w:rsidRPr="00F62F9F" w:rsidRDefault="00582F7B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B" w:rsidRPr="00F62F9F" w:rsidRDefault="00582F7B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B" w:rsidRPr="00F62F9F" w:rsidRDefault="00582F7B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7B" w:rsidRPr="00F62F9F" w:rsidRDefault="00582F7B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F7B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24,8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B7F62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582F7B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1 518,</w:t>
            </w:r>
            <w:r w:rsidR="001B7F62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1B7F62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485,4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02C7B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9 429,2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3A214F" w:rsidP="006B58F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11 756,7</w:t>
            </w:r>
          </w:p>
        </w:tc>
      </w:tr>
      <w:tr w:rsidR="00C226BC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BC" w:rsidRPr="00F62F9F" w:rsidRDefault="00C226BC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BC" w:rsidRPr="00F62F9F" w:rsidRDefault="00C226BC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1 457,5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6BC" w:rsidRPr="00F62F9F" w:rsidRDefault="003A214F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2 226,6</w:t>
            </w:r>
          </w:p>
        </w:tc>
      </w:tr>
      <w:tr w:rsidR="00D51172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D51172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428,3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72" w:rsidRPr="00F62F9F" w:rsidRDefault="003A214F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672,6</w:t>
            </w:r>
          </w:p>
        </w:tc>
      </w:tr>
      <w:tr w:rsidR="00D51172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72" w:rsidRPr="00F62F9F" w:rsidRDefault="003A214F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1 249,</w:t>
            </w:r>
            <w:r w:rsidR="00685D64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D51172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72" w:rsidRPr="00F62F9F" w:rsidRDefault="003A214F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350,8</w:t>
            </w:r>
          </w:p>
        </w:tc>
      </w:tr>
      <w:tr w:rsidR="00D51172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EC7DF0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1 858,1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72" w:rsidRPr="00F62F9F" w:rsidRDefault="003A214F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40253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572,9</w:t>
            </w:r>
          </w:p>
        </w:tc>
      </w:tr>
      <w:tr w:rsidR="00D51172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4 577,3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72" w:rsidRPr="00F62F9F" w:rsidRDefault="003A214F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4 577,4</w:t>
            </w:r>
          </w:p>
        </w:tc>
      </w:tr>
      <w:tr w:rsidR="00D51172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2" w:rsidRPr="00F62F9F" w:rsidRDefault="00D51172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72" w:rsidRPr="00F62F9F" w:rsidRDefault="00D51172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72" w:rsidRPr="00F62F9F" w:rsidRDefault="003A214F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3A214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86C33" w:rsidRPr="00F62F9F" w:rsidTr="007F2CF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7F2CF0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Приносящая доход деятельность (собственные доходы учреждения)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7F2CF0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1 577,6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2 674,3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114,1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4507B3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4507B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32,6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34,4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транспортные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45,8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322,7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426,4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65,8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754,2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1 416,9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2E2E99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12,3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263,9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992E6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261,3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7F2CF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34 136,1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37 564,9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20 921,4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23 400,7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6 254,1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7 037,3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услуги связи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126,9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119,7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коммунальные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2 095,3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2 099,1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1 517,1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1 376,5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1 840,4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1 492,7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24,8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10,2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908,0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1 518,5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485,4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7F2CF0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7F2CF0">
            <w:pPr>
              <w:ind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Субсидий на иные цели                              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9 301,6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732C3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11 164</w:t>
            </w:r>
            <w:r w:rsidR="00732C34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94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заработная плата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1 353,1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F639AD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2 053,3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выплаты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начисления на выплаты по оплате труда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405,7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732C3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616,0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работы, услуги по содержанию имущества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1 062,5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1 249,6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работы, услуги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350,8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пособия по социальной помощи населению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1 858,1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732C34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2 210,</w:t>
            </w:r>
            <w:r w:rsidR="00D943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прочие расходы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4 577,3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4 577,4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AC637C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основных средств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AC637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4507B3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86C33" w:rsidRPr="00F62F9F" w:rsidTr="00FE78E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33" w:rsidRPr="00F62F9F" w:rsidRDefault="00A86C33" w:rsidP="002E2E99">
            <w:pPr>
              <w:pStyle w:val="ConsPlusCell"/>
              <w:ind w:firstLine="459"/>
              <w:rPr>
                <w:rFonts w:ascii="Times New Roman" w:hAnsi="Times New Roman" w:cs="Times New Roman"/>
                <w:color w:val="000000" w:themeColor="text1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</w:rPr>
              <w:t>увеличение стоимости материальных запасов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6C33" w:rsidRPr="00F62F9F" w:rsidRDefault="00A86C33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6,7</w:t>
            </w:r>
          </w:p>
        </w:tc>
      </w:tr>
    </w:tbl>
    <w:p w:rsidR="00645507" w:rsidRPr="00F62F9F" w:rsidRDefault="00645507" w:rsidP="005023A7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4" w:name="sub_1103"/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090B71" w:rsidRPr="00F62F9F" w:rsidRDefault="00090B71" w:rsidP="00090B71">
      <w:pPr>
        <w:rPr>
          <w:color w:val="000000" w:themeColor="text1"/>
        </w:rPr>
      </w:pPr>
    </w:p>
    <w:p w:rsidR="006F1BC9" w:rsidRPr="00F62F9F" w:rsidRDefault="006F1BC9" w:rsidP="005023A7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23A7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Раздел 3. Об использовании имущества, закрепленного за муниципальным</w:t>
      </w:r>
      <w:bookmarkEnd w:id="24"/>
      <w:r w:rsidR="00250574"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F62F9F">
        <w:rPr>
          <w:rStyle w:val="a3"/>
          <w:rFonts w:ascii="Times New Roman" w:hAnsi="Times New Roman" w:cs="Times New Roman"/>
          <w:bCs/>
          <w:color w:val="000000" w:themeColor="text1"/>
          <w:sz w:val="20"/>
          <w:szCs w:val="20"/>
        </w:rPr>
        <w:t>автономным учреждением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250574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5" w:name="sub_110331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3.1.  Информация  об  общей  стоимости  недвижимого,  особо  ценного</w:t>
      </w:r>
      <w:bookmarkEnd w:id="25"/>
      <w:r w:rsidR="001405B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движимого    и   иного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движимого  имущества  муниципального  автономного</w:t>
      </w:r>
      <w:r w:rsidR="001405B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учреждения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3629"/>
        <w:gridCol w:w="1210"/>
        <w:gridCol w:w="1166"/>
        <w:gridCol w:w="1210"/>
        <w:gridCol w:w="1210"/>
        <w:gridCol w:w="1075"/>
      </w:tblGrid>
      <w:tr w:rsidR="003310EC" w:rsidRPr="00F62F9F" w:rsidTr="00C43174">
        <w:tc>
          <w:tcPr>
            <w:tcW w:w="9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зм</w:t>
            </w:r>
            <w:proofErr w:type="spell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C4317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C4317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2016</w:t>
            </w:r>
            <w:r w:rsidR="003310EC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3310EC" w:rsidRPr="00F62F9F" w:rsidTr="00C43174">
        <w:tc>
          <w:tcPr>
            <w:tcW w:w="94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3310EC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0EC" w:rsidRPr="00F62F9F" w:rsidRDefault="003310EC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353015,8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354133,8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354133,8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357382,1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352779,6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353808,8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353808,8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356794,9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344006,1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344006,1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344006,1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344006,1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236,2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325,0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587,2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47579,2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50559,3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50559,3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43935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52054,8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38855,0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38854,9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38854,9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38854,9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1622,4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2135,3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1877,7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2167,5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3789,5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8724,2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11704,4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11704,4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43935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13199,</w:t>
            </w:r>
            <w:r w:rsidR="000C56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особо ценного 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3535,0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8395,2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8395,2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43935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9822,9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235,2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270,7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462,1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иного 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5189,2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3309,2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337</w:t>
            </w:r>
            <w:r w:rsidR="000C56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7,0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1691,7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1718,7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1718,7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1601,4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183,3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214,5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331439,5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330757,7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330757,7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330116,5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331416,81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330742,0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330742,0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330107,8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330900,2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330145,2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330145,2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329390,2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приобретенного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8,7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недвижимого имущества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26288,4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25606,6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25606,6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43935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25156,6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25749,1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7961C1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24994,0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7961C1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24994,0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24239,1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4913,6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7961C1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1149,2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1884,3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983,7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1734,7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1166,5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1985,3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539,3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612,5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43935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917,5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особо ценного 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234,6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43935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635,4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22,7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4.3.2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иного движимого имущества, </w:t>
            </w:r>
            <w:r w:rsidRPr="00F62F9F">
              <w:rPr>
                <w:rStyle w:val="a3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377,9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282,1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него: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аренду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310,2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238,6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167,0</w:t>
            </w:r>
          </w:p>
        </w:tc>
      </w:tr>
      <w:tr w:rsidR="00F62F9F" w:rsidRPr="00F62F9F" w:rsidTr="00C43174"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4.4.2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F01FC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AD36D9">
      <w:pPr>
        <w:pStyle w:val="aff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26" w:name="sub_110332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3.2.    Информация  об  использовании  имущества,  закрепленного  за</w:t>
      </w:r>
      <w:bookmarkEnd w:id="26"/>
      <w:r w:rsidR="00AD36D9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муниципальным автономным учреждением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4084"/>
        <w:gridCol w:w="994"/>
        <w:gridCol w:w="1075"/>
        <w:gridCol w:w="1060"/>
        <w:gridCol w:w="15"/>
        <w:gridCol w:w="1072"/>
        <w:gridCol w:w="1134"/>
      </w:tblGrid>
      <w:tr w:rsidR="00250574" w:rsidRPr="00F62F9F" w:rsidTr="005023A7">
        <w:tc>
          <w:tcPr>
            <w:tcW w:w="9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 изм.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C43174" w:rsidP="00AC6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2015</w:t>
            </w:r>
            <w:r w:rsidR="00250574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F62F9F" w:rsidRDefault="00250574" w:rsidP="00C43174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C43174"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250574" w:rsidRPr="00F62F9F" w:rsidTr="005023A7">
        <w:tc>
          <w:tcPr>
            <w:tcW w:w="91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конец отчетного периода</w:t>
            </w:r>
          </w:p>
        </w:tc>
      </w:tr>
      <w:tr w:rsidR="00250574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574" w:rsidRPr="00F62F9F" w:rsidRDefault="00250574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неиспользованных объектов недвижимого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25815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25815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2743</w:t>
            </w:r>
            <w:r w:rsidR="00F439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15814,76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15814,76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15814,76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15814,76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5981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7" w:name="sub_311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3.1.1</w:t>
            </w:r>
            <w:bookmarkEnd w:id="27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аренду</w:t>
            </w:r>
            <w:hyperlink w:anchor="sub_8888" w:history="1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450,9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396,5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8" w:name="sub_312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3.1.2</w:t>
            </w:r>
            <w:bookmarkEnd w:id="28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663,0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800,2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9833,76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9833,76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9833,76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площадь неиспользуемого недвижимого имущества, закрепленного за </w:t>
            </w: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кв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9" w:name="sub_41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bookmarkEnd w:id="29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аренду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30" w:name="sub_420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4.2</w:t>
            </w:r>
            <w:bookmarkEnd w:id="30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7A7093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переданного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F62F9F" w:rsidRPr="00F62F9F" w:rsidTr="005023A7"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1F5276">
            <w:pPr>
              <w:pStyle w:val="afff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F62F9F" w:rsidP="002E2E99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F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686,2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9F" w:rsidRPr="00F62F9F" w:rsidRDefault="007961C1" w:rsidP="000C337C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F9F" w:rsidRPr="00F62F9F" w:rsidRDefault="00F62F9F" w:rsidP="00703A5B">
            <w:pPr>
              <w:pStyle w:val="aff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884,6</w:t>
            </w:r>
          </w:p>
        </w:tc>
      </w:tr>
    </w:tbl>
    <w:p w:rsidR="00E2077F" w:rsidRPr="00F62F9F" w:rsidRDefault="00E2077F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Главный бухгалтер муниципального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автономного учреждения            _______________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В. В. </w:t>
      </w:r>
      <w:proofErr w:type="spellStart"/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Дровняшина</w:t>
      </w:r>
      <w:proofErr w:type="spellEnd"/>
      <w:proofErr w:type="gramStart"/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.</w:t>
      </w:r>
      <w:proofErr w:type="gramEnd"/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(подпись)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(расшифровка подписи)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Руководитель </w:t>
      </w:r>
      <w:proofErr w:type="gramStart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муниципального</w:t>
      </w:r>
      <w:proofErr w:type="gramEnd"/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автономного учреждения            _______________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А. Н. </w:t>
      </w:r>
      <w:proofErr w:type="spellStart"/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Удников</w:t>
      </w:r>
      <w:proofErr w:type="spellEnd"/>
      <w:proofErr w:type="gramStart"/>
      <w:r w:rsidR="00250574" w:rsidRPr="00F62F9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                     .</w:t>
      </w:r>
      <w:proofErr w:type="gramEnd"/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(подпись)  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(расшифровка подписи)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Исполнитель (лицо, ответственное</w:t>
      </w:r>
      <w:proofErr w:type="gramEnd"/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за составление отчета)            _______________ _______________________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(подпись)</w:t>
      </w:r>
      <w:r w:rsidR="00B55181"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(расшифровка подписи)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СОГЛАСОВАН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</w:t>
      </w:r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(начальник департамента имущественных</w:t>
      </w:r>
      <w:proofErr w:type="gramEnd"/>
    </w:p>
    <w:p w:rsidR="006F1BC9" w:rsidRPr="00F62F9F" w:rsidRDefault="006F1BC9" w:rsidP="006F1BC9">
      <w:pPr>
        <w:pStyle w:val="aff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2F9F">
        <w:rPr>
          <w:rFonts w:ascii="Times New Roman" w:hAnsi="Times New Roman" w:cs="Times New Roman"/>
          <w:color w:val="000000" w:themeColor="text1"/>
          <w:sz w:val="20"/>
          <w:szCs w:val="20"/>
        </w:rPr>
        <w:t>отношений администрации города Перми)</w:t>
      </w:r>
    </w:p>
    <w:p w:rsidR="006F1BC9" w:rsidRPr="00F62F9F" w:rsidRDefault="006F1BC9" w:rsidP="006F1B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31" w:name="_GoBack"/>
      <w:bookmarkEnd w:id="31"/>
    </w:p>
    <w:sectPr w:rsidR="006F1BC9" w:rsidRPr="00F62F9F" w:rsidSect="006F1B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BC9"/>
    <w:rsid w:val="00005047"/>
    <w:rsid w:val="0004245E"/>
    <w:rsid w:val="0006097E"/>
    <w:rsid w:val="00076C2A"/>
    <w:rsid w:val="00080815"/>
    <w:rsid w:val="00086C8B"/>
    <w:rsid w:val="00090B71"/>
    <w:rsid w:val="00095CD0"/>
    <w:rsid w:val="000B1A47"/>
    <w:rsid w:val="000B5C95"/>
    <w:rsid w:val="000C272C"/>
    <w:rsid w:val="000C337C"/>
    <w:rsid w:val="000C56A8"/>
    <w:rsid w:val="000C7A65"/>
    <w:rsid w:val="000E7538"/>
    <w:rsid w:val="000F0CCE"/>
    <w:rsid w:val="000F60FF"/>
    <w:rsid w:val="00102C7B"/>
    <w:rsid w:val="00104A4C"/>
    <w:rsid w:val="00113630"/>
    <w:rsid w:val="00124EBB"/>
    <w:rsid w:val="00133043"/>
    <w:rsid w:val="0013716D"/>
    <w:rsid w:val="001405B9"/>
    <w:rsid w:val="00155DF9"/>
    <w:rsid w:val="0015720B"/>
    <w:rsid w:val="001602F0"/>
    <w:rsid w:val="001701E3"/>
    <w:rsid w:val="00187A6A"/>
    <w:rsid w:val="001A059C"/>
    <w:rsid w:val="001A7FA2"/>
    <w:rsid w:val="001B3E58"/>
    <w:rsid w:val="001B7F62"/>
    <w:rsid w:val="001C482A"/>
    <w:rsid w:val="001D5D33"/>
    <w:rsid w:val="001E5347"/>
    <w:rsid w:val="001F5276"/>
    <w:rsid w:val="001F6952"/>
    <w:rsid w:val="00200F36"/>
    <w:rsid w:val="00202CC6"/>
    <w:rsid w:val="00215607"/>
    <w:rsid w:val="00222BB7"/>
    <w:rsid w:val="0022443E"/>
    <w:rsid w:val="0023070E"/>
    <w:rsid w:val="0023074E"/>
    <w:rsid w:val="00233E77"/>
    <w:rsid w:val="002340B0"/>
    <w:rsid w:val="00244845"/>
    <w:rsid w:val="00250574"/>
    <w:rsid w:val="002527C8"/>
    <w:rsid w:val="00261971"/>
    <w:rsid w:val="00277B5B"/>
    <w:rsid w:val="00283487"/>
    <w:rsid w:val="00285377"/>
    <w:rsid w:val="0029028E"/>
    <w:rsid w:val="00296E27"/>
    <w:rsid w:val="002A0FA0"/>
    <w:rsid w:val="002E2E99"/>
    <w:rsid w:val="0030133F"/>
    <w:rsid w:val="003031D8"/>
    <w:rsid w:val="00306B3E"/>
    <w:rsid w:val="00307E0D"/>
    <w:rsid w:val="00312E50"/>
    <w:rsid w:val="00322610"/>
    <w:rsid w:val="003238DA"/>
    <w:rsid w:val="00324898"/>
    <w:rsid w:val="00330848"/>
    <w:rsid w:val="003310EC"/>
    <w:rsid w:val="00337158"/>
    <w:rsid w:val="00341F9D"/>
    <w:rsid w:val="003446A0"/>
    <w:rsid w:val="003475E2"/>
    <w:rsid w:val="00357C7B"/>
    <w:rsid w:val="003612D6"/>
    <w:rsid w:val="003642E1"/>
    <w:rsid w:val="003647AD"/>
    <w:rsid w:val="00372203"/>
    <w:rsid w:val="0038482C"/>
    <w:rsid w:val="003A214F"/>
    <w:rsid w:val="003B36EE"/>
    <w:rsid w:val="003B3833"/>
    <w:rsid w:val="003C0537"/>
    <w:rsid w:val="003C743C"/>
    <w:rsid w:val="003F6A85"/>
    <w:rsid w:val="00400E5E"/>
    <w:rsid w:val="0042276F"/>
    <w:rsid w:val="004276CB"/>
    <w:rsid w:val="0043166E"/>
    <w:rsid w:val="004343C4"/>
    <w:rsid w:val="004505D5"/>
    <w:rsid w:val="004507B3"/>
    <w:rsid w:val="004707B3"/>
    <w:rsid w:val="00481DE6"/>
    <w:rsid w:val="00487BF6"/>
    <w:rsid w:val="004A5C93"/>
    <w:rsid w:val="004B0B3C"/>
    <w:rsid w:val="004C3C7C"/>
    <w:rsid w:val="004F0E6F"/>
    <w:rsid w:val="004F7169"/>
    <w:rsid w:val="005023A7"/>
    <w:rsid w:val="00512217"/>
    <w:rsid w:val="00516D88"/>
    <w:rsid w:val="0052270F"/>
    <w:rsid w:val="00532547"/>
    <w:rsid w:val="00540125"/>
    <w:rsid w:val="0054487A"/>
    <w:rsid w:val="00546F56"/>
    <w:rsid w:val="00556242"/>
    <w:rsid w:val="005663B8"/>
    <w:rsid w:val="005809D1"/>
    <w:rsid w:val="00582F7B"/>
    <w:rsid w:val="00592C45"/>
    <w:rsid w:val="00596D53"/>
    <w:rsid w:val="00597313"/>
    <w:rsid w:val="005A26CC"/>
    <w:rsid w:val="005B1843"/>
    <w:rsid w:val="005B51AC"/>
    <w:rsid w:val="005E0B8C"/>
    <w:rsid w:val="005E10D6"/>
    <w:rsid w:val="005E19AB"/>
    <w:rsid w:val="005E222B"/>
    <w:rsid w:val="005E3B51"/>
    <w:rsid w:val="005E6055"/>
    <w:rsid w:val="00602E7E"/>
    <w:rsid w:val="00605D46"/>
    <w:rsid w:val="00606E3E"/>
    <w:rsid w:val="0061346D"/>
    <w:rsid w:val="00616179"/>
    <w:rsid w:val="00643958"/>
    <w:rsid w:val="00643CC7"/>
    <w:rsid w:val="00645507"/>
    <w:rsid w:val="00652F63"/>
    <w:rsid w:val="00654764"/>
    <w:rsid w:val="00661A0F"/>
    <w:rsid w:val="0066209C"/>
    <w:rsid w:val="00676AD9"/>
    <w:rsid w:val="00682196"/>
    <w:rsid w:val="00685D64"/>
    <w:rsid w:val="006946D3"/>
    <w:rsid w:val="006B58F4"/>
    <w:rsid w:val="006C385F"/>
    <w:rsid w:val="006D24D4"/>
    <w:rsid w:val="006F1BC9"/>
    <w:rsid w:val="0070378E"/>
    <w:rsid w:val="00703A5B"/>
    <w:rsid w:val="007045F2"/>
    <w:rsid w:val="00711990"/>
    <w:rsid w:val="00727768"/>
    <w:rsid w:val="00732C34"/>
    <w:rsid w:val="007415C9"/>
    <w:rsid w:val="007471EB"/>
    <w:rsid w:val="007756DE"/>
    <w:rsid w:val="00781278"/>
    <w:rsid w:val="007961C1"/>
    <w:rsid w:val="007A7093"/>
    <w:rsid w:val="007B4705"/>
    <w:rsid w:val="007B7176"/>
    <w:rsid w:val="007D078C"/>
    <w:rsid w:val="007D3340"/>
    <w:rsid w:val="007E2E20"/>
    <w:rsid w:val="007F2CF0"/>
    <w:rsid w:val="007F34BD"/>
    <w:rsid w:val="007F4261"/>
    <w:rsid w:val="007F5553"/>
    <w:rsid w:val="00803A51"/>
    <w:rsid w:val="00810A93"/>
    <w:rsid w:val="008156F6"/>
    <w:rsid w:val="00816A33"/>
    <w:rsid w:val="00817BAD"/>
    <w:rsid w:val="00823041"/>
    <w:rsid w:val="00834590"/>
    <w:rsid w:val="00840C3D"/>
    <w:rsid w:val="00844D95"/>
    <w:rsid w:val="00852D41"/>
    <w:rsid w:val="0086442C"/>
    <w:rsid w:val="008766F8"/>
    <w:rsid w:val="00896376"/>
    <w:rsid w:val="008A4228"/>
    <w:rsid w:val="008A4B8E"/>
    <w:rsid w:val="008A5F8C"/>
    <w:rsid w:val="008B3229"/>
    <w:rsid w:val="008B41CC"/>
    <w:rsid w:val="008C2F68"/>
    <w:rsid w:val="008D2461"/>
    <w:rsid w:val="008E1505"/>
    <w:rsid w:val="008E23AE"/>
    <w:rsid w:val="008F3FE2"/>
    <w:rsid w:val="008F4E83"/>
    <w:rsid w:val="008F71A1"/>
    <w:rsid w:val="009103AA"/>
    <w:rsid w:val="00912F41"/>
    <w:rsid w:val="00924E59"/>
    <w:rsid w:val="00936E67"/>
    <w:rsid w:val="009632AA"/>
    <w:rsid w:val="00967842"/>
    <w:rsid w:val="0097110B"/>
    <w:rsid w:val="009867B6"/>
    <w:rsid w:val="00992E64"/>
    <w:rsid w:val="009A66F4"/>
    <w:rsid w:val="009D4872"/>
    <w:rsid w:val="009E4521"/>
    <w:rsid w:val="009F1C1F"/>
    <w:rsid w:val="009F1F77"/>
    <w:rsid w:val="00A06FB3"/>
    <w:rsid w:val="00A1259C"/>
    <w:rsid w:val="00A16C12"/>
    <w:rsid w:val="00A25CC6"/>
    <w:rsid w:val="00A73862"/>
    <w:rsid w:val="00A768BB"/>
    <w:rsid w:val="00A7704D"/>
    <w:rsid w:val="00A8344F"/>
    <w:rsid w:val="00A86C33"/>
    <w:rsid w:val="00A91548"/>
    <w:rsid w:val="00A94012"/>
    <w:rsid w:val="00AA75EC"/>
    <w:rsid w:val="00AB56FD"/>
    <w:rsid w:val="00AB58DB"/>
    <w:rsid w:val="00AC0654"/>
    <w:rsid w:val="00AC637C"/>
    <w:rsid w:val="00AD36D9"/>
    <w:rsid w:val="00AD70DE"/>
    <w:rsid w:val="00AD7B2A"/>
    <w:rsid w:val="00B03DC6"/>
    <w:rsid w:val="00B064F1"/>
    <w:rsid w:val="00B16BC1"/>
    <w:rsid w:val="00B17844"/>
    <w:rsid w:val="00B20F8D"/>
    <w:rsid w:val="00B30C22"/>
    <w:rsid w:val="00B3441A"/>
    <w:rsid w:val="00B35BCC"/>
    <w:rsid w:val="00B40253"/>
    <w:rsid w:val="00B41E03"/>
    <w:rsid w:val="00B42088"/>
    <w:rsid w:val="00B42EC7"/>
    <w:rsid w:val="00B47555"/>
    <w:rsid w:val="00B51E41"/>
    <w:rsid w:val="00B53BE1"/>
    <w:rsid w:val="00B55181"/>
    <w:rsid w:val="00B662CD"/>
    <w:rsid w:val="00B72C8E"/>
    <w:rsid w:val="00B85D74"/>
    <w:rsid w:val="00B87313"/>
    <w:rsid w:val="00BA4517"/>
    <w:rsid w:val="00BC30BE"/>
    <w:rsid w:val="00BC3F35"/>
    <w:rsid w:val="00BE31E2"/>
    <w:rsid w:val="00BF3F31"/>
    <w:rsid w:val="00C1286C"/>
    <w:rsid w:val="00C13827"/>
    <w:rsid w:val="00C2154B"/>
    <w:rsid w:val="00C226BC"/>
    <w:rsid w:val="00C43174"/>
    <w:rsid w:val="00C54CFD"/>
    <w:rsid w:val="00C60AC5"/>
    <w:rsid w:val="00C6267D"/>
    <w:rsid w:val="00C83224"/>
    <w:rsid w:val="00C84FB4"/>
    <w:rsid w:val="00C90596"/>
    <w:rsid w:val="00CA4A33"/>
    <w:rsid w:val="00CC09BD"/>
    <w:rsid w:val="00CE0CE4"/>
    <w:rsid w:val="00CE5523"/>
    <w:rsid w:val="00CF003E"/>
    <w:rsid w:val="00D01AC3"/>
    <w:rsid w:val="00D05969"/>
    <w:rsid w:val="00D1245C"/>
    <w:rsid w:val="00D14D4A"/>
    <w:rsid w:val="00D350CC"/>
    <w:rsid w:val="00D40B9D"/>
    <w:rsid w:val="00D51172"/>
    <w:rsid w:val="00D55879"/>
    <w:rsid w:val="00D55C70"/>
    <w:rsid w:val="00D5794F"/>
    <w:rsid w:val="00D94301"/>
    <w:rsid w:val="00DA69E6"/>
    <w:rsid w:val="00DB2729"/>
    <w:rsid w:val="00DC1538"/>
    <w:rsid w:val="00DD32B3"/>
    <w:rsid w:val="00DD3BF3"/>
    <w:rsid w:val="00DE6C51"/>
    <w:rsid w:val="00DF71C1"/>
    <w:rsid w:val="00DF7B8B"/>
    <w:rsid w:val="00E11A4A"/>
    <w:rsid w:val="00E2077F"/>
    <w:rsid w:val="00E207A8"/>
    <w:rsid w:val="00E31D08"/>
    <w:rsid w:val="00E3222D"/>
    <w:rsid w:val="00E34B7B"/>
    <w:rsid w:val="00E54305"/>
    <w:rsid w:val="00E955AE"/>
    <w:rsid w:val="00EC0291"/>
    <w:rsid w:val="00EC509A"/>
    <w:rsid w:val="00EC7DF0"/>
    <w:rsid w:val="00ED65F5"/>
    <w:rsid w:val="00EE277F"/>
    <w:rsid w:val="00EF2706"/>
    <w:rsid w:val="00F01FC6"/>
    <w:rsid w:val="00F02449"/>
    <w:rsid w:val="00F408BB"/>
    <w:rsid w:val="00F40E9C"/>
    <w:rsid w:val="00F43935"/>
    <w:rsid w:val="00F46220"/>
    <w:rsid w:val="00F62F9F"/>
    <w:rsid w:val="00F639AD"/>
    <w:rsid w:val="00F664EE"/>
    <w:rsid w:val="00F82DAA"/>
    <w:rsid w:val="00F83D76"/>
    <w:rsid w:val="00F946E9"/>
    <w:rsid w:val="00F96639"/>
    <w:rsid w:val="00FB0BBB"/>
    <w:rsid w:val="00FC1465"/>
    <w:rsid w:val="00FC4DD0"/>
    <w:rsid w:val="00FD4F4F"/>
    <w:rsid w:val="00FD70A4"/>
    <w:rsid w:val="00FE747D"/>
    <w:rsid w:val="00FE78EE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C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1BC9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F1BC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F1BC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F1BC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F1BC9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F1BC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6F1BC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6F1BC9"/>
    <w:rPr>
      <w:rFonts w:cs="Times New Roman"/>
      <w:b/>
      <w:color w:val="008000"/>
      <w:u w:val="single"/>
    </w:rPr>
  </w:style>
  <w:style w:type="paragraph" w:customStyle="1" w:styleId="a6">
    <w:name w:val="Внимание"/>
    <w:basedOn w:val="a"/>
    <w:next w:val="a"/>
    <w:uiPriority w:val="99"/>
    <w:rsid w:val="006F1BC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6F1BC9"/>
  </w:style>
  <w:style w:type="paragraph" w:customStyle="1" w:styleId="a8">
    <w:name w:val="Внимание: недобросовестность!"/>
    <w:basedOn w:val="a6"/>
    <w:next w:val="a"/>
    <w:uiPriority w:val="99"/>
    <w:rsid w:val="006F1BC9"/>
  </w:style>
  <w:style w:type="character" w:customStyle="1" w:styleId="a9">
    <w:name w:val="Выделение для Базового Поиска"/>
    <w:basedOn w:val="a3"/>
    <w:uiPriority w:val="99"/>
    <w:rsid w:val="006F1BC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6F1BC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6F1BC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sid w:val="006F1BC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6F1BC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6F1BC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6F1BC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6F1BC9"/>
    <w:rPr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6F1BC9"/>
    <w:rPr>
      <w:rFonts w:cs="Times New Roman"/>
      <w:b/>
      <w:bCs/>
      <w:color w:val="000080"/>
    </w:rPr>
  </w:style>
  <w:style w:type="paragraph" w:customStyle="1" w:styleId="af2">
    <w:name w:val="Заголовок статьи"/>
    <w:basedOn w:val="a"/>
    <w:next w:val="a"/>
    <w:uiPriority w:val="99"/>
    <w:rsid w:val="006F1BC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6F1BC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6F1BC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6F1BC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6F1BC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6F1BC9"/>
    <w:rPr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6F1BC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6F1BC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6F1BC9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6F1BC9"/>
    <w:rPr>
      <w:shd w:val="clear" w:color="auto" w:fill="F0F0F0"/>
    </w:rPr>
  </w:style>
  <w:style w:type="paragraph" w:customStyle="1" w:styleId="afc">
    <w:name w:val="Текст (лев. подпись)"/>
    <w:basedOn w:val="a"/>
    <w:next w:val="a"/>
    <w:uiPriority w:val="99"/>
    <w:rsid w:val="006F1BC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6F1BC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6F1BC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6F1BC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6F1BC9"/>
    <w:pPr>
      <w:jc w:val="left"/>
    </w:pPr>
    <w:rPr>
      <w:color w:val="000080"/>
    </w:rPr>
  </w:style>
  <w:style w:type="paragraph" w:customStyle="1" w:styleId="aff1">
    <w:name w:val="Куда обратиться?"/>
    <w:basedOn w:val="a6"/>
    <w:next w:val="a"/>
    <w:uiPriority w:val="99"/>
    <w:rsid w:val="006F1BC9"/>
  </w:style>
  <w:style w:type="paragraph" w:customStyle="1" w:styleId="aff2">
    <w:name w:val="Моноширинный"/>
    <w:basedOn w:val="a"/>
    <w:next w:val="a"/>
    <w:uiPriority w:val="99"/>
    <w:rsid w:val="006F1BC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6F1BC9"/>
    <w:rPr>
      <w:rFonts w:cs="Times New Roman"/>
      <w:b/>
      <w:color w:val="000080"/>
      <w:shd w:val="clear" w:color="auto" w:fill="B4B4B4"/>
    </w:rPr>
  </w:style>
  <w:style w:type="paragraph" w:customStyle="1" w:styleId="aff4">
    <w:name w:val="Напишите нам"/>
    <w:basedOn w:val="a"/>
    <w:next w:val="a"/>
    <w:uiPriority w:val="99"/>
    <w:rsid w:val="006F1BC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6F1BC9"/>
    <w:rPr>
      <w:rFonts w:cs="Times New Roman"/>
      <w:b/>
      <w:color w:val="008080"/>
    </w:rPr>
  </w:style>
  <w:style w:type="paragraph" w:customStyle="1" w:styleId="aff6">
    <w:name w:val="Необходимые документы"/>
    <w:basedOn w:val="a6"/>
    <w:next w:val="a"/>
    <w:uiPriority w:val="99"/>
    <w:rsid w:val="006F1BC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6F1BC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6F1BC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6F1BC9"/>
    <w:pPr>
      <w:ind w:left="140"/>
    </w:pPr>
  </w:style>
  <w:style w:type="character" w:customStyle="1" w:styleId="affa">
    <w:name w:val="Опечатки"/>
    <w:uiPriority w:val="99"/>
    <w:rsid w:val="006F1BC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6F1BC9"/>
    <w:rPr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6F1BC9"/>
    <w:pPr>
      <w:outlineLvl w:val="9"/>
    </w:pPr>
    <w:rPr>
      <w:b w:val="0"/>
      <w:bCs w:val="0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6F1BC9"/>
    <w:rPr>
      <w:b/>
      <w:bCs/>
      <w:color w:val="000080"/>
    </w:rPr>
  </w:style>
  <w:style w:type="paragraph" w:customStyle="1" w:styleId="affe">
    <w:name w:val="Подчёркнутый текст"/>
    <w:basedOn w:val="a"/>
    <w:next w:val="a"/>
    <w:uiPriority w:val="99"/>
    <w:rsid w:val="006F1BC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6F1BC9"/>
    <w:rPr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6F1BC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6F1BC9"/>
  </w:style>
  <w:style w:type="paragraph" w:customStyle="1" w:styleId="afff2">
    <w:name w:val="Примечание."/>
    <w:basedOn w:val="a6"/>
    <w:next w:val="a"/>
    <w:uiPriority w:val="99"/>
    <w:rsid w:val="006F1BC9"/>
  </w:style>
  <w:style w:type="character" w:customStyle="1" w:styleId="afff3">
    <w:name w:val="Продолжение ссылки"/>
    <w:basedOn w:val="a4"/>
    <w:uiPriority w:val="99"/>
    <w:rsid w:val="006F1BC9"/>
    <w:rPr>
      <w:rFonts w:cs="Times New Roman"/>
      <w:b/>
      <w:color w:val="008000"/>
    </w:rPr>
  </w:style>
  <w:style w:type="paragraph" w:customStyle="1" w:styleId="afff4">
    <w:name w:val="Словарная статья"/>
    <w:basedOn w:val="a"/>
    <w:next w:val="a"/>
    <w:uiPriority w:val="99"/>
    <w:rsid w:val="006F1BC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6F1BC9"/>
    <w:rPr>
      <w:rFonts w:cs="Times New Roman"/>
      <w:b/>
      <w:color w:val="000080"/>
    </w:rPr>
  </w:style>
  <w:style w:type="character" w:customStyle="1" w:styleId="afff6">
    <w:name w:val="Сравнение редакций. Добавленный фрагмент"/>
    <w:uiPriority w:val="99"/>
    <w:rsid w:val="006F1BC9"/>
    <w:rPr>
      <w:color w:val="0000FF"/>
      <w:shd w:val="clear" w:color="auto" w:fill="E3EDFD"/>
    </w:rPr>
  </w:style>
  <w:style w:type="character" w:customStyle="1" w:styleId="afff7">
    <w:name w:val="Сравнение редакций. Удаленный фрагмент"/>
    <w:uiPriority w:val="99"/>
    <w:rsid w:val="006F1BC9"/>
    <w:rPr>
      <w:strike/>
      <w:color w:val="808000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6F1BC9"/>
  </w:style>
  <w:style w:type="character" w:customStyle="1" w:styleId="afff9">
    <w:name w:val="Ссылка на утративший силу документ"/>
    <w:basedOn w:val="a4"/>
    <w:uiPriority w:val="99"/>
    <w:rsid w:val="006F1BC9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6F1BC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6F1BC9"/>
    <w:pPr>
      <w:spacing w:before="200"/>
      <w:ind w:firstLine="0"/>
      <w:jc w:val="left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sid w:val="006F1BC9"/>
    <w:pPr>
      <w:ind w:firstLine="0"/>
      <w:jc w:val="left"/>
    </w:pPr>
    <w:rPr>
      <w:shd w:val="clear" w:color="auto" w:fill="FFFF00"/>
    </w:rPr>
  </w:style>
  <w:style w:type="character" w:customStyle="1" w:styleId="afffd">
    <w:name w:val="Утратил силу"/>
    <w:basedOn w:val="a3"/>
    <w:uiPriority w:val="99"/>
    <w:rsid w:val="006F1BC9"/>
    <w:rPr>
      <w:rFonts w:cs="Times New Roman"/>
      <w:b/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6F1BC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6F1BC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F1BC9"/>
    <w:pPr>
      <w:spacing w:before="300"/>
      <w:ind w:firstLine="0"/>
      <w:jc w:val="left"/>
    </w:pPr>
    <w:rPr>
      <w:sz w:val="26"/>
      <w:szCs w:val="26"/>
    </w:rPr>
  </w:style>
  <w:style w:type="paragraph" w:customStyle="1" w:styleId="ConsPlusNonformat">
    <w:name w:val="ConsPlusNonformat"/>
    <w:uiPriority w:val="99"/>
    <w:rsid w:val="00D5794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226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5276"/>
    <w:pPr>
      <w:widowControl w:val="0"/>
      <w:autoSpaceDE w:val="0"/>
      <w:autoSpaceDN w:val="0"/>
      <w:spacing w:after="0" w:line="240" w:lineRule="auto"/>
      <w:ind w:firstLine="72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8001</Words>
  <Characters>45610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GLAVNYH</dc:creator>
  <cp:lastModifiedBy>Киселева Елена Валентиновна</cp:lastModifiedBy>
  <cp:revision>276</cp:revision>
  <cp:lastPrinted>2017-02-21T08:21:00Z</cp:lastPrinted>
  <dcterms:created xsi:type="dcterms:W3CDTF">2016-01-21T08:04:00Z</dcterms:created>
  <dcterms:modified xsi:type="dcterms:W3CDTF">2017-03-09T07:51:00Z</dcterms:modified>
</cp:coreProperties>
</file>