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CE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E2B2986" wp14:editId="58E4ECB2">
                <wp:simplePos x="0" y="0"/>
                <wp:positionH relativeFrom="column">
                  <wp:posOffset>-187960</wp:posOffset>
                </wp:positionH>
                <wp:positionV relativeFrom="paragraph">
                  <wp:posOffset>-554355</wp:posOffset>
                </wp:positionV>
                <wp:extent cx="7117080" cy="2074545"/>
                <wp:effectExtent l="0" t="0" r="7620" b="190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080" cy="2074545"/>
                          <a:chOff x="-195" y="-484"/>
                          <a:chExt cx="11115" cy="3758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95" y="-484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15A" w:rsidRDefault="00B3015A" w:rsidP="00750BB0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1.95pt;height:40.05pt" fillcolor="window">
                                    <v:imagedata r:id="rId8" o:title=""/>
                                  </v:shape>
                                </w:pict>
                              </w:r>
                            </w:p>
                            <w:p w:rsidR="00B3015A" w:rsidRPr="00750BB0" w:rsidRDefault="00B3015A" w:rsidP="00750BB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50BB0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3015A" w:rsidRPr="00750BB0" w:rsidRDefault="00B3015A" w:rsidP="00750B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50BB0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50BB0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15A" w:rsidRPr="005668DF" w:rsidRDefault="00B3015A" w:rsidP="00750BB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668D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15A" w:rsidRPr="00A43577" w:rsidRDefault="00B3015A" w:rsidP="00750BB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-14.8pt;margin-top:-43.65pt;width:560.4pt;height:163.35pt;z-index:251658240" coordorigin="-195,-484" coordsize="11115,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-195;top:-484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B3015A" w:rsidRDefault="00B3015A" w:rsidP="00750BB0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pict>
                            <v:shape id="_x0000_i1025" type="#_x0000_t75" style="width:31.95pt;height:40.05pt" fillcolor="window">
                              <v:imagedata r:id="rId8" o:title=""/>
                            </v:shape>
                          </w:pict>
                        </w:r>
                      </w:p>
                      <w:p w:rsidR="00B3015A" w:rsidRPr="00750BB0" w:rsidRDefault="00B3015A" w:rsidP="00750BB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750BB0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3015A" w:rsidRPr="00750BB0" w:rsidRDefault="00B3015A" w:rsidP="00750BB0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750BB0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50BB0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xbxContent>
                  </v:textbox>
                </v:shape>
                <v:shape id="Text Box 1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B3015A" w:rsidRPr="005668DF" w:rsidRDefault="00B3015A" w:rsidP="00750BB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668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</w:p>
                    </w:txbxContent>
                  </v:textbox>
                </v:shape>
                <v:shape id="Text Box 1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B3015A" w:rsidRPr="00A43577" w:rsidRDefault="00B3015A" w:rsidP="00750BB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 wp14:anchorId="61593B9C" wp14:editId="3750AC6F">
            <wp:simplePos x="0" y="0"/>
            <wp:positionH relativeFrom="column">
              <wp:posOffset>2773680</wp:posOffset>
            </wp:positionH>
            <wp:positionV relativeFrom="paragraph">
              <wp:posOffset>-2190750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BB0" w:rsidRPr="00637145" w:rsidRDefault="00750BB0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</w:t>
      </w:r>
      <w:r w:rsidR="00E6682D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3 октября 2013 г. № 1331-п 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«Об утверждении Положения о бюджете </w:t>
      </w:r>
      <w:r w:rsidR="00E6682D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Pr="0063714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1233, от 27.06.2018 № 434, от 31.08.2018 № 566, от 24.09.2018 № 626,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16.10.2018 № 726, от 30.11.2018 № 941, от 26.12.2018 № 1060, от 08.05.2019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164-П, от 26.08.2019 № 505, от 16.10.2019 № 693, от 18.10.2019 № 743,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10.12.2019 № 995, от 30.12.2019 № 1129, от 1</w:t>
      </w:r>
      <w:bookmarkStart w:id="0" w:name="_GoBack"/>
      <w:bookmarkEnd w:id="0"/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2.02.2020 № 132, от 22.04.2020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375, от 08.06.2020 № 500, от 14.07.2020 № 613</w:t>
      </w:r>
      <w:r w:rsidR="00B30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15A" w:rsidRPr="00B3015A">
        <w:t xml:space="preserve"> </w:t>
      </w:r>
      <w:r w:rsidR="00B3015A" w:rsidRPr="00B3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15.09.2020 </w:t>
      </w:r>
      <w:r w:rsidR="00B301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3015A" w:rsidRPr="00B3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832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015A" w:rsidRDefault="00E6682D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3015A" w:rsidRPr="00B3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Интернет».</w:t>
      </w:r>
    </w:p>
    <w:p w:rsidR="00750BB0" w:rsidRPr="00637145" w:rsidRDefault="00750BB0" w:rsidP="00E6682D">
      <w:pPr>
        <w:keepNext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Контроль за исполнением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настоящего </w:t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постановления возложить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на заместителя главы администрации города Перми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Субботина И.А.</w:t>
      </w: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750BB0" w:rsidRPr="00637145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637145">
        <w:rPr>
          <w:rFonts w:ascii="Times New Roman" w:eastAsia="Times New Roman" w:hAnsi="Times New Roman" w:cs="Times New Roman"/>
          <w:iCs/>
          <w:sz w:val="28"/>
          <w:szCs w:val="24"/>
          <w:lang w:val="x-none" w:eastAsia="x-none"/>
        </w:rPr>
        <w:t>Глава города Перми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Д.И. Самойло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в</w:t>
      </w:r>
    </w:p>
    <w:p w:rsidR="00750BB0" w:rsidRPr="00637145" w:rsidRDefault="00750BB0" w:rsidP="00750BB0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:rsidR="00750BB0" w:rsidRPr="00637145" w:rsidRDefault="00750BB0" w:rsidP="00750BB0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750BB0" w:rsidRPr="00637145" w:rsidRDefault="00750BB0" w:rsidP="00750BB0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750BB0" w:rsidRPr="00637145" w:rsidRDefault="00750BB0" w:rsidP="00750BB0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№</w:t>
      </w:r>
    </w:p>
    <w:p w:rsidR="00750BB0" w:rsidRPr="00637145" w:rsidRDefault="00750BB0" w:rsidP="00750BB0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750BB0" w:rsidRPr="00637145" w:rsidRDefault="00750BB0" w:rsidP="00750B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муниципальную программу «Формирование современной городской среды», утвержденную постановлением администрации города Перми от 19 октября 2017 г. № 897</w:t>
      </w:r>
    </w:p>
    <w:p w:rsidR="00997FEA" w:rsidRPr="00637145" w:rsidRDefault="00997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595D90" w:rsidP="00595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5D90">
        <w:rPr>
          <w:rFonts w:ascii="Times New Roman" w:hAnsi="Times New Roman" w:cs="Times New Roman"/>
          <w:sz w:val="28"/>
          <w:szCs w:val="24"/>
        </w:rPr>
        <w:t>1. В разделе «Паспорт муниципальной программы» строк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595D9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8, </w:t>
      </w:r>
      <w:r w:rsidRPr="00595D90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, 10</w:t>
      </w:r>
      <w:r w:rsidRPr="00595D90"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"/>
        <w:gridCol w:w="2075"/>
        <w:gridCol w:w="1411"/>
        <w:gridCol w:w="1411"/>
        <w:gridCol w:w="1411"/>
        <w:gridCol w:w="1411"/>
        <w:gridCol w:w="1411"/>
      </w:tblGrid>
      <w:tr w:rsidR="00F16997" w:rsidRPr="00637145" w:rsidTr="006C5C5E">
        <w:tc>
          <w:tcPr>
            <w:tcW w:w="184" w:type="pc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5" w:type="pct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21" w:type="pct"/>
            <w:gridSpan w:val="5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F16997" w:rsidRPr="00637145" w:rsidTr="006C5C5E">
        <w:tc>
          <w:tcPr>
            <w:tcW w:w="184" w:type="pct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5" w:type="pct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744" w:type="pc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44" w:type="pc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44" w:type="pc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44" w:type="pc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44" w:type="pc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779953,70328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504254,40507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447748,19775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381587,69300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54262,40000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56658,60000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(неиспользованные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ассигнования отчетного года)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1180,87656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101755,56673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178581,31645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113478,36303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271311,65045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283292,74225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54262,4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56658,6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10852,46183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11331,70753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490099,33015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232942,75462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164455,45550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381587,69300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744" w:type="pct"/>
            <w:shd w:val="clear" w:color="auto" w:fill="auto"/>
          </w:tcPr>
          <w:p w:rsidR="000E24A4" w:rsidRPr="000E24A4" w:rsidRDefault="000E24A4" w:rsidP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167728,85462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blPrEx>
          <w:tblBorders>
            <w:insideH w:val="nil"/>
          </w:tblBorders>
        </w:tblPrEx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E24A4" w:rsidRPr="00637145" w:rsidTr="006C5C5E">
        <w:tc>
          <w:tcPr>
            <w:tcW w:w="184" w:type="pct"/>
            <w:vMerge w:val="restart"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Показатели конечного результата целей программы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E24A4" w:rsidRPr="00637145" w:rsidTr="006C5C5E"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общественных территорий города Перми к общей площади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территорий, %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2F7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" w:type="pct"/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24A4" w:rsidRPr="00637145" w:rsidTr="006C5C5E">
        <w:tblPrEx>
          <w:tblBorders>
            <w:insideH w:val="nil"/>
          </w:tblBorders>
        </w:tblPrEx>
        <w:tc>
          <w:tcPr>
            <w:tcW w:w="184" w:type="pct"/>
            <w:vMerge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0E24A4" w:rsidRPr="00637145" w:rsidRDefault="000E2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38,7 &lt;1&gt;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</w:tcPr>
          <w:p w:rsidR="000E24A4" w:rsidRPr="00637145" w:rsidRDefault="000E24A4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45,7 &lt;1&gt;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&lt;1&gt; Значение показателя будет скорректировано после получения средств из вышестоящих бюджетов бюджетной системы Российской Федерации.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997" w:rsidRPr="00637145" w:rsidRDefault="00F16997" w:rsidP="00F16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997" w:rsidRPr="00637145" w:rsidRDefault="00F16997" w:rsidP="00F16997">
      <w:pPr>
        <w:rPr>
          <w:rFonts w:ascii="Times New Roman" w:hAnsi="Times New Roman" w:cs="Times New Roman"/>
          <w:sz w:val="28"/>
          <w:szCs w:val="28"/>
        </w:rPr>
        <w:sectPr w:rsidR="00F16997" w:rsidRPr="00637145" w:rsidSect="00F169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7F16" w:rsidRPr="00637145" w:rsidRDefault="00D97F16" w:rsidP="0076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Раздел «Финансирование муниципальной программы</w:t>
      </w:r>
      <w:r w:rsidR="00767A18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«Формирование современной городской среды»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D97F16" w:rsidRPr="00637145" w:rsidRDefault="00D97F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7F16" w:rsidRPr="00637145" w:rsidRDefault="00D97F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муниципальной программы "Формирование современной городской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2268"/>
        <w:gridCol w:w="1558"/>
        <w:gridCol w:w="1558"/>
        <w:gridCol w:w="1558"/>
        <w:gridCol w:w="1564"/>
        <w:gridCol w:w="1567"/>
      </w:tblGrid>
      <w:tr w:rsidR="00F16997" w:rsidRPr="00637145" w:rsidTr="006C5C5E">
        <w:tc>
          <w:tcPr>
            <w:tcW w:w="624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цели программы, подпрограммы, задачи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05" w:type="dxa"/>
            <w:gridSpan w:val="5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F16997" w:rsidRPr="00637145" w:rsidTr="006C5C5E">
        <w:tc>
          <w:tcPr>
            <w:tcW w:w="624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58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8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6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16997" w:rsidRPr="00637145" w:rsidTr="006C5C5E">
        <w:tc>
          <w:tcPr>
            <w:tcW w:w="62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6997" w:rsidRPr="00637145" w:rsidTr="006C5C5E">
        <w:tc>
          <w:tcPr>
            <w:tcW w:w="62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8" w:type="dxa"/>
            <w:gridSpan w:val="7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Цель. Повышение уровня благоустройства территории города Перми</w:t>
            </w:r>
          </w:p>
        </w:tc>
      </w:tr>
      <w:tr w:rsidR="00892F34" w:rsidRPr="00637145" w:rsidTr="006C5C5E">
        <w:tc>
          <w:tcPr>
            <w:tcW w:w="624" w:type="dxa"/>
            <w:vMerge w:val="restart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92F34" w:rsidRPr="00637145" w:rsidRDefault="00892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Подпрограмма. Формирование комфортного внутригородского пространства на территории муниципального образования город Пермь</w:t>
            </w: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271311,65045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283292,74225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 w:rsidP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 w:rsidP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564" w:type="dxa"/>
            <w:shd w:val="clear" w:color="auto" w:fill="auto"/>
          </w:tcPr>
          <w:p w:rsidR="009871FE" w:rsidRPr="009871FE" w:rsidRDefault="009871FE" w:rsidP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1FE">
              <w:rPr>
                <w:rFonts w:ascii="Times New Roman" w:hAnsi="Times New Roman" w:cs="Times New Roman"/>
                <w:sz w:val="28"/>
                <w:szCs w:val="28"/>
              </w:rPr>
              <w:t>54262,400</w:t>
            </w:r>
          </w:p>
        </w:tc>
        <w:tc>
          <w:tcPr>
            <w:tcW w:w="1567" w:type="dxa"/>
            <w:shd w:val="clear" w:color="auto" w:fill="auto"/>
          </w:tcPr>
          <w:p w:rsidR="009871FE" w:rsidRPr="009871FE" w:rsidRDefault="009871FE" w:rsidP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1FE">
              <w:rPr>
                <w:rFonts w:ascii="Times New Roman" w:hAnsi="Times New Roman" w:cs="Times New Roman"/>
                <w:sz w:val="28"/>
                <w:szCs w:val="28"/>
              </w:rPr>
              <w:t>56658,600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10852,46183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11331,70753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892F34" w:rsidRPr="00637145" w:rsidTr="006C5C5E">
        <w:tc>
          <w:tcPr>
            <w:tcW w:w="624" w:type="dxa"/>
            <w:vMerge w:val="restart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92F34" w:rsidRPr="00637145" w:rsidRDefault="00892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271311,65045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283292,74225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564" w:type="dxa"/>
            <w:shd w:val="clear" w:color="auto" w:fill="auto"/>
          </w:tcPr>
          <w:p w:rsidR="009871FE" w:rsidRPr="009871FE" w:rsidRDefault="009871FE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1FE">
              <w:rPr>
                <w:rFonts w:ascii="Times New Roman" w:hAnsi="Times New Roman" w:cs="Times New Roman"/>
                <w:sz w:val="28"/>
                <w:szCs w:val="28"/>
              </w:rPr>
              <w:t>54262,400</w:t>
            </w:r>
          </w:p>
        </w:tc>
        <w:tc>
          <w:tcPr>
            <w:tcW w:w="1567" w:type="dxa"/>
            <w:shd w:val="clear" w:color="auto" w:fill="auto"/>
          </w:tcPr>
          <w:p w:rsidR="009871FE" w:rsidRPr="009871FE" w:rsidRDefault="009871FE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1FE">
              <w:rPr>
                <w:rFonts w:ascii="Times New Roman" w:hAnsi="Times New Roman" w:cs="Times New Roman"/>
                <w:sz w:val="28"/>
                <w:szCs w:val="28"/>
              </w:rPr>
              <w:t>56658,600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10852,46183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11331,70753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9871FE" w:rsidRPr="00637145" w:rsidTr="006C5C5E">
        <w:tc>
          <w:tcPr>
            <w:tcW w:w="624" w:type="dxa"/>
            <w:vMerge w:val="restart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871FE" w:rsidRPr="00637145" w:rsidRDefault="009871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Повышение уровня благоустройства индивидуальных жилых домов и земельных участков, предоставленных для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размещения в городе Перми</w:t>
            </w: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871FE" w:rsidRPr="00637145" w:rsidTr="006C5C5E">
        <w:tc>
          <w:tcPr>
            <w:tcW w:w="624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71FE" w:rsidRPr="00637145" w:rsidRDefault="0098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9871FE" w:rsidRPr="00637145" w:rsidRDefault="00987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D045F" w:rsidRPr="00637145" w:rsidTr="006C5C5E">
        <w:tc>
          <w:tcPr>
            <w:tcW w:w="624" w:type="dxa"/>
            <w:vMerge w:val="restart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D045F" w:rsidRPr="00637145" w:rsidRDefault="005D0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1558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490099,33015</w:t>
            </w:r>
          </w:p>
        </w:tc>
        <w:tc>
          <w:tcPr>
            <w:tcW w:w="1564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232942,75462</w:t>
            </w:r>
          </w:p>
        </w:tc>
        <w:tc>
          <w:tcPr>
            <w:tcW w:w="1567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164455,45550</w:t>
            </w:r>
          </w:p>
        </w:tc>
      </w:tr>
      <w:tr w:rsidR="005D045F" w:rsidRPr="00637145" w:rsidTr="006C5C5E">
        <w:tc>
          <w:tcPr>
            <w:tcW w:w="624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1558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381587,69300</w:t>
            </w:r>
          </w:p>
        </w:tc>
        <w:tc>
          <w:tcPr>
            <w:tcW w:w="1564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1567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5D045F" w:rsidRPr="00637145" w:rsidTr="006C5C5E">
        <w:tc>
          <w:tcPr>
            <w:tcW w:w="624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564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D045F" w:rsidRPr="00637145" w:rsidTr="006C5C5E">
        <w:tc>
          <w:tcPr>
            <w:tcW w:w="624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564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167728,85462</w:t>
            </w:r>
          </w:p>
        </w:tc>
        <w:tc>
          <w:tcPr>
            <w:tcW w:w="1567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5D045F" w:rsidRPr="00637145" w:rsidTr="006C5C5E">
        <w:tc>
          <w:tcPr>
            <w:tcW w:w="624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D045F" w:rsidRPr="00637145" w:rsidTr="006C5C5E">
        <w:tc>
          <w:tcPr>
            <w:tcW w:w="624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D045F" w:rsidRPr="00637145" w:rsidTr="006C5C5E">
        <w:tc>
          <w:tcPr>
            <w:tcW w:w="624" w:type="dxa"/>
            <w:vMerge w:val="restart"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Повышение уровня благоустройства общественных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города Перми</w:t>
            </w: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1558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490099,33015</w:t>
            </w:r>
          </w:p>
        </w:tc>
        <w:tc>
          <w:tcPr>
            <w:tcW w:w="1564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232942,75462</w:t>
            </w:r>
          </w:p>
        </w:tc>
        <w:tc>
          <w:tcPr>
            <w:tcW w:w="1567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164455,45550</w:t>
            </w:r>
          </w:p>
        </w:tc>
      </w:tr>
      <w:tr w:rsidR="005D045F" w:rsidRPr="00637145" w:rsidTr="006C5C5E"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1558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381587,69300</w:t>
            </w:r>
          </w:p>
        </w:tc>
        <w:tc>
          <w:tcPr>
            <w:tcW w:w="1564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1567" w:type="dxa"/>
            <w:shd w:val="clear" w:color="auto" w:fill="auto"/>
          </w:tcPr>
          <w:p w:rsidR="005D045F" w:rsidRPr="000E24A4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5D045F" w:rsidRPr="00637145" w:rsidTr="006C5C5E"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564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D045F" w:rsidRPr="00637145" w:rsidTr="006C5C5E"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564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167728,85462</w:t>
            </w:r>
          </w:p>
        </w:tc>
        <w:tc>
          <w:tcPr>
            <w:tcW w:w="1567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5D045F" w:rsidRPr="00637145" w:rsidTr="006C5C5E"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D045F" w:rsidRPr="00637145" w:rsidTr="006C5C5E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5D045F" w:rsidRPr="00637145" w:rsidRDefault="005D0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tcBorders>
              <w:bottom w:val="nil"/>
            </w:tcBorders>
            <w:shd w:val="clear" w:color="auto" w:fill="auto"/>
          </w:tcPr>
          <w:p w:rsidR="005D045F" w:rsidRPr="00637145" w:rsidRDefault="005D045F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1558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779953,70328</w:t>
            </w:r>
          </w:p>
        </w:tc>
        <w:tc>
          <w:tcPr>
            <w:tcW w:w="1564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504254,40507</w:t>
            </w:r>
          </w:p>
        </w:tc>
        <w:tc>
          <w:tcPr>
            <w:tcW w:w="1567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447748,19775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1558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381587,69300</w:t>
            </w:r>
          </w:p>
        </w:tc>
        <w:tc>
          <w:tcPr>
            <w:tcW w:w="1564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1567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558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1564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54262,40000</w:t>
            </w:r>
          </w:p>
        </w:tc>
        <w:tc>
          <w:tcPr>
            <w:tcW w:w="1567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56658,60000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101755,56673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178581,31645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113478,36303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892F34" w:rsidRPr="00637145" w:rsidTr="006C5C5E">
        <w:tblPrEx>
          <w:tblBorders>
            <w:insideH w:val="nil"/>
          </w:tblBorders>
        </w:tblPrEx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программе, в том числе по источникам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1558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779953,70328</w:t>
            </w:r>
          </w:p>
        </w:tc>
        <w:tc>
          <w:tcPr>
            <w:tcW w:w="1564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504254,40507</w:t>
            </w:r>
          </w:p>
        </w:tc>
        <w:tc>
          <w:tcPr>
            <w:tcW w:w="1567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447748,19775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1558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381587,69300</w:t>
            </w:r>
          </w:p>
        </w:tc>
        <w:tc>
          <w:tcPr>
            <w:tcW w:w="1564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1567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558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1564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54262,40000</w:t>
            </w:r>
          </w:p>
        </w:tc>
        <w:tc>
          <w:tcPr>
            <w:tcW w:w="1567" w:type="dxa"/>
            <w:shd w:val="clear" w:color="auto" w:fill="auto"/>
          </w:tcPr>
          <w:p w:rsidR="00892F34" w:rsidRPr="000E24A4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56658,60000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101755,56673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178581,31645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113478,36303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бюджета)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92F34" w:rsidRPr="00637145" w:rsidTr="006C5C5E"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558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564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567" w:type="dxa"/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892F34" w:rsidRPr="00637145" w:rsidTr="006C5C5E">
        <w:tblPrEx>
          <w:tblBorders>
            <w:insideH w:val="nil"/>
          </w:tblBorders>
        </w:tblPrEx>
        <w:tc>
          <w:tcPr>
            <w:tcW w:w="3459" w:type="dxa"/>
            <w:gridSpan w:val="2"/>
            <w:vMerge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92F34" w:rsidRPr="00637145" w:rsidRDefault="00892F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7" w:type="dxa"/>
            <w:tcBorders>
              <w:bottom w:val="nil"/>
            </w:tcBorders>
            <w:shd w:val="clear" w:color="auto" w:fill="auto"/>
          </w:tcPr>
          <w:p w:rsidR="00892F34" w:rsidRPr="00637145" w:rsidRDefault="00892F34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  <w:sectPr w:rsidR="00413BCE" w:rsidRPr="006371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7F16" w:rsidRPr="00637145" w:rsidRDefault="00D97F16" w:rsidP="00D9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 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 изложить в следующей редакции: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F16" w:rsidRPr="00637145" w:rsidRDefault="00D97F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1.1 "Формирование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комфортного</w:t>
      </w:r>
      <w:proofErr w:type="gramEnd"/>
      <w:r w:rsidRPr="00637145">
        <w:rPr>
          <w:rFonts w:ascii="Times New Roman" w:hAnsi="Times New Roman" w:cs="Times New Roman"/>
          <w:sz w:val="28"/>
          <w:szCs w:val="28"/>
        </w:rPr>
        <w:t xml:space="preserve"> внутригородского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пространства на территории муниципального образования город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Пермь" муниципальной программы "Формирование современной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городской 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593"/>
        <w:gridCol w:w="565"/>
        <w:gridCol w:w="706"/>
        <w:gridCol w:w="709"/>
        <w:gridCol w:w="709"/>
        <w:gridCol w:w="680"/>
        <w:gridCol w:w="680"/>
        <w:gridCol w:w="1417"/>
        <w:gridCol w:w="913"/>
        <w:gridCol w:w="1100"/>
        <w:gridCol w:w="1644"/>
        <w:gridCol w:w="1247"/>
        <w:gridCol w:w="1304"/>
        <w:gridCol w:w="1247"/>
      </w:tblGrid>
      <w:tr w:rsidR="00F16997" w:rsidRPr="00637145" w:rsidTr="006C5C5E">
        <w:tc>
          <w:tcPr>
            <w:tcW w:w="771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049" w:type="dxa"/>
            <w:gridSpan w:val="6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непосредственного результата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542" w:type="dxa"/>
            <w:gridSpan w:val="5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F16997" w:rsidRPr="00637145" w:rsidTr="006C5C5E">
        <w:tc>
          <w:tcPr>
            <w:tcW w:w="771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06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68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68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16997" w:rsidRPr="00637145" w:rsidTr="006C5C5E">
        <w:tc>
          <w:tcPr>
            <w:tcW w:w="771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6997" w:rsidRPr="00637145" w:rsidTr="006C5C5E">
        <w:tc>
          <w:tcPr>
            <w:tcW w:w="771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4514" w:type="dxa"/>
            <w:gridSpan w:val="14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F16997" w:rsidRPr="00637145" w:rsidTr="006C5C5E">
        <w:tc>
          <w:tcPr>
            <w:tcW w:w="771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14514" w:type="dxa"/>
            <w:gridSpan w:val="14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города Перми</w:t>
            </w:r>
          </w:p>
        </w:tc>
      </w:tr>
      <w:tr w:rsidR="00F16997" w:rsidRPr="00637145" w:rsidTr="006C5C5E">
        <w:tc>
          <w:tcPr>
            <w:tcW w:w="771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</w:t>
            </w:r>
          </w:p>
        </w:tc>
        <w:tc>
          <w:tcPr>
            <w:tcW w:w="14514" w:type="dxa"/>
            <w:gridSpan w:val="14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F16997" w:rsidRPr="00637145" w:rsidTr="006C5C5E">
        <w:tc>
          <w:tcPr>
            <w:tcW w:w="771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9158,27545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9706,72881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10629,06412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19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10892,60734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19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8999,2623</w:t>
            </w:r>
            <w:r w:rsidR="00542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1279,04453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9890,93749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1941,34576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2125,81269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19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2178,51783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19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1799,85048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5116,17811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26742,16434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36885,56945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40390,44377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41391,84137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34197,15779</w:t>
            </w:r>
          </w:p>
        </w:tc>
      </w:tr>
      <w:tr w:rsidR="00F16997" w:rsidRPr="00637145" w:rsidTr="006C5C5E">
        <w:tc>
          <w:tcPr>
            <w:tcW w:w="771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1.1.1.1.1.2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6527,45596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7757,42104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8239,25858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7713,62673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9142,70764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145,17620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7049,65244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1551,48421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1647,85161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1542,72276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 w:rsidP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1828,</w:t>
            </w:r>
            <w:r w:rsidR="00F81B77">
              <w:rPr>
                <w:rFonts w:ascii="Times New Roman" w:hAnsi="Times New Roman" w:cs="Times New Roman"/>
                <w:sz w:val="28"/>
                <w:szCs w:val="28"/>
              </w:rPr>
              <w:t>53952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580,70480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19060,17142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29478,19993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31309,18270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29311,73447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34742,24945</w:t>
            </w:r>
          </w:p>
        </w:tc>
      </w:tr>
      <w:tr w:rsidR="00F16997" w:rsidRPr="00637145" w:rsidTr="006C5C5E">
        <w:tc>
          <w:tcPr>
            <w:tcW w:w="771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1.1.1.1.1.3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дворовых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5073,52287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6013,66177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6381,98173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5959,55388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7063,66288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5479,40470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1202,73235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1276,39627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1191,90878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1412,73102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14814,68678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22851,91471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24251,53067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22646,26836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F81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26841,88836</w:t>
            </w:r>
          </w:p>
        </w:tc>
      </w:tr>
      <w:tr w:rsidR="00F16997" w:rsidRPr="00637145" w:rsidTr="006C5C5E">
        <w:tc>
          <w:tcPr>
            <w:tcW w:w="771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1.1.1.1.1.4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дворовых территорий многоквартирных домов Ленинского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на которых выполнены мероприятия по повышению уровня благоустройства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7678,78774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8484,77709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5791,60275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CC5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4519,66774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CC5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2986,47610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804,47100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8293,09076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1696,95542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1158,32048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903,93204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597,29456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3217,88400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22422,06020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32242,15292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22008,09055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17174,70979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11348,59626</w:t>
            </w:r>
          </w:p>
        </w:tc>
      </w:tr>
      <w:tr w:rsidR="00F16997" w:rsidRPr="00637145" w:rsidTr="006C5C5E">
        <w:tc>
          <w:tcPr>
            <w:tcW w:w="771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1.1.1.1.1.5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дворовых территорий многоквартирных домов Мотовилихинского района, на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выполнены мероприятия по повышению уровня благоустройства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6919,74260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8837,40730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9395,39924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8807,55003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10439,29888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17,46137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7473,32199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1767,48146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1879,07973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1761,50706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2087,85748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69,84549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20205,64839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33582,14774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35702,51723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33468,63632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39669,29056</w:t>
            </w:r>
          </w:p>
        </w:tc>
      </w:tr>
      <w:tr w:rsidR="00F16997" w:rsidRPr="00637145" w:rsidTr="006C5C5E">
        <w:tc>
          <w:tcPr>
            <w:tcW w:w="771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1.1.1.1.1.6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дворовых территорий многоквартирных домов Орджоникидзевского района, на которых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выполнены мероприятия по повышению уровня благоустройства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4965,63776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5291,70399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5620,47546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5341,75355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6331,40449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264,000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5362,88878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1058,34080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1124,09502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1068,34892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1266,27951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1056,000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14499,66226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20108,47513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21357,80680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20298,63085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24059,30967</w:t>
            </w:r>
          </w:p>
        </w:tc>
      </w:tr>
      <w:tr w:rsidR="00F16997" w:rsidRPr="00637145" w:rsidTr="006C5C5E">
        <w:tc>
          <w:tcPr>
            <w:tcW w:w="771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1.1.1.1.1.7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дворовых территорий многоквартирных домов Свердловского района, на которых выполнены мероприятия по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повышению уровня благоустройства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8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hyperlink w:anchor="P1241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Свердловского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11760,44728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17215,301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11913,09312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11027,64073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11695,78771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1489,84690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12701,28306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3443,06002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2382,61837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 w:rsidP="000A2F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2205,5244</w:t>
            </w:r>
            <w:r w:rsidR="000A2F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2339,15496</w:t>
            </w:r>
          </w:p>
        </w:tc>
      </w:tr>
      <w:tr w:rsidR="00F16997" w:rsidRPr="00637145" w:rsidTr="006C5C5E"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5959,38760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34340,50607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65418,14055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45269,75224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41904,96746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44443,94263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271311,65045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A818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283292,74225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6435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54262,4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6435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56658,6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10852,46183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11331,70753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271311,65045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283292,74225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54262,4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56658,6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10852,46183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11331,70753</w:t>
            </w:r>
          </w:p>
        </w:tc>
      </w:tr>
      <w:tr w:rsidR="00F16997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271311,65045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283292,74225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54262,4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56658,6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10852,46183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11331,70753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blPrEx>
          <w:tblBorders>
            <w:insideH w:val="nil"/>
          </w:tblBorders>
        </w:tblPrEx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4514" w:type="dxa"/>
            <w:gridSpan w:val="14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1.1.2.1</w:t>
            </w:r>
          </w:p>
        </w:tc>
        <w:tc>
          <w:tcPr>
            <w:tcW w:w="14514" w:type="dxa"/>
            <w:gridSpan w:val="14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Инвентаризация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1.1.2.1.1</w:t>
            </w:r>
          </w:p>
        </w:tc>
        <w:tc>
          <w:tcPr>
            <w:tcW w:w="14514" w:type="dxa"/>
            <w:gridSpan w:val="14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Правил благоустройства территории в городе Перми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1.1.2.1.1.1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 и земельных участков, предоставленных для их размещения, расположенных на территории Дзержинского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Дзержинского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города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1.1.2.1.1.2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домов 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предоставленных для их размещения, расположенных на территории Индустриального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Индустриального района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города Перм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1.1.2.1.1.3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домов 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предоставленных для их размещения, расположенных на территории Кировского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района города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города Перм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1.1.2.1.1.4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домов и земельных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предоставленных для их размещения, расположенных на территории Ленинского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1.1.2.1.1.5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домов и земельных участков,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для их размещения, расположенных на территории Мотовилихинского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1.1.2.1.1.6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домов и земельных участков,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для их размещения, расположенных на территории Орджоникидзевского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1.1.2.1.1.7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домов и земельных участков,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для их размещения, расположенных на территории Свердловского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Свердловского района города 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71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1.1.2.1.1.8</w:t>
            </w:r>
          </w:p>
        </w:tc>
        <w:tc>
          <w:tcPr>
            <w:tcW w:w="1593" w:type="dxa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жилых домов и земельных участков,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для их размещения, расположенных на территории поселка Новые Ляды, в отношении которых проведены мероприятия по инвентаризации уровня благоустройства</w:t>
            </w:r>
          </w:p>
        </w:tc>
        <w:tc>
          <w:tcPr>
            <w:tcW w:w="565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6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830" w:type="dxa"/>
            <w:gridSpan w:val="9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830" w:type="dxa"/>
            <w:gridSpan w:val="9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основному мероприятию 1.1.2.1, в том числе по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источникам финансирования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32CC9" w:rsidRPr="00637145" w:rsidTr="006C5C5E">
        <w:tc>
          <w:tcPr>
            <w:tcW w:w="7830" w:type="dxa"/>
            <w:gridSpan w:val="9"/>
            <w:shd w:val="clear" w:color="auto" w:fill="auto"/>
          </w:tcPr>
          <w:p w:rsidR="00632CC9" w:rsidRPr="00637145" w:rsidRDefault="00632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11FCE" w:rsidRPr="00637145" w:rsidTr="006C5C5E">
        <w:tc>
          <w:tcPr>
            <w:tcW w:w="7830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13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00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164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1304" w:type="dxa"/>
            <w:shd w:val="clear" w:color="auto" w:fill="auto"/>
          </w:tcPr>
          <w:p w:rsidR="00011FCE" w:rsidRPr="00637145" w:rsidRDefault="00011FCE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271311,65045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283292,74225</w:t>
            </w:r>
          </w:p>
        </w:tc>
      </w:tr>
      <w:tr w:rsidR="00632CC9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632CC9" w:rsidRPr="00637145" w:rsidRDefault="0063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00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632CC9" w:rsidRPr="00637145" w:rsidRDefault="00632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11FCE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52083,86966</w:t>
            </w:r>
          </w:p>
        </w:tc>
        <w:tc>
          <w:tcPr>
            <w:tcW w:w="164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1304" w:type="dxa"/>
            <w:shd w:val="clear" w:color="auto" w:fill="auto"/>
          </w:tcPr>
          <w:p w:rsidR="00011FCE" w:rsidRPr="00637145" w:rsidRDefault="00011FCE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54262,4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 w:rsidP="00497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56658,6</w:t>
            </w:r>
          </w:p>
        </w:tc>
      </w:tr>
      <w:tr w:rsidR="00011FCE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4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11FCE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00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164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130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10852,46183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11331,70753</w:t>
            </w:r>
          </w:p>
        </w:tc>
      </w:tr>
      <w:tr w:rsidR="00011FCE" w:rsidRPr="00637145" w:rsidTr="006C5C5E"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Пермского края (не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софинансируемый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бюджета)</w:t>
            </w:r>
          </w:p>
        </w:tc>
        <w:tc>
          <w:tcPr>
            <w:tcW w:w="1100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64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04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47" w:type="dxa"/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11FCE" w:rsidRPr="00637145" w:rsidTr="006C5C5E">
        <w:tblPrEx>
          <w:tblBorders>
            <w:insideH w:val="nil"/>
          </w:tblBorders>
        </w:tblPrEx>
        <w:tc>
          <w:tcPr>
            <w:tcW w:w="7830" w:type="dxa"/>
            <w:gridSpan w:val="9"/>
            <w:vMerge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206196,78862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011FCE" w:rsidRPr="00637145" w:rsidRDefault="00011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215302,43472</w:t>
            </w:r>
          </w:p>
        </w:tc>
      </w:tr>
    </w:tbl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</w:pPr>
    </w:p>
    <w:p w:rsidR="00D8184A" w:rsidRPr="00637145" w:rsidRDefault="00D8184A" w:rsidP="00D8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84A" w:rsidRPr="00637145" w:rsidRDefault="00D8184A" w:rsidP="00D8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184A" w:rsidRPr="00637145" w:rsidRDefault="00D8184A" w:rsidP="00D81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1"/>
      <w:bookmarkEnd w:id="1"/>
      <w:r w:rsidRPr="00637145">
        <w:rPr>
          <w:rFonts w:ascii="Times New Roman" w:hAnsi="Times New Roman" w:cs="Times New Roman"/>
          <w:sz w:val="28"/>
          <w:szCs w:val="28"/>
        </w:rPr>
        <w:t>&lt;1&gt; Значение показателя будет скорректировано после получения средств из вышестоящих бюджетов бюджетной системы Российской Федерации.</w:t>
      </w:r>
    </w:p>
    <w:p w:rsidR="00D8184A" w:rsidRPr="00637145" w:rsidRDefault="00D8184A">
      <w:pPr>
        <w:rPr>
          <w:rFonts w:ascii="Times New Roman" w:hAnsi="Times New Roman" w:cs="Times New Roman"/>
          <w:sz w:val="28"/>
          <w:szCs w:val="28"/>
        </w:rPr>
      </w:pPr>
    </w:p>
    <w:p w:rsidR="00D8184A" w:rsidRPr="00637145" w:rsidRDefault="00D8184A">
      <w:pPr>
        <w:rPr>
          <w:rFonts w:ascii="Times New Roman" w:hAnsi="Times New Roman" w:cs="Times New Roman"/>
          <w:sz w:val="28"/>
          <w:szCs w:val="28"/>
        </w:rPr>
        <w:sectPr w:rsidR="00D8184A" w:rsidRPr="006371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2BA0" w:rsidRPr="00637145" w:rsidRDefault="00452B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BA0" w:rsidRPr="00637145" w:rsidRDefault="00452BA0" w:rsidP="0045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аздел «Система программных мероприятий подпрограммы 1.2 «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» муниципальной программы «Формирование современной городской среды» изложить в следующей редакции:</w:t>
      </w:r>
    </w:p>
    <w:p w:rsidR="00452BA0" w:rsidRPr="00637145" w:rsidRDefault="00452B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BA0" w:rsidRPr="00637145" w:rsidRDefault="00452B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подпрограммы 1.2 "Благоустройство общественных территорий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Пермь"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программы "Формирование современной городской 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  <w:sectPr w:rsidR="00413BCE" w:rsidRPr="0063714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559"/>
        <w:gridCol w:w="567"/>
        <w:gridCol w:w="737"/>
        <w:gridCol w:w="737"/>
        <w:gridCol w:w="737"/>
        <w:gridCol w:w="737"/>
        <w:gridCol w:w="737"/>
        <w:gridCol w:w="995"/>
        <w:gridCol w:w="853"/>
        <w:gridCol w:w="1644"/>
        <w:gridCol w:w="1587"/>
        <w:gridCol w:w="1417"/>
        <w:gridCol w:w="1417"/>
        <w:gridCol w:w="1134"/>
      </w:tblGrid>
      <w:tr w:rsidR="00F16997" w:rsidRPr="00637145" w:rsidTr="006C5C5E">
        <w:tc>
          <w:tcPr>
            <w:tcW w:w="629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250" w:type="dxa"/>
            <w:gridSpan w:val="6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непосредственного результата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199" w:type="dxa"/>
            <w:gridSpan w:val="5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F16997" w:rsidRPr="00637145" w:rsidTr="006C5C5E">
        <w:tc>
          <w:tcPr>
            <w:tcW w:w="629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5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16997" w:rsidRPr="00637145" w:rsidTr="006C5C5E">
        <w:tc>
          <w:tcPr>
            <w:tcW w:w="62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6997" w:rsidRPr="00637145" w:rsidTr="006C5C5E">
        <w:tc>
          <w:tcPr>
            <w:tcW w:w="62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4857" w:type="dxa"/>
            <w:gridSpan w:val="14"/>
            <w:shd w:val="clear" w:color="auto" w:fill="auto"/>
          </w:tcPr>
          <w:p w:rsidR="00413BCE" w:rsidRPr="00637145" w:rsidRDefault="00413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F16997" w:rsidRPr="00637145" w:rsidTr="006C5C5E">
        <w:tc>
          <w:tcPr>
            <w:tcW w:w="62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1.2.1.1</w:t>
            </w:r>
          </w:p>
        </w:tc>
        <w:tc>
          <w:tcPr>
            <w:tcW w:w="14857" w:type="dxa"/>
            <w:gridSpan w:val="14"/>
            <w:shd w:val="clear" w:color="auto" w:fill="auto"/>
          </w:tcPr>
          <w:p w:rsidR="00413BCE" w:rsidRPr="00637145" w:rsidRDefault="00413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мероприятий по капитальному ремонту территорий общего пользования</w:t>
            </w:r>
          </w:p>
        </w:tc>
      </w:tr>
      <w:tr w:rsidR="00F16997" w:rsidRPr="00637145" w:rsidTr="006C5C5E">
        <w:tc>
          <w:tcPr>
            <w:tcW w:w="629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1.2.1.1.1</w:t>
            </w:r>
          </w:p>
        </w:tc>
        <w:tc>
          <w:tcPr>
            <w:tcW w:w="14857" w:type="dxa"/>
            <w:gridSpan w:val="14"/>
            <w:shd w:val="clear" w:color="auto" w:fill="auto"/>
          </w:tcPr>
          <w:p w:rsidR="00413BCE" w:rsidRPr="00637145" w:rsidRDefault="00413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общественных территорий города Перми</w:t>
            </w:r>
          </w:p>
        </w:tc>
      </w:tr>
      <w:tr w:rsidR="00F16997" w:rsidRPr="00637145" w:rsidTr="006C5C5E">
        <w:tc>
          <w:tcPr>
            <w:tcW w:w="62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1.2.1.1.1.1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количество этапов выполненных строительно-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37470,15178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79946,28348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22814,068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 w:rsidP="00530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20964,</w:t>
            </w:r>
            <w:r w:rsidR="00530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62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32529,75723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4350,73859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62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75570,97715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83858,400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629" w:type="dxa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1.2.1.1.1.2</w:t>
            </w:r>
          </w:p>
        </w:tc>
        <w:tc>
          <w:tcPr>
            <w:tcW w:w="1560" w:type="dxa"/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56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3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8400,000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выполненных проектно-изыскательских работ по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капитальному ремонту сквера на нижней части набережной реки Камы (г. Пермь, Ленинский район, вдоль реки Камы) (невыполнение показателя за отчетный год)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пользованные ассигнования отчетного года)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8400,000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310D5" w:rsidRPr="00B310D5" w:rsidTr="006C5C5E">
        <w:tc>
          <w:tcPr>
            <w:tcW w:w="629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1.2.1.1.1.3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этапов выполненных строительно-монтажных работ по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капитальному ремонту парка культуры и отдыха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" (г. Пермь, Дзержинский район, от шоссе Космонавтов до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Подлесной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8D7C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vMerge w:val="restart"/>
            <w:tcBorders>
              <w:bottom w:val="nil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  <w:tc>
          <w:tcPr>
            <w:tcW w:w="853" w:type="dxa"/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310D5" w:rsidRPr="00B310D5" w:rsidRDefault="00530C03" w:rsidP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44249,2</w:t>
            </w:r>
          </w:p>
        </w:tc>
        <w:tc>
          <w:tcPr>
            <w:tcW w:w="1134" w:type="dxa"/>
            <w:shd w:val="clear" w:color="auto" w:fill="auto"/>
          </w:tcPr>
          <w:p w:rsidR="00B310D5" w:rsidRPr="00B310D5" w:rsidRDefault="009A180B" w:rsidP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80B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</w:tr>
      <w:tr w:rsidR="00B310D5" w:rsidRPr="00B310D5" w:rsidTr="006C5C5E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Пермского края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310D5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310D5" w:rsidRPr="00B310D5" w:rsidRDefault="00B310D5" w:rsidP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D5">
              <w:rPr>
                <w:rFonts w:ascii="Times New Roman" w:hAnsi="Times New Roman" w:cs="Times New Roman"/>
                <w:sz w:val="28"/>
                <w:szCs w:val="28"/>
              </w:rPr>
              <w:t>83870,45462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310D5" w:rsidRPr="00B310D5" w:rsidRDefault="00B310D5" w:rsidP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D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1.2.1.1.1.4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актов приемки выполненных проектно-изыскательских работ по капитальному ремонту парка культуры 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" (невыполнение показателя за отчетный год)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года)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5599,506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434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137997,99919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196447,01786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131325,70515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D5">
              <w:rPr>
                <w:rFonts w:ascii="Times New Roman" w:hAnsi="Times New Roman" w:cs="Times New Roman"/>
                <w:sz w:val="28"/>
                <w:szCs w:val="28"/>
              </w:rPr>
              <w:t>232942,75462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D5">
              <w:rPr>
                <w:rFonts w:ascii="Times New Roman" w:hAnsi="Times New Roman" w:cs="Times New Roman"/>
                <w:sz w:val="28"/>
                <w:szCs w:val="28"/>
              </w:rPr>
              <w:t>164455,4555</w:t>
            </w:r>
          </w:p>
        </w:tc>
      </w:tr>
      <w:tr w:rsidR="00F16997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37470,15178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88346,28348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22814,068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D5">
              <w:rPr>
                <w:rFonts w:ascii="Times New Roman" w:hAnsi="Times New Roman" w:cs="Times New Roman"/>
                <w:sz w:val="28"/>
                <w:szCs w:val="28"/>
              </w:rPr>
              <w:t>65213,9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B31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D5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</w:tr>
      <w:tr w:rsidR="00F16997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(неиспользованные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ассигнования отчетного года)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1180,87656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32529,75723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8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75570,97715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417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167728,85462</w:t>
            </w:r>
          </w:p>
        </w:tc>
        <w:tc>
          <w:tcPr>
            <w:tcW w:w="1134" w:type="dxa"/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F16997" w:rsidRPr="00637145" w:rsidTr="006C5C5E">
        <w:tblPrEx>
          <w:tblBorders>
            <w:insideH w:val="nil"/>
          </w:tblBorders>
        </w:tblPrEx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137997,99919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196447,01786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131325,70515</w:t>
            </w:r>
          </w:p>
        </w:tc>
        <w:tc>
          <w:tcPr>
            <w:tcW w:w="1417" w:type="dxa"/>
            <w:shd w:val="clear" w:color="auto" w:fill="auto"/>
          </w:tcPr>
          <w:p w:rsidR="00522BFB" w:rsidRPr="000E24A4" w:rsidRDefault="00522BF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232942,75462</w:t>
            </w:r>
          </w:p>
        </w:tc>
        <w:tc>
          <w:tcPr>
            <w:tcW w:w="1134" w:type="dxa"/>
            <w:shd w:val="clear" w:color="auto" w:fill="auto"/>
          </w:tcPr>
          <w:p w:rsidR="00522BFB" w:rsidRPr="000E24A4" w:rsidRDefault="00522BF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164455,45550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37470,15178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88346,28348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22814,068</w:t>
            </w:r>
          </w:p>
        </w:tc>
        <w:tc>
          <w:tcPr>
            <w:tcW w:w="1417" w:type="dxa"/>
            <w:shd w:val="clear" w:color="auto" w:fill="auto"/>
          </w:tcPr>
          <w:p w:rsidR="00522BFB" w:rsidRPr="000E24A4" w:rsidRDefault="00522BF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1134" w:type="dxa"/>
            <w:shd w:val="clear" w:color="auto" w:fill="auto"/>
          </w:tcPr>
          <w:p w:rsidR="00522BFB" w:rsidRPr="000E24A4" w:rsidRDefault="00522BF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32529,75723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75570,97715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167728,85462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522BFB" w:rsidRPr="00637145" w:rsidTr="006C5C5E">
        <w:tblPrEx>
          <w:tblBorders>
            <w:insideH w:val="nil"/>
          </w:tblBorders>
        </w:tblPrEx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1.2.1.2</w:t>
            </w:r>
          </w:p>
        </w:tc>
        <w:tc>
          <w:tcPr>
            <w:tcW w:w="14857" w:type="dxa"/>
            <w:gridSpan w:val="14"/>
            <w:shd w:val="clear" w:color="auto" w:fill="auto"/>
          </w:tcPr>
          <w:p w:rsidR="00522BFB" w:rsidRPr="00637145" w:rsidRDefault="00522B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522BFB" w:rsidRPr="00637145" w:rsidTr="006C5C5E">
        <w:tc>
          <w:tcPr>
            <w:tcW w:w="629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1.2.1.2.1</w:t>
            </w:r>
          </w:p>
        </w:tc>
        <w:tc>
          <w:tcPr>
            <w:tcW w:w="14857" w:type="dxa"/>
            <w:gridSpan w:val="14"/>
            <w:shd w:val="clear" w:color="auto" w:fill="auto"/>
          </w:tcPr>
          <w:p w:rsidR="00522BFB" w:rsidRPr="00637145" w:rsidRDefault="00522B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Реконструкция сквера в 68 квартале, эспланада</w:t>
            </w:r>
          </w:p>
        </w:tc>
      </w:tr>
      <w:tr w:rsidR="00522BFB" w:rsidRPr="00637145" w:rsidTr="006C5C5E">
        <w:tc>
          <w:tcPr>
            <w:tcW w:w="629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1.2.1.2.1.1</w:t>
            </w:r>
          </w:p>
        </w:tc>
        <w:tc>
          <w:tcPr>
            <w:tcW w:w="1560" w:type="dxa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строительно-монтажных работ по реконструкции территории общего пользования "Сквер в 68 квартале, эспланада"</w:t>
            </w:r>
          </w:p>
        </w:tc>
        <w:tc>
          <w:tcPr>
            <w:tcW w:w="56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737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DCD">
              <w:rPr>
                <w:rFonts w:ascii="Times New Roman" w:hAnsi="Times New Roman" w:cs="Times New Roman"/>
                <w:sz w:val="28"/>
                <w:szCs w:val="28"/>
              </w:rPr>
              <w:t>216577,025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1.2.1.2.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560" w:type="dxa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благоустро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енных общественных территорий города Перми</w:t>
            </w:r>
          </w:p>
        </w:tc>
        <w:tc>
          <w:tcPr>
            <w:tcW w:w="56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благоустройство"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1.2.1.2.1.3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количество этапов выполненных строительно-монтажных работ по благоустройству общественных территорий города Перми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49795,42396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114042,55615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(неиспользованные ассигнования отчетного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252,64904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135000, 000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179795,42396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249295,20519</w:t>
            </w:r>
          </w:p>
        </w:tc>
        <w:tc>
          <w:tcPr>
            <w:tcW w:w="1417" w:type="dxa"/>
            <w:shd w:val="clear" w:color="auto" w:fill="auto"/>
          </w:tcPr>
          <w:p w:rsidR="00522BFB" w:rsidRPr="00737DCD" w:rsidRDefault="00737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DCD">
              <w:rPr>
                <w:rFonts w:ascii="Times New Roman" w:hAnsi="Times New Roman" w:cs="Times New Roman"/>
                <w:sz w:val="28"/>
                <w:szCs w:val="28"/>
              </w:rPr>
              <w:t>216577,025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49795,42396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114042,55615</w:t>
            </w:r>
          </w:p>
        </w:tc>
        <w:tc>
          <w:tcPr>
            <w:tcW w:w="1417" w:type="dxa"/>
            <w:shd w:val="clear" w:color="auto" w:fill="auto"/>
          </w:tcPr>
          <w:p w:rsidR="00522BFB" w:rsidRPr="00737DCD" w:rsidRDefault="00737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DCD">
              <w:rPr>
                <w:rFonts w:ascii="Times New Roman" w:hAnsi="Times New Roman" w:cs="Times New Roman"/>
                <w:sz w:val="28"/>
                <w:szCs w:val="28"/>
              </w:rPr>
              <w:t>216577,025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252,64904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135000,000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1.2.1.2.2</w:t>
            </w:r>
          </w:p>
        </w:tc>
        <w:tc>
          <w:tcPr>
            <w:tcW w:w="14857" w:type="dxa"/>
            <w:gridSpan w:val="14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Реконструкция сквера на нижней части набережной реки Камы</w:t>
            </w:r>
          </w:p>
        </w:tc>
      </w:tr>
      <w:tr w:rsidR="00522BFB" w:rsidRPr="00637145" w:rsidTr="006C5C5E">
        <w:tc>
          <w:tcPr>
            <w:tcW w:w="629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1.2.1.2.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560" w:type="dxa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заключенн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муниципальных контрактов на выполнение строительно-монтажных работ по строительству зданий и сооружений на территории общего пользования "Сквер на нижней части набережной реки Камы"</w:t>
            </w:r>
          </w:p>
        </w:tc>
        <w:tc>
          <w:tcPr>
            <w:tcW w:w="56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благоустройство"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629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1.2.1.2.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560" w:type="dxa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этапов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выполненных строительно-монтажных работ по благоустройству территории общего пользования "Сквер на нижней части набережной реки Камы" с учетом осуществления авторского надзора и технологического присоединения к электрическим сетям</w:t>
            </w:r>
          </w:p>
        </w:tc>
        <w:tc>
          <w:tcPr>
            <w:tcW w:w="56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благоустройство"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25123,71652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142196,600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1.2.1.2.2,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25123,71652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142196,600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25123,71652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142196,600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 w:val="restart"/>
            <w:shd w:val="clear" w:color="auto" w:fill="auto"/>
          </w:tcPr>
          <w:p w:rsidR="00522BFB" w:rsidRPr="00637145" w:rsidRDefault="00522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179795,42396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274418,92171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737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DCD">
              <w:rPr>
                <w:rFonts w:ascii="Times New Roman" w:hAnsi="Times New Roman" w:cs="Times New Roman"/>
                <w:sz w:val="28"/>
                <w:szCs w:val="28"/>
              </w:rPr>
              <w:t>358773,625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49795,42396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139166,27267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737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DCD">
              <w:rPr>
                <w:rFonts w:ascii="Times New Roman" w:hAnsi="Times New Roman" w:cs="Times New Roman"/>
                <w:sz w:val="28"/>
                <w:szCs w:val="28"/>
              </w:rPr>
              <w:t>358773,625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ассигнования отчетного года)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252,64904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135000,000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22BFB" w:rsidRPr="00637145" w:rsidTr="006C5C5E">
        <w:tc>
          <w:tcPr>
            <w:tcW w:w="7434" w:type="dxa"/>
            <w:gridSpan w:val="9"/>
            <w:vMerge/>
            <w:shd w:val="clear" w:color="auto" w:fill="auto"/>
          </w:tcPr>
          <w:p w:rsidR="00522BFB" w:rsidRPr="00637145" w:rsidRDefault="0052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130000, 000</w:t>
            </w:r>
          </w:p>
        </w:tc>
        <w:tc>
          <w:tcPr>
            <w:tcW w:w="158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22BFB" w:rsidRPr="00637145" w:rsidRDefault="00522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A180B" w:rsidRPr="00637145" w:rsidTr="006C5C5E">
        <w:tc>
          <w:tcPr>
            <w:tcW w:w="7434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158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79">
              <w:rPr>
                <w:rFonts w:ascii="Times New Roman" w:hAnsi="Times New Roman" w:cs="Times New Roman"/>
                <w:sz w:val="28"/>
                <w:szCs w:val="28"/>
              </w:rPr>
              <w:t>490099,33015</w:t>
            </w:r>
          </w:p>
        </w:tc>
        <w:tc>
          <w:tcPr>
            <w:tcW w:w="1417" w:type="dxa"/>
            <w:shd w:val="clear" w:color="auto" w:fill="auto"/>
          </w:tcPr>
          <w:p w:rsidR="009A180B" w:rsidRPr="000E24A4" w:rsidRDefault="009A180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232942,75462</w:t>
            </w:r>
          </w:p>
        </w:tc>
        <w:tc>
          <w:tcPr>
            <w:tcW w:w="1134" w:type="dxa"/>
            <w:shd w:val="clear" w:color="auto" w:fill="auto"/>
          </w:tcPr>
          <w:p w:rsidR="009A180B" w:rsidRPr="000E24A4" w:rsidRDefault="009A180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164455,45550</w:t>
            </w:r>
          </w:p>
        </w:tc>
      </w:tr>
      <w:tr w:rsidR="009A180B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158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79">
              <w:rPr>
                <w:rFonts w:ascii="Times New Roman" w:hAnsi="Times New Roman" w:cs="Times New Roman"/>
                <w:sz w:val="28"/>
                <w:szCs w:val="28"/>
              </w:rPr>
              <w:t>381587,693</w:t>
            </w:r>
          </w:p>
        </w:tc>
        <w:tc>
          <w:tcPr>
            <w:tcW w:w="1417" w:type="dxa"/>
            <w:shd w:val="clear" w:color="auto" w:fill="auto"/>
          </w:tcPr>
          <w:p w:rsidR="009A180B" w:rsidRPr="000E24A4" w:rsidRDefault="009A180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1134" w:type="dxa"/>
            <w:shd w:val="clear" w:color="auto" w:fill="auto"/>
          </w:tcPr>
          <w:p w:rsidR="009A180B" w:rsidRPr="000E24A4" w:rsidRDefault="009A180B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9A180B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4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8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A180B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8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167728,85462</w:t>
            </w:r>
          </w:p>
        </w:tc>
        <w:tc>
          <w:tcPr>
            <w:tcW w:w="113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9A180B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64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158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A180B" w:rsidRPr="00637145" w:rsidTr="006C5C5E">
        <w:tblPrEx>
          <w:tblBorders>
            <w:insideH w:val="nil"/>
          </w:tblBorders>
        </w:tblPrEx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A180B" w:rsidRPr="00637145" w:rsidRDefault="009A1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03679" w:rsidRPr="00637145" w:rsidTr="006C5C5E">
        <w:tc>
          <w:tcPr>
            <w:tcW w:w="7434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158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79">
              <w:rPr>
                <w:rFonts w:ascii="Times New Roman" w:hAnsi="Times New Roman" w:cs="Times New Roman"/>
                <w:sz w:val="28"/>
                <w:szCs w:val="28"/>
              </w:rPr>
              <w:t>490099,33015</w:t>
            </w:r>
          </w:p>
        </w:tc>
        <w:tc>
          <w:tcPr>
            <w:tcW w:w="1417" w:type="dxa"/>
            <w:shd w:val="clear" w:color="auto" w:fill="auto"/>
          </w:tcPr>
          <w:p w:rsidR="00603679" w:rsidRPr="000E24A4" w:rsidRDefault="00603679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232942,75462</w:t>
            </w:r>
          </w:p>
        </w:tc>
        <w:tc>
          <w:tcPr>
            <w:tcW w:w="1134" w:type="dxa"/>
            <w:shd w:val="clear" w:color="auto" w:fill="auto"/>
          </w:tcPr>
          <w:p w:rsidR="00603679" w:rsidRPr="000E24A4" w:rsidRDefault="00603679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164455,45550</w:t>
            </w:r>
          </w:p>
        </w:tc>
      </w:tr>
      <w:tr w:rsidR="00603679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158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79">
              <w:rPr>
                <w:rFonts w:ascii="Times New Roman" w:hAnsi="Times New Roman" w:cs="Times New Roman"/>
                <w:sz w:val="28"/>
                <w:szCs w:val="28"/>
              </w:rPr>
              <w:t>381587,693</w:t>
            </w:r>
          </w:p>
        </w:tc>
        <w:tc>
          <w:tcPr>
            <w:tcW w:w="1417" w:type="dxa"/>
            <w:shd w:val="clear" w:color="auto" w:fill="auto"/>
          </w:tcPr>
          <w:p w:rsidR="00603679" w:rsidRPr="000E24A4" w:rsidRDefault="00603679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65213,90000</w:t>
            </w:r>
          </w:p>
        </w:tc>
        <w:tc>
          <w:tcPr>
            <w:tcW w:w="1134" w:type="dxa"/>
            <w:shd w:val="clear" w:color="auto" w:fill="auto"/>
          </w:tcPr>
          <w:p w:rsidR="00603679" w:rsidRPr="000E24A4" w:rsidRDefault="00603679" w:rsidP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A4">
              <w:rPr>
                <w:rFonts w:ascii="Times New Roman" w:hAnsi="Times New Roman" w:cs="Times New Roman"/>
                <w:sz w:val="28"/>
                <w:szCs w:val="28"/>
              </w:rPr>
              <w:t>62308,80000</w:t>
            </w:r>
          </w:p>
        </w:tc>
      </w:tr>
      <w:tr w:rsidR="00603679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(неиспользованные ассигнования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отчетного года)</w:t>
            </w:r>
          </w:p>
        </w:tc>
        <w:tc>
          <w:tcPr>
            <w:tcW w:w="164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1180,87656</w:t>
            </w:r>
          </w:p>
        </w:tc>
        <w:tc>
          <w:tcPr>
            <w:tcW w:w="158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03679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8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167728,85462</w:t>
            </w:r>
          </w:p>
        </w:tc>
        <w:tc>
          <w:tcPr>
            <w:tcW w:w="113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</w:tr>
      <w:tr w:rsidR="00603679" w:rsidRPr="00637145" w:rsidTr="006C5C5E"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64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158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03679" w:rsidRPr="00637145" w:rsidTr="006C5C5E">
        <w:tblPrEx>
          <w:tblBorders>
            <w:insideH w:val="nil"/>
          </w:tblBorders>
        </w:tblPrEx>
        <w:tc>
          <w:tcPr>
            <w:tcW w:w="7434" w:type="dxa"/>
            <w:gridSpan w:val="9"/>
            <w:vMerge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03679" w:rsidRPr="00637145" w:rsidRDefault="00603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  <w:sectPr w:rsidR="00413BCE" w:rsidRPr="006371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подпрограммы 1.2 "Благоустройство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общественных территорий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 Пермь" муниципальной программы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"Формирование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637145">
        <w:rPr>
          <w:rFonts w:ascii="Times New Roman" w:hAnsi="Times New Roman" w:cs="Times New Roman"/>
          <w:sz w:val="28"/>
          <w:szCs w:val="28"/>
        </w:rPr>
        <w:t xml:space="preserve"> городской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 город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Пермь, подлежащих благоустройству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3798"/>
        <w:gridCol w:w="1644"/>
      </w:tblGrid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общественной территории, подлежащей благоустройству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Общая оценка общественной территории в соответствии с критериями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Сквер на нижней части набережной реки Камы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Ленинский район, вдоль реки Камы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Сквер в 68 квартале, эспланада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Ленинский район, участок между ул. Ленина, ул. Попова и ул.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Петропавловской</w:t>
            </w:r>
            <w:proofErr w:type="gram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Дзержинский район, от шоссе Космонавтов до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Подлесной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Бульвар им. Советской Армии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Свердловский район, по ул.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Сибирской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между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ул. Белинского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на набережной реки Камы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Кировский район, набережная реки Камы от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Чистопольской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Шишкина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Парк Победы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Индустриальный район, территория между ул. Архитектора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Свиязева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ул. Карпинского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им.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М.И.Субботина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Свердловский район, ул. Чкалова, между ул. Куйбышева и ул. Героев Хасана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у клуба им.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С.М.Кирова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Кировский район, внутри квартала между ул. Маршала Рыбалко, ул. Гальперина и ул. Автозаводской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Сквер им. Татищева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Ленинский район, ул. Ленина, от ул. Клименко до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Суксунской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Бульвар по ул. Крупской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Мотовилихинский район, ул. Крупской, от площади Дружбы до ул. Ушинского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Сквер на площади Дружбы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Мотовилихинский район, от бульвара Гагарина до площади Дружбы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по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Худанина</w:t>
            </w:r>
            <w:proofErr w:type="spellEnd"/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, от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Чистопольской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Худанина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Бульвар по ул. Братьев Игнатовых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Индустриальный район, ул. Братьев Игнатовых, от ул. Мира до шоссе Космонавтов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на ул. Генерала Черняховского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Орджоникидзевский район, территория вдоль домов по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Краснодонской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1-25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по ул. 40-летия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Пермь, поселок Новые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Ляды, ул. 40-летия Победы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Сквер "Мемориал Победы"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поселок Новые Ляды, ул. Мира, 24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Сквер по ул. Моторостроителей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Свердловский район, на пересечении ул. Моторостроителей и ул. Солдатова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Парк у воды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Мулянка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-Берег"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Парк у воды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Мулянка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-Берег",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Мулянская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2-я, 17б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Эспланада (откосы, 3 яруса) </w:t>
            </w:r>
            <w:hyperlink w:anchor="P464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реки Камы от ул. Попова до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Экотропа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Ивинская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(парк отдыха "Новая Ива")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Мотовилихинский район, территория от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, 1 до ул.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Самаркандской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Парк у воды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Егошиха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-парк"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Свердловский район, долина реки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Егошихи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Долина реки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Егошихи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(за музеем современного искусства PERMM)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Свердловский район, долина реки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Егошихи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Парк у воды "Серебрянский парк у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Данилихи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Свердловский район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Бульвар по ул. Мира, 1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поселок Новые Ляды, ул. Мира, 1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Чкаловский спуск к реке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Данилихе</w:t>
            </w:r>
            <w:proofErr w:type="spellEnd"/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Свердловский район, ул. Малая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Данилихинская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Долина реки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Данилихи</w:t>
            </w:r>
            <w:proofErr w:type="spellEnd"/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Свердловский район, проезд Серебрянский, 19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Долина притока реки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Данилихи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перед ул. Моторостроителей, 8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Свердловский район, ул. Моторостроителей, 8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Экотропа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Ивинская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(около малой реки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Данилихи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ниже по ул. Лодыгина, 61)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Свердловский район, по ул. Лодыгина, 61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Парк у воды "Сад Соловьев"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Мотовилихинский район, у речки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Уинки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(между ул. Аркадия Гайдара,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Уинской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), включающий оба берега речки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Уинки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с юга на север от истока до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Уинской</w:t>
            </w:r>
            <w:proofErr w:type="spellEnd"/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Ивовая аллея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Мотовилихинский район, ул. Пушкарская, 138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по ул.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Екатерининской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171 &lt;1&gt;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Дзержинский район, вдоль дома по ул.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Екатерининской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16997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Сквер по проспекту Парковому, 66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г. Пермь, Дзержинский район, вдоль здания по проспекту Парковому, 66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13BCE" w:rsidRPr="00637145">
        <w:tc>
          <w:tcPr>
            <w:tcW w:w="56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6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Сквер по ул.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Томской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</w:tc>
        <w:tc>
          <w:tcPr>
            <w:tcW w:w="3798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г. Пермь, Орджоникидзевский район, вдоль дома по ул.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Томской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</w:tc>
        <w:tc>
          <w:tcPr>
            <w:tcW w:w="164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40"/>
      <w:bookmarkEnd w:id="2"/>
      <w:r w:rsidRPr="00637145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37145">
        <w:rPr>
          <w:rFonts w:ascii="Times New Roman" w:hAnsi="Times New Roman" w:cs="Times New Roman"/>
          <w:sz w:val="28"/>
          <w:szCs w:val="28"/>
        </w:rPr>
        <w:t xml:space="preserve">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"Формирование современной городской среды", подлежащих благоустройству, планируется выполнение работ по строительству, реконструкции и капитальному ремонту в рамках муниципальной программы "Благоустройство города Перми.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spacing w:before="28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подпрограммы 1.2 "Благоустройство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город Пермь"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программы "Формирование современной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городской 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ИНФОРМАЦИЯ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 осуществлению капитальных вложений в объекты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муниципальной собственности города Перми по подпрограмме 1.2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"Благоустройство общественных территорий муниципального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образования город Пермь" муниципальной программы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"Формирование современной городской среды"</w:t>
      </w:r>
    </w:p>
    <w:p w:rsidR="00413BCE" w:rsidRPr="00637145" w:rsidRDefault="00413BC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Таблица 1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855"/>
        <w:gridCol w:w="1417"/>
        <w:gridCol w:w="1361"/>
        <w:gridCol w:w="340"/>
        <w:gridCol w:w="1361"/>
      </w:tblGrid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сквер в 68 квартале, эспланада, г. Пермь, Ленинский район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1.2.1.2.1. Реконструкция сквера в 68 квартале, эспланада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Дашкевич А.В., заместитель главы администрации города Перми - начальник департамента дорог и благоустройства администрации города Перми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департамент дорог и благоустройства администрации г. Перми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413BCE" w:rsidRPr="006C5C5E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413BCE" w:rsidRPr="006C5C5E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413BCE" w:rsidRPr="006C5C5E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программы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преобразование сквера в 68 квартале, эспланада, в трансформируемое пространство, модель которого меняется в зависимости от рабочих и праздничных дней, зимнего и летнего сезонов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посещаемость до 1200 чел./день, благоустроенная территория 3,7 га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2018-2019 годы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16997" w:rsidRPr="006C5C5E" w:rsidTr="00D8184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4479" w:type="dxa"/>
            <w:gridSpan w:val="4"/>
            <w:tcBorders>
              <w:bottom w:val="single" w:sz="4" w:space="0" w:color="auto"/>
            </w:tcBorders>
          </w:tcPr>
          <w:p w:rsidR="00413BCE" w:rsidRPr="006C5C5E" w:rsidRDefault="000B23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645018,36415 тыс. руб.</w:t>
            </w:r>
          </w:p>
        </w:tc>
      </w:tr>
      <w:tr w:rsidR="00F16997" w:rsidRPr="006C5C5E" w:rsidTr="00D8184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="00D434A8" w:rsidRPr="006C5C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4A8" w:rsidRPr="006C5C5E">
              <w:rPr>
                <w:rFonts w:ascii="Times New Roman" w:hAnsi="Times New Roman" w:cs="Times New Roman"/>
                <w:sz w:val="28"/>
                <w:szCs w:val="28"/>
              </w:rPr>
              <w:t>379765,71511</w:t>
            </w: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2018 год - 49795,42396 тыс. руб.;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2019 год - 113393,26615 тыс. руб.;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2019 год (неиспользованные ассигнования 2018 года) - 252,64904 тыс. руб.;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D434A8" w:rsidRPr="006C5C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4A8" w:rsidRPr="006C5C5E">
              <w:rPr>
                <w:rFonts w:ascii="Times New Roman" w:hAnsi="Times New Roman" w:cs="Times New Roman"/>
                <w:sz w:val="28"/>
                <w:szCs w:val="28"/>
              </w:rPr>
              <w:t>216577,025</w:t>
            </w: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 - 135000,000 тыс. руб., в том числе: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2019 год - 135000,000 тыс. руб.;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- 130000,000 тыс. руб.,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2018 год - 130000,000 тыс. руб.</w:t>
            </w:r>
          </w:p>
        </w:tc>
      </w:tr>
      <w:tr w:rsidR="00F16997" w:rsidRPr="006C5C5E" w:rsidTr="00D8184A"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F16997" w:rsidRPr="006C5C5E">
        <w:tc>
          <w:tcPr>
            <w:tcW w:w="737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1 этап реконструкции (демонтажные работы, устройство фонтана, строительство туалета, устройство наружного освещения, устройство покрытия из гранитной брусчатки)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16997" w:rsidRPr="006C5C5E">
        <w:tc>
          <w:tcPr>
            <w:tcW w:w="737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2 этап реконструкции (озеленение, установка малых архитектурных форм)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16997" w:rsidRPr="006C5C5E">
        <w:tc>
          <w:tcPr>
            <w:tcW w:w="737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3 этап реконструкции (оплата выполненных работ)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Проектно-сметная документация разработана в 2018 году в рамках внебюджетных источников, шифр 20/18/П-1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от 14 мая 2018 г. N 4</w:t>
            </w:r>
          </w:p>
        </w:tc>
      </w:tr>
      <w:tr w:rsidR="00F16997" w:rsidRPr="006C5C5E">
        <w:tc>
          <w:tcPr>
            <w:tcW w:w="73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55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4479" w:type="dxa"/>
            <w:gridSpan w:val="4"/>
          </w:tcPr>
          <w:p w:rsidR="00413BCE" w:rsidRPr="006C5C5E" w:rsidRDefault="00413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от 26 июня 2019 г. N 9</w:t>
            </w:r>
          </w:p>
        </w:tc>
      </w:tr>
      <w:tr w:rsidR="00F16997" w:rsidRPr="006C5C5E">
        <w:tc>
          <w:tcPr>
            <w:tcW w:w="737" w:type="dxa"/>
            <w:vMerge w:val="restart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5" w:type="dxa"/>
            <w:vMerge w:val="restart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18" w:type="dxa"/>
            <w:gridSpan w:val="3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16997" w:rsidRPr="006C5C5E">
        <w:tc>
          <w:tcPr>
            <w:tcW w:w="737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1. Выполнение 1 этапа реконструкции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F16997" w:rsidRPr="006C5C5E">
        <w:tc>
          <w:tcPr>
            <w:tcW w:w="737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2. Выполнение 2 этапа реконструкции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413BCE" w:rsidRPr="00637145">
        <w:tc>
          <w:tcPr>
            <w:tcW w:w="737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2. Выполнение 3 этапа реконструкции (оплата выполненных работ)</w:t>
            </w:r>
          </w:p>
        </w:tc>
        <w:tc>
          <w:tcPr>
            <w:tcW w:w="136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Таблица 2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855"/>
        <w:gridCol w:w="1304"/>
        <w:gridCol w:w="1304"/>
        <w:gridCol w:w="510"/>
        <w:gridCol w:w="1361"/>
      </w:tblGrid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"Сквер на нижней части набережной города Перми", Пермский край, город Пермь, Ленинский район, набережная реки Камы (левый берег) от Речного вокзала до грузового порта (включая откосы до отвода железной дороги)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1.2.1.2.2. Реконструкция сквера на нижней части набережной реки Камы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Дашкевич А.В., заместитель главы администрации города Перми - начальник департамента дорог и благоустройства администрации города Перми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дорог 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администрации г. Перми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</w:t>
            </w:r>
          </w:p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МКУ "Пермблагоустройство"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реконструкция зоны отдыха жителей и гостей города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7 конструкций, имеющих признаки недвижимого имущества: лекционный павильон в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лаунж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-зоне; амфитеатр со встроенными помещениями, сценой, смотровой площадкой в зоне проведения культурно-массовых мероприятий; кафе в прогулочной зоне; административно-складское помещение; подпорные стенки;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спорткафе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; складское помещение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Срок государственной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права муниципальной собственности на объект капитального строительства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</w:t>
            </w:r>
          </w:p>
        </w:tc>
      </w:tr>
      <w:tr w:rsidR="00F16997" w:rsidRPr="00637145" w:rsidTr="00D8184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4479" w:type="dxa"/>
            <w:gridSpan w:val="4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167203,646 тыс. руб.</w:t>
            </w:r>
          </w:p>
        </w:tc>
      </w:tr>
      <w:tr w:rsidR="00F16997" w:rsidRPr="00637145" w:rsidTr="00D8184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- 167203,646 тыс. руб., в том числе:</w:t>
            </w:r>
          </w:p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 - 25007,046 тыс. руб.;</w:t>
            </w:r>
          </w:p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 - 142196,600 тыс. руб.</w:t>
            </w:r>
          </w:p>
        </w:tc>
      </w:tr>
      <w:tr w:rsidR="00F16997" w:rsidRPr="00637145">
        <w:tc>
          <w:tcPr>
            <w:tcW w:w="737" w:type="dxa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71" w:type="dxa"/>
            <w:gridSpan w:val="2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F16997" w:rsidRPr="00637145">
        <w:tc>
          <w:tcPr>
            <w:tcW w:w="737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заключенный муниципальный контракт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gridSpan w:val="2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F16997" w:rsidRPr="00637145">
        <w:tc>
          <w:tcPr>
            <w:tcW w:w="737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подписанный акт приемки выполненных строительно-монтажных работ по строительству зданий и сооружений на территории общего пользования "Сквер на нижней части набережной реки Камы"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gridSpan w:val="2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F16997" w:rsidRPr="00637145">
        <w:tc>
          <w:tcPr>
            <w:tcW w:w="737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ввод в эксплуатацию 7 конструкций, имеющих признаки недвижимого имущества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0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  <w:gridSpan w:val="2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документация, и (или) результаты инженерных изысканий, и (или) заключение о проверке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 определения сметной стоимости объекта капитального строительства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документация находится в стадии разработки, шифр - 19/18/ОКС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от 25 января 2019 г. N 1</w:t>
            </w:r>
          </w:p>
        </w:tc>
      </w:tr>
      <w:tr w:rsidR="00F16997" w:rsidRPr="00637145">
        <w:tc>
          <w:tcPr>
            <w:tcW w:w="73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5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4479" w:type="dxa"/>
            <w:gridSpan w:val="4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от 26 июня 2019 г. N 9</w:t>
            </w:r>
          </w:p>
        </w:tc>
      </w:tr>
      <w:tr w:rsidR="00F16997" w:rsidRPr="00637145">
        <w:tc>
          <w:tcPr>
            <w:tcW w:w="737" w:type="dxa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5" w:type="dxa"/>
            <w:vMerge w:val="restar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3118" w:type="dxa"/>
            <w:gridSpan w:val="3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мероприятия по осуществлению капитальных вложений в объект</w:t>
            </w:r>
          </w:p>
        </w:tc>
        <w:tc>
          <w:tcPr>
            <w:tcW w:w="136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F16997" w:rsidRPr="00637145">
        <w:tc>
          <w:tcPr>
            <w:tcW w:w="737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136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413BCE" w:rsidRPr="00637145">
        <w:tc>
          <w:tcPr>
            <w:tcW w:w="737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 (ввод объекта в эксплуатацию)</w:t>
            </w:r>
          </w:p>
        </w:tc>
        <w:tc>
          <w:tcPr>
            <w:tcW w:w="136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подпрограммы 1.2 "Благоустройство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образования город Пермь"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программы "Формирование современной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городской 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города Перми, подпрограммы 1.2 "Благоустройство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территорий муниципального образования город Пермь"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муниципальной программы "Формирование современной городской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среды"</w:t>
      </w:r>
    </w:p>
    <w:p w:rsidR="00413BCE" w:rsidRPr="00637145" w:rsidRDefault="00413BC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  <w:sectPr w:rsidR="00413BCE" w:rsidRPr="0063714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891"/>
        <w:gridCol w:w="2154"/>
        <w:gridCol w:w="1417"/>
        <w:gridCol w:w="1531"/>
        <w:gridCol w:w="1417"/>
        <w:gridCol w:w="1417"/>
        <w:gridCol w:w="1531"/>
        <w:gridCol w:w="1361"/>
      </w:tblGrid>
      <w:tr w:rsidR="00F16997" w:rsidRPr="006C5C5E" w:rsidTr="001A7F71">
        <w:tc>
          <w:tcPr>
            <w:tcW w:w="1191" w:type="dxa"/>
            <w:vMerge w:val="restart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2891" w:type="dxa"/>
            <w:vMerge w:val="restart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154" w:type="dxa"/>
            <w:vMerge w:val="restart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674" w:type="dxa"/>
            <w:gridSpan w:val="6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F16997" w:rsidRPr="006C5C5E" w:rsidTr="001A7F71">
        <w:tc>
          <w:tcPr>
            <w:tcW w:w="11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F16997" w:rsidRPr="006C5C5E" w:rsidTr="001A7F71">
        <w:tc>
          <w:tcPr>
            <w:tcW w:w="119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6997" w:rsidRPr="006C5C5E" w:rsidTr="001A7F71">
        <w:tc>
          <w:tcPr>
            <w:tcW w:w="119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719" w:type="dxa"/>
            <w:gridSpan w:val="8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F16997" w:rsidRPr="006C5C5E" w:rsidTr="001A7F71">
        <w:tc>
          <w:tcPr>
            <w:tcW w:w="119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1.2.1.1.1</w:t>
            </w:r>
          </w:p>
        </w:tc>
        <w:tc>
          <w:tcPr>
            <w:tcW w:w="13719" w:type="dxa"/>
            <w:gridSpan w:val="8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общественных территорий города Перми</w:t>
            </w:r>
          </w:p>
        </w:tc>
      </w:tr>
      <w:tr w:rsidR="00F16997" w:rsidRPr="006C5C5E" w:rsidTr="001A7F71">
        <w:tc>
          <w:tcPr>
            <w:tcW w:w="1191" w:type="dxa"/>
            <w:vMerge w:val="restart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1.2.1.1.1.1</w:t>
            </w:r>
          </w:p>
        </w:tc>
        <w:tc>
          <w:tcPr>
            <w:tcW w:w="2891" w:type="dxa"/>
            <w:vMerge w:val="restart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2154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37470,15178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70383,12882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22814,068</w:t>
            </w:r>
          </w:p>
        </w:tc>
        <w:tc>
          <w:tcPr>
            <w:tcW w:w="1417" w:type="dxa"/>
          </w:tcPr>
          <w:p w:rsidR="00413BCE" w:rsidRPr="006C5C5E" w:rsidRDefault="00413BCE" w:rsidP="00530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20964,</w:t>
            </w:r>
            <w:r w:rsidR="00530C03" w:rsidRPr="006C5C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C5C5E" w:rsidTr="001A7F71">
        <w:tc>
          <w:tcPr>
            <w:tcW w:w="11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32529,75723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4350,73859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C5C5E" w:rsidTr="001A7F71">
        <w:tc>
          <w:tcPr>
            <w:tcW w:w="11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75570,97715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83858,400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C5C5E" w:rsidTr="001A7F71">
        <w:tc>
          <w:tcPr>
            <w:tcW w:w="11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18959,809</w:t>
            </w: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C5C5E" w:rsidTr="001A7F71">
        <w:tc>
          <w:tcPr>
            <w:tcW w:w="119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1.2.1.1.1.2</w:t>
            </w:r>
          </w:p>
        </w:tc>
        <w:tc>
          <w:tcPr>
            <w:tcW w:w="2891" w:type="dxa"/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 (невыполнение показателя за отчетный год)</w:t>
            </w:r>
          </w:p>
        </w:tc>
        <w:tc>
          <w:tcPr>
            <w:tcW w:w="2154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8400,000</w:t>
            </w:r>
          </w:p>
        </w:tc>
        <w:tc>
          <w:tcPr>
            <w:tcW w:w="1417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61" w:type="dxa"/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C5C5E" w:rsidTr="001A7F71">
        <w:tc>
          <w:tcPr>
            <w:tcW w:w="1191" w:type="dxa"/>
            <w:vMerge w:val="restart"/>
          </w:tcPr>
          <w:p w:rsidR="001A7F71" w:rsidRPr="006C5C5E" w:rsidRDefault="001A7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1.2.1.1.1.3</w:t>
            </w:r>
          </w:p>
        </w:tc>
        <w:tc>
          <w:tcPr>
            <w:tcW w:w="2891" w:type="dxa"/>
            <w:vMerge w:val="restart"/>
          </w:tcPr>
          <w:p w:rsidR="001A7F71" w:rsidRPr="006C5C5E" w:rsidRDefault="001A7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количество этапов выполненных строительно-монтажных работ по капитальному ремонту парка культуры и отдыха "</w:t>
            </w:r>
            <w:proofErr w:type="spellStart"/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C5C5E">
              <w:rPr>
                <w:rFonts w:ascii="Times New Roman" w:hAnsi="Times New Roman" w:cs="Times New Roman"/>
                <w:sz w:val="28"/>
                <w:szCs w:val="28"/>
              </w:rPr>
              <w:t xml:space="preserve">" (г. Пермь, Дзержинский район, от шоссе Космонавтов до ул. </w:t>
            </w:r>
            <w:proofErr w:type="spellStart"/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Подлесной</w:t>
            </w:r>
            <w:proofErr w:type="spellEnd"/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1A7F71" w:rsidRPr="006C5C5E" w:rsidRDefault="001A7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</w:tcPr>
          <w:p w:rsidR="001A7F71" w:rsidRPr="006C5C5E" w:rsidRDefault="001A7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</w:tcPr>
          <w:p w:rsidR="001A7F71" w:rsidRPr="006C5C5E" w:rsidRDefault="001A7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1A7F71" w:rsidRPr="006C5C5E" w:rsidRDefault="001A7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1A7F71" w:rsidRPr="006C5C5E" w:rsidRDefault="00530C03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44249,2</w:t>
            </w:r>
          </w:p>
        </w:tc>
        <w:tc>
          <w:tcPr>
            <w:tcW w:w="1531" w:type="dxa"/>
          </w:tcPr>
          <w:p w:rsidR="001A7F71" w:rsidRPr="006C5C5E" w:rsidRDefault="00530C03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1361" w:type="dxa"/>
          </w:tcPr>
          <w:p w:rsidR="001A7F71" w:rsidRPr="006C5C5E" w:rsidRDefault="00530C03" w:rsidP="00F16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31502,1</w:t>
            </w:r>
          </w:p>
        </w:tc>
      </w:tr>
      <w:tr w:rsidR="00F16997" w:rsidRPr="006C5C5E" w:rsidTr="00D8184A"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</w:tcPr>
          <w:p w:rsidR="00413BCE" w:rsidRPr="006C5C5E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83870,45462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102146,65550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6997" w:rsidRPr="00637145" w:rsidTr="00D8184A">
        <w:tblPrEx>
          <w:tblBorders>
            <w:insideH w:val="nil"/>
          </w:tblBorders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1.2.1.1.1.4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проектно-изыскательских работ по капитальному ремонту парка культуры и отдыха "</w:t>
            </w:r>
            <w:proofErr w:type="spellStart"/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" (невыполнение показателя за отчетный год)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5599,506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C5C5E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  <w:sectPr w:rsidR="00413BCE" w:rsidRPr="006371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2BA0" w:rsidRPr="00637145" w:rsidRDefault="00452BA0" w:rsidP="0045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Раздел «Таблица показателей конечного результата муниципальной программы «Формирование современной городской среды» изложить в следующей редакции: 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BA0" w:rsidRPr="00637145" w:rsidRDefault="00452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ТАБЛИЦА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"Формирование современной городской 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31"/>
        <w:gridCol w:w="708"/>
        <w:gridCol w:w="907"/>
        <w:gridCol w:w="850"/>
        <w:gridCol w:w="907"/>
        <w:gridCol w:w="907"/>
        <w:gridCol w:w="907"/>
      </w:tblGrid>
      <w:tr w:rsidR="00F16997" w:rsidRPr="00637145">
        <w:tc>
          <w:tcPr>
            <w:tcW w:w="629" w:type="dxa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231" w:type="dxa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708" w:type="dxa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478" w:type="dxa"/>
            <w:gridSpan w:val="5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конечного результата</w:t>
            </w:r>
          </w:p>
        </w:tc>
      </w:tr>
      <w:tr w:rsidR="00F16997" w:rsidRPr="00637145">
        <w:tc>
          <w:tcPr>
            <w:tcW w:w="629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16997" w:rsidRPr="00637145">
        <w:tc>
          <w:tcPr>
            <w:tcW w:w="629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7" w:type="dxa"/>
            <w:gridSpan w:val="7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Цель. Повышение уровня благоустройства территории города Перми</w:t>
            </w:r>
          </w:p>
        </w:tc>
      </w:tr>
      <w:tr w:rsidR="00F16997" w:rsidRPr="00637145">
        <w:tc>
          <w:tcPr>
            <w:tcW w:w="629" w:type="dxa"/>
            <w:vMerge w:val="restar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07" w:type="dxa"/>
          </w:tcPr>
          <w:p w:rsidR="00413BCE" w:rsidRPr="00637145" w:rsidRDefault="001A7F71" w:rsidP="002F7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F7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413BCE" w:rsidRPr="00637145" w:rsidRDefault="001A7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6997" w:rsidRPr="00637145">
        <w:tc>
          <w:tcPr>
            <w:tcW w:w="629" w:type="dxa"/>
            <w:vMerge/>
            <w:tcBorders>
              <w:bottom w:val="nil"/>
            </w:tcBorders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38,7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45,7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F16997" w:rsidRPr="00637145">
        <w:tblPrEx>
          <w:tblBorders>
            <w:insideH w:val="nil"/>
          </w:tblBorders>
        </w:tblPrEx>
        <w:tc>
          <w:tcPr>
            <w:tcW w:w="629" w:type="dxa"/>
            <w:tcBorders>
              <w:top w:val="nil"/>
              <w:bottom w:val="nil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8417" w:type="dxa"/>
            <w:gridSpan w:val="7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Подпрограмма. Формирование комфортного внутригородского пространства на территории муниципального образования город Пермь</w:t>
            </w:r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417" w:type="dxa"/>
            <w:gridSpan w:val="7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F16997" w:rsidRPr="00637145">
        <w:tc>
          <w:tcPr>
            <w:tcW w:w="629" w:type="dxa"/>
            <w:vMerge w:val="restar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млн. кв. м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07" w:type="dxa"/>
          </w:tcPr>
          <w:p w:rsidR="00413BCE" w:rsidRPr="00637145" w:rsidRDefault="00413BCE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59EC"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F16997" w:rsidRPr="00637145">
        <w:tc>
          <w:tcPr>
            <w:tcW w:w="629" w:type="dxa"/>
            <w:vMerge/>
            <w:tcBorders>
              <w:bottom w:val="nil"/>
            </w:tcBorders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907" w:type="dxa"/>
          </w:tcPr>
          <w:p w:rsidR="00413BCE" w:rsidRPr="00637145" w:rsidRDefault="00413BCE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7A59EC"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13BCE" w:rsidRPr="00637145" w:rsidRDefault="00413BCE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7A59EC"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07" w:type="dxa"/>
          </w:tcPr>
          <w:p w:rsidR="00413BCE" w:rsidRPr="00637145" w:rsidRDefault="00413BCE" w:rsidP="007A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 w:rsidR="007A59EC"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F16997" w:rsidRPr="00637145">
        <w:tc>
          <w:tcPr>
            <w:tcW w:w="629" w:type="dxa"/>
            <w:vMerge/>
            <w:tcBorders>
              <w:bottom w:val="nil"/>
            </w:tcBorders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трудового участия заинтересованных лиц в выполнении минимального перечня работ по благоустройству дворовых территорий города Перми </w:t>
            </w:r>
            <w:hyperlink w:anchor="P511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6997" w:rsidRPr="00637145">
        <w:tc>
          <w:tcPr>
            <w:tcW w:w="629" w:type="dxa"/>
            <w:vMerge/>
            <w:tcBorders>
              <w:bottom w:val="nil"/>
            </w:tcBorders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трудового участия заинтересованных лиц в выполнении дополнительного перечня работ по благоустройству дворовых территорий города Перми </w:t>
            </w:r>
            <w:hyperlink w:anchor="P5110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6997" w:rsidRPr="00637145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Доля финансового участия собственников помещений в многоквартирном доме в реализации мероприятий по благоустройству дворовой территории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Перми в рамках дополнительного перечня работ </w:t>
            </w:r>
            <w:hyperlink w:anchor="P5114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708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07" w:type="dxa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w:anchor="P5109" w:history="1">
              <w:r w:rsidRPr="0063714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8417" w:type="dxa"/>
            <w:gridSpan w:val="7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 (нарастающим итогом)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26,59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63,29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17" w:type="dxa"/>
            <w:gridSpan w:val="7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F16997" w:rsidRPr="00637145">
        <w:tc>
          <w:tcPr>
            <w:tcW w:w="629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417" w:type="dxa"/>
            <w:gridSpan w:val="7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F16997" w:rsidRPr="00637145">
        <w:tc>
          <w:tcPr>
            <w:tcW w:w="629" w:type="dxa"/>
            <w:vMerge w:val="restar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"Сквер на нижней части набережной реки Камы", на которой выполнены работы по благоустройству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07" w:type="dxa"/>
          </w:tcPr>
          <w:p w:rsidR="00413BCE" w:rsidRPr="00637145" w:rsidRDefault="001A7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6997" w:rsidRPr="00637145">
        <w:tc>
          <w:tcPr>
            <w:tcW w:w="629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"Сквер в 68 квартале, эспланада", на которой выполнены работы по благоустройству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24,9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6997" w:rsidRPr="00637145">
        <w:tc>
          <w:tcPr>
            <w:tcW w:w="629" w:type="dxa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"Парк культуры и отдыха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", на которой выполнены работы по благоустройству</w:t>
            </w:r>
          </w:p>
        </w:tc>
        <w:tc>
          <w:tcPr>
            <w:tcW w:w="708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07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</w:tr>
    </w:tbl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09"/>
      <w:bookmarkEnd w:id="3"/>
      <w:r w:rsidRPr="00637145">
        <w:rPr>
          <w:rFonts w:ascii="Times New Roman" w:hAnsi="Times New Roman" w:cs="Times New Roman"/>
          <w:sz w:val="28"/>
          <w:szCs w:val="28"/>
        </w:rPr>
        <w:t>&lt;1&gt; Значение показателя будет скорректировано после получения средств из вышестоящих бюджетов бюджетной системы Российской Федерации.</w:t>
      </w:r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10"/>
      <w:bookmarkEnd w:id="4"/>
      <w:r w:rsidRPr="00637145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37145">
        <w:rPr>
          <w:rFonts w:ascii="Times New Roman" w:hAnsi="Times New Roman" w:cs="Times New Roman"/>
          <w:sz w:val="28"/>
          <w:szCs w:val="28"/>
        </w:rPr>
        <w:t>од трудовым участием заинтересованных лиц в выполнении мероприятий минимального и дополнительного перечня работ по благоустройству дворовой территории понимаются организуемые в соответствии с решением общего собрания собственников помещений в многоквартирном доме или решением собственников каждого здания и сооружения, расположенных в границах дворовой территории, подлежащей благоустройству, имеющие полезную направленность для выполнения работ по благоустройству дворовой территории следующие виды участия:</w:t>
      </w:r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145">
        <w:rPr>
          <w:rFonts w:ascii="Times New Roman" w:hAnsi="Times New Roman" w:cs="Times New Roman"/>
          <w:sz w:val="28"/>
          <w:szCs w:val="28"/>
        </w:rPr>
        <w:t>неоплачиваемая трудовая деятельность заинтересованных лиц, не требующая специальной квалификации, -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предоставление строительных материалов, техники;</w:t>
      </w:r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413BCE" w:rsidRPr="00637145" w:rsidRDefault="0041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14"/>
      <w:bookmarkEnd w:id="5"/>
      <w:r w:rsidRPr="00637145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37145">
        <w:rPr>
          <w:rFonts w:ascii="Times New Roman" w:hAnsi="Times New Roman" w:cs="Times New Roman"/>
          <w:sz w:val="28"/>
          <w:szCs w:val="28"/>
        </w:rPr>
        <w:t xml:space="preserve">од финансовым участием собственников помещений в многоквартирном доме в реализации мероприятий по благоустройству дворовой территории в рамках дополнительного перечня работ понимается доля </w:t>
      </w:r>
      <w:proofErr w:type="spellStart"/>
      <w:r w:rsidRPr="0063714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7145">
        <w:rPr>
          <w:rFonts w:ascii="Times New Roman" w:hAnsi="Times New Roman" w:cs="Times New Roman"/>
          <w:sz w:val="28"/>
          <w:szCs w:val="28"/>
        </w:rPr>
        <w:t xml:space="preserve">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в размере не менее 20% от стоимости выполнения работ, за исключением работ по установке </w:t>
      </w:r>
      <w:r w:rsidRPr="00637145">
        <w:rPr>
          <w:rFonts w:ascii="Times New Roman" w:hAnsi="Times New Roman" w:cs="Times New Roman"/>
          <w:sz w:val="28"/>
          <w:szCs w:val="28"/>
        </w:rPr>
        <w:lastRenderedPageBreak/>
        <w:t xml:space="preserve">пандусов и поручней для входных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>групп в домах, где проживают люди, имеющие ограниченные возможности в связи с заболеванием опорно-двигательного аппарата, а также монтажу тактильной плитки в случае проживания на дворовой территории людей с ограниченными возможностями в связи с заболеванием систем восприятия, потребность в которых подтверждена протоколом общественной комиссии по обсуждению проекта муниципальной программы формирования современной городской среды на 2018-2022 годы в части благоустройства дворовых территорий</w:t>
      </w:r>
      <w:proofErr w:type="gramEnd"/>
      <w:r w:rsidRPr="00637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145">
        <w:rPr>
          <w:rFonts w:ascii="Times New Roman" w:hAnsi="Times New Roman" w:cs="Times New Roman"/>
          <w:sz w:val="28"/>
          <w:szCs w:val="28"/>
        </w:rPr>
        <w:t xml:space="preserve">в районах города Перми (распространяется на дворовые территории, включенные в муниципальную программу "Формирование современной городской среды" после вступления в силу </w:t>
      </w:r>
      <w:hyperlink r:id="rId13" w:history="1">
        <w:r w:rsidRPr="0063714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71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Федерации").</w:t>
      </w:r>
      <w:proofErr w:type="gramEnd"/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Приложение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к Таблице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муниципальной программы "Формирование</w:t>
      </w:r>
    </w:p>
    <w:p w:rsidR="00413BCE" w:rsidRPr="00637145" w:rsidRDefault="00413B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современной городской среды"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МЕТОДИКА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муниципальной программы "Формирование современной городской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среды"</w:t>
      </w:r>
    </w:p>
    <w:p w:rsidR="00413BCE" w:rsidRPr="00637145" w:rsidRDefault="00413BC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  <w:sectPr w:rsidR="00413BCE" w:rsidRPr="0063714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849"/>
        <w:gridCol w:w="533"/>
        <w:gridCol w:w="1537"/>
        <w:gridCol w:w="2441"/>
        <w:gridCol w:w="2441"/>
        <w:gridCol w:w="2441"/>
        <w:gridCol w:w="1474"/>
        <w:gridCol w:w="1495"/>
      </w:tblGrid>
      <w:tr w:rsidR="00F16997" w:rsidRPr="00637145" w:rsidTr="00D8184A">
        <w:tc>
          <w:tcPr>
            <w:tcW w:w="164" w:type="pct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629" w:type="pct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конечного результата</w:t>
            </w:r>
          </w:p>
        </w:tc>
        <w:tc>
          <w:tcPr>
            <w:tcW w:w="181" w:type="pct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23" w:type="pct"/>
            <w:vMerge w:val="restar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НПА, 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определяющий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расчета показателя конечного результата</w:t>
            </w:r>
          </w:p>
        </w:tc>
        <w:tc>
          <w:tcPr>
            <w:tcW w:w="1661" w:type="pct"/>
            <w:gridSpan w:val="2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Расчет показателя конечного результата</w:t>
            </w:r>
          </w:p>
        </w:tc>
        <w:tc>
          <w:tcPr>
            <w:tcW w:w="1841" w:type="pct"/>
            <w:gridSpan w:val="3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Исходные данные для расчета значений показателя конечного результата</w:t>
            </w:r>
          </w:p>
        </w:tc>
      </w:tr>
      <w:tr w:rsidR="00F16997" w:rsidRPr="00637145" w:rsidTr="00D8184A">
        <w:tc>
          <w:tcPr>
            <w:tcW w:w="164" w:type="pct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vMerge/>
          </w:tcPr>
          <w:p w:rsidR="00413BCE" w:rsidRPr="00637145" w:rsidRDefault="004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переменной в формуле расчета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метод сбора исходных данных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периодичность сбора и срок представления исходных данных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Дблаг.об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=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Sблаг.об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Sвсего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x 100%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Sблаг.об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благоустроенных территорий общего пользования, кв. м;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Sвсего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площадь территорий общего пользования всего, кв. м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Sблаг.об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акты выполненных работ;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Sвсего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Дблаг.двор.тер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Кблаг.двор.тер.МК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Кблаг.двор.тер.МКД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факт /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ОбК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двор.тер.МКД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x 100%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Кблаг.двор.тер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благоустроенных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 многоквартирных домов в рамках программы;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Кблаг.двор.тер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факт - фактическое количество благоустроенных дворовых территорий многоквартирных домов до начала реализации программы и вне реализации программы;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ОбК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двор.тер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- общее количество дворовых территорий многоквартирных домов, за исключением признанных в установленном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аварийными и подлежащими сносу или реконструкции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Кблаг.двор.тер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акты выполненных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Кблаг.двор.тер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ведомственная статистика;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ОбК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МКД. - 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blPrEx>
          <w:tblBorders>
            <w:insideH w:val="nil"/>
          </w:tblBorders>
        </w:tblPrEx>
        <w:tc>
          <w:tcPr>
            <w:tcW w:w="164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29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181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3" w:type="pct"/>
            <w:tcBorders>
              <w:bottom w:val="nil"/>
            </w:tcBorders>
          </w:tcPr>
          <w:p w:rsidR="00413BCE" w:rsidRPr="00637145" w:rsidRDefault="00B30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13BCE" w:rsidRPr="00637145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413BCE"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строительства и жилищно-коммунального хозяйства Российской Федерации от 18 апреля 2019 г. N 228/</w:t>
            </w:r>
            <w:proofErr w:type="spellStart"/>
            <w:proofErr w:type="gramStart"/>
            <w:r w:rsidR="00413BCE" w:rsidRPr="0063714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413BCE"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"Об утверждении официальной статистической методологи</w:t>
            </w:r>
            <w:r w:rsidR="00413BCE"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мониторинга достижения целей национального проекта "Жилье и городская среда"</w:t>
            </w:r>
          </w:p>
        </w:tc>
        <w:tc>
          <w:tcPr>
            <w:tcW w:w="831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Dn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/ N x 100</w:t>
            </w:r>
          </w:p>
        </w:tc>
        <w:tc>
          <w:tcPr>
            <w:tcW w:w="831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Dn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 город Пермь;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N - количество граждан в возрасте 14 лет и старше, проживающих в муниципальном образовании город Пермь, тыс. чел.;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принимающих участие в решении вопросов развития городской среды, тыс. чел.</w:t>
            </w:r>
          </w:p>
        </w:tc>
        <w:tc>
          <w:tcPr>
            <w:tcW w:w="831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- Росстат;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ведомственная статистика</w:t>
            </w:r>
          </w:p>
        </w:tc>
        <w:tc>
          <w:tcPr>
            <w:tcW w:w="502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  <w:tcBorders>
              <w:bottom w:val="nil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млн. кв. м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Sдвор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Sдвор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благоустроенных дворовых территорий в рамках реализации программы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от общей численности населения города Перми, проживающего в многоквартирных домах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Джит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благ.двор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=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Чжит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благ.двор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ОбЧ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x 100%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Чжит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благ.двор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- численность населения города Перми, проживающего в многоквартирных домах с благоустроенными дворовыми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территориями;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ОбЧ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общая численность населения города Перми, проживающего в многоквартирных домах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Дтруд.уч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=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Об.план.труд.уч.мин.пер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Об.факт.труд.уч.мин.пер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x 100%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лан.труд.уч.мин.пер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планируемый объем трудового участия заинтересованных лиц в выполнении минимального перечня работ по благоустройству дворовых территорий города Перми;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акт.труд.уч.мин.пер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- фактический объем трудового участия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лан.труд.уч.мин.пер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акт.труд.уч.мин.пер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Дтруд.уч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=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Об.план.труд.уч.доп.пер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Об.факт.труд.уч.доп.пер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x 100%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лан.труд.уч.доп.пер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планируемый объем трудового участия заинтересованных лиц в выполнении дополнительного перечня работ по благоустройству дворовых территорий города Перми;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акт.труд.уч.доп.пер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- фактический объем трудового участия заинтересованных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лан.труд.уч.доп.пер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акт.труд.уч.доп.пер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</w:t>
            </w:r>
          </w:p>
          <w:p w:rsidR="00413BCE" w:rsidRPr="00637145" w:rsidRDefault="00413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Дфин.уч.доп.пер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=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ОРфин.уч.соб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ОСт.мер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x 100%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ОРфин.уч.соб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общий размер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требующих финансового участия собственников помещений в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многоквартирном доме;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ер.доп.пер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общая стоимость мероприятий по благоустройству дворовых территорий города Перми, выполняемых в рамках дополнительного перечня работ, требующих финансового участия собственников помещений в многоквартирном доме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ОРфин.уч.соб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ведомственная статистика;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ер.доп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пер. - 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Доля индивидуальных жилых домов и земельных участков, предоставлен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Дижд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инв. =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Кижд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Кижд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инв.план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x 100%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Кижд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индивидуальных жилых домов и земельных участков,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Кижд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количество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Кижд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ведомственная статистика;</w:t>
            </w:r>
          </w:p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Кижд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. - ведомственная </w:t>
            </w: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29" w:type="pct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"Сквер на нижней части набережной реки Камы", на которой выполнены работы по благоустройству</w:t>
            </w:r>
          </w:p>
        </w:tc>
        <w:tc>
          <w:tcPr>
            <w:tcW w:w="18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523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абереж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абереж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площадь благоустроенной территории общего пользования "Сквер на нижней части набережной реки Камы" в рамках реализации программы</w:t>
            </w:r>
          </w:p>
        </w:tc>
        <w:tc>
          <w:tcPr>
            <w:tcW w:w="831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абереж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</w:t>
            </w:r>
          </w:p>
        </w:tc>
        <w:tc>
          <w:tcPr>
            <w:tcW w:w="502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c>
          <w:tcPr>
            <w:tcW w:w="164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"Сквер в 68 квартале, эспланада", на которой выполнены работы по благоустройству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спл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спл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площадь благоустроенной территории общего пользования "Сквер в 68 квартале, эспланада" в рамках реализации программы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спл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F16997" w:rsidRPr="00637145" w:rsidTr="00D8184A">
        <w:tblPrEx>
          <w:tblBorders>
            <w:insideH w:val="nil"/>
          </w:tblBorders>
        </w:tblPrEx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Площадь территории общего пользования "Парк культуры и отдыха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", на которой выполнены работы по благоустройству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арка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арка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благоустроенной территории общего пользования "Парк культуры и отдыха "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" в рамках реализации программы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Sблаг</w:t>
            </w:r>
            <w:proofErr w:type="gram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арка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. - ведомственная статистика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</w:tbl>
    <w:p w:rsidR="00413BCE" w:rsidRPr="00637145" w:rsidRDefault="00413BCE">
      <w:pPr>
        <w:rPr>
          <w:rFonts w:ascii="Times New Roman" w:hAnsi="Times New Roman" w:cs="Times New Roman"/>
          <w:sz w:val="28"/>
          <w:szCs w:val="28"/>
        </w:rPr>
        <w:sectPr w:rsidR="00413BCE" w:rsidRPr="006371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637145" w:rsidRDefault="00413B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7145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</w:t>
      </w:r>
      <w:proofErr w:type="gramEnd"/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незавершенного строительства) и земельных участков,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находящихся в собственности (пользовании) юридических лиц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и индивидуальных предпринимателей, которые подлежат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благоустройству не позднее 2020 года за счет средств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указанных лиц в соответствии с соглашениями, заключенными</w:t>
      </w:r>
    </w:p>
    <w:p w:rsidR="00413BCE" w:rsidRPr="00637145" w:rsidRDefault="0041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с органами местного самоуправления</w:t>
      </w:r>
    </w:p>
    <w:p w:rsidR="00413BCE" w:rsidRPr="00637145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994"/>
      </w:tblGrid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40-летия Победы, 10б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Автозаводская, 80б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Адмирала Макарова, 20а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Адмирала Макарова, 23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34а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36б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10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Академика Королева, 1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Архитектора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Свиязева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17в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Байкальская, 7а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Байкальская, 70б, 1-я очередь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Бершетский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Буксирная, 15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Гашкова от ул. 2-й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Баранчинской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Баранчинской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10 (тротуар)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Проспект Декабристов, 21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Екатерининская, 72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Иньвенская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 (тротуар)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Кавказская, 26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Капитанская, 63а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47а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Капитана Гастелло, 5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Капитана Гастелло, 7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Коломенская, 49а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28а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Космонавта Беляева, 19в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Косякова, 14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Кировоградская, 70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Куйбышева, 109а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Кустовая, 2а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Куфонина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10б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Ласьвинская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60а, 62а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Левченко, 29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Локомотивная, 1а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Луньевская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Луначарского, 4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Маршала Рыбалко, 3 и 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Чистопольская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16 (между домами)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40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43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88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Монастырская, 2б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Мира, 41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Мира, 16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Мира, 115б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Охотников, 12а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Парусная, 5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Пермская, 3а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24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Писарева, 27а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Пушкина, 2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Пушкина, 4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Пушкина, 6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Ракитная, 42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Революции, 56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Семченко, 15/1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10б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123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60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Судозаводская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15а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Судозаводская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Тургенева, 33д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Уинская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4 и 6 (проезд между домами) строящегося дома по ул. Шмидта, 56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Фридриха Энгельса, 27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Чусовская, 34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Черногорская, 39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Юнг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F16997" w:rsidRPr="00637145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94" w:type="dxa"/>
          </w:tcPr>
          <w:p w:rsidR="00413BCE" w:rsidRPr="00637145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 xml:space="preserve">Ул. Юнг </w:t>
            </w:r>
            <w:proofErr w:type="spellStart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</w:tr>
      <w:tr w:rsidR="00413BCE" w:rsidRPr="00F16997">
        <w:tc>
          <w:tcPr>
            <w:tcW w:w="851" w:type="dxa"/>
          </w:tcPr>
          <w:p w:rsidR="00413BCE" w:rsidRPr="00637145" w:rsidRDefault="00413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94" w:type="dxa"/>
          </w:tcPr>
          <w:p w:rsidR="00413BCE" w:rsidRPr="00F16997" w:rsidRDefault="00413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5">
              <w:rPr>
                <w:rFonts w:ascii="Times New Roman" w:hAnsi="Times New Roman" w:cs="Times New Roman"/>
                <w:sz w:val="28"/>
                <w:szCs w:val="28"/>
              </w:rPr>
              <w:t>Ул. Яблочкова, 38</w:t>
            </w:r>
          </w:p>
        </w:tc>
      </w:tr>
    </w:tbl>
    <w:p w:rsidR="00413BCE" w:rsidRPr="00F16997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CE" w:rsidRPr="00F16997" w:rsidRDefault="0041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3BCE" w:rsidRPr="00F16997" w:rsidSect="001A7F7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91" w:rsidRDefault="00E16091">
      <w:pPr>
        <w:spacing w:after="0" w:line="240" w:lineRule="auto"/>
      </w:pPr>
      <w:r>
        <w:separator/>
      </w:r>
    </w:p>
  </w:endnote>
  <w:endnote w:type="continuationSeparator" w:id="0">
    <w:p w:rsidR="00E16091" w:rsidRDefault="00E1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5A" w:rsidRDefault="00B3015A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91" w:rsidRDefault="00E16091">
      <w:pPr>
        <w:spacing w:after="0" w:line="240" w:lineRule="auto"/>
      </w:pPr>
      <w:r>
        <w:separator/>
      </w:r>
    </w:p>
  </w:footnote>
  <w:footnote w:type="continuationSeparator" w:id="0">
    <w:p w:rsidR="00E16091" w:rsidRDefault="00E1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5A" w:rsidRDefault="00B3015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015A" w:rsidRDefault="00B301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5A" w:rsidRPr="00252682" w:rsidRDefault="00B3015A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223A6C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65B6"/>
    <w:rsid w:val="00011FCE"/>
    <w:rsid w:val="000A2F94"/>
    <w:rsid w:val="000B234D"/>
    <w:rsid w:val="000B418E"/>
    <w:rsid w:val="000D2743"/>
    <w:rsid w:val="000E24A4"/>
    <w:rsid w:val="00107424"/>
    <w:rsid w:val="001272E9"/>
    <w:rsid w:val="0014595A"/>
    <w:rsid w:val="0019040B"/>
    <w:rsid w:val="001A7F71"/>
    <w:rsid w:val="001C2622"/>
    <w:rsid w:val="001D2FF1"/>
    <w:rsid w:val="001F3674"/>
    <w:rsid w:val="00223A6C"/>
    <w:rsid w:val="002F7CE8"/>
    <w:rsid w:val="00413BCE"/>
    <w:rsid w:val="00452BA0"/>
    <w:rsid w:val="0046666C"/>
    <w:rsid w:val="0049791E"/>
    <w:rsid w:val="004D5C30"/>
    <w:rsid w:val="00522BFB"/>
    <w:rsid w:val="00526436"/>
    <w:rsid w:val="00530C03"/>
    <w:rsid w:val="005429AE"/>
    <w:rsid w:val="00553A6C"/>
    <w:rsid w:val="005668DF"/>
    <w:rsid w:val="00591829"/>
    <w:rsid w:val="00595D90"/>
    <w:rsid w:val="005A419C"/>
    <w:rsid w:val="005D045F"/>
    <w:rsid w:val="005F2BDC"/>
    <w:rsid w:val="00603679"/>
    <w:rsid w:val="00632CC9"/>
    <w:rsid w:val="00637145"/>
    <w:rsid w:val="006435CD"/>
    <w:rsid w:val="006537E1"/>
    <w:rsid w:val="0069712F"/>
    <w:rsid w:val="006C5C5E"/>
    <w:rsid w:val="006C642F"/>
    <w:rsid w:val="00737DCD"/>
    <w:rsid w:val="00750BB0"/>
    <w:rsid w:val="00767A18"/>
    <w:rsid w:val="007A59EC"/>
    <w:rsid w:val="007C3C1A"/>
    <w:rsid w:val="00813165"/>
    <w:rsid w:val="00892F34"/>
    <w:rsid w:val="008D242B"/>
    <w:rsid w:val="008D7C70"/>
    <w:rsid w:val="008E3E49"/>
    <w:rsid w:val="009023CB"/>
    <w:rsid w:val="00914BD1"/>
    <w:rsid w:val="00935F6F"/>
    <w:rsid w:val="0097334C"/>
    <w:rsid w:val="009871FE"/>
    <w:rsid w:val="00997FEA"/>
    <w:rsid w:val="009A180B"/>
    <w:rsid w:val="009F668C"/>
    <w:rsid w:val="00A41F98"/>
    <w:rsid w:val="00A818A5"/>
    <w:rsid w:val="00A94569"/>
    <w:rsid w:val="00B01824"/>
    <w:rsid w:val="00B3015A"/>
    <w:rsid w:val="00B310D5"/>
    <w:rsid w:val="00BB6722"/>
    <w:rsid w:val="00CA3B19"/>
    <w:rsid w:val="00CC5DB4"/>
    <w:rsid w:val="00D434A8"/>
    <w:rsid w:val="00D8184A"/>
    <w:rsid w:val="00D97F16"/>
    <w:rsid w:val="00E12C2D"/>
    <w:rsid w:val="00E16091"/>
    <w:rsid w:val="00E34C24"/>
    <w:rsid w:val="00E571AD"/>
    <w:rsid w:val="00E6682D"/>
    <w:rsid w:val="00F16997"/>
    <w:rsid w:val="00F545F8"/>
    <w:rsid w:val="00F81B77"/>
    <w:rsid w:val="00F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081848A4AF69E82BBE2CAF6C7D187359E9E95BDE490E79C071F55A324B56B2EAE8E4378AF77BD0F93167336A9f7i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081848A4AF69E82BBE2C3EFC0D187359A9B93B3E295E79C071F55A324B56B2EAE8E4378AF77BD0F93167336A9f7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E950-489C-4422-92AA-E10ED60C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99</Pages>
  <Words>9500</Words>
  <Characters>54151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4</cp:revision>
  <cp:lastPrinted>2020-09-16T06:15:00Z</cp:lastPrinted>
  <dcterms:created xsi:type="dcterms:W3CDTF">2020-10-06T04:53:00Z</dcterms:created>
  <dcterms:modified xsi:type="dcterms:W3CDTF">2020-10-06T05:14:00Z</dcterms:modified>
</cp:coreProperties>
</file>