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B" w:rsidRPr="00A535F9" w:rsidRDefault="009556EB" w:rsidP="009556E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9556EB" w:rsidRPr="00A535F9" w:rsidRDefault="009556EB" w:rsidP="009556E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3C0" w:rsidRDefault="009556EB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8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города Перми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="008D15A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редложени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я:</w:t>
      </w:r>
    </w:p>
    <w:p w:rsidR="00D74691" w:rsidRDefault="005D03C0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О</w:t>
      </w:r>
      <w:r w:rsidR="00D746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</w:t>
      </w:r>
      <w:r w:rsidR="003F4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эскизного проекта памятного знака «В честь 100-летия со дня образования ВЛКСМ»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Памятный знак) </w:t>
      </w:r>
      <w:r w:rsidR="003F4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места расположения </w:t>
      </w:r>
      <w:r w:rsidR="001F52B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F4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амятного знака </w:t>
      </w:r>
      <w:r w:rsidR="004C7FF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города Перми.</w:t>
      </w:r>
    </w:p>
    <w:p w:rsidR="00D7153E" w:rsidRDefault="00D7153E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основу художественного образа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Памятного знака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взята узнаваемая форма комсомольского значка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Памятный знак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планируется установить на озелененной территории перед главным фасадом жилог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дома по пр. Комсомольский, 69. Материалы исполнения памятного знака: монолитный железобетон, гранит, нержавеющая сталь, тонированный силумин. </w:t>
      </w:r>
    </w:p>
    <w:p w:rsidR="001B5BEC" w:rsidRDefault="005D03C0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 согласовании идеи увековечения памяти генерал-полковника милиции Латышева П.М. путем установки бюста Латышеву П.М., эскизного проекта и места установки бюста. </w:t>
      </w:r>
    </w:p>
    <w:p w:rsidR="004F7744" w:rsidRDefault="004F7744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объекта: 3296 см х1709 см. </w:t>
      </w:r>
    </w:p>
    <w:p w:rsidR="005D03C0" w:rsidRDefault="005D03C0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 исполнения: бюст – художественное литье,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патенировка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постамент – красный гранит, текст – художественное литье,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патенировка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F7744" w:rsidRDefault="005D03C0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 на постаменте: </w:t>
      </w:r>
    </w:p>
    <w:p w:rsidR="005D03C0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«Российский государственный деятель</w:t>
      </w:r>
    </w:p>
    <w:p w:rsidR="005D03C0" w:rsidRDefault="004F7744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енерал – полковник</w:t>
      </w:r>
    </w:p>
    <w:p w:rsidR="004F7744" w:rsidRDefault="004F7744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олномочный представитель </w:t>
      </w:r>
    </w:p>
    <w:p w:rsidR="004F7744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Президента </w:t>
      </w:r>
    </w:p>
    <w:p w:rsidR="004F7744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в </w:t>
      </w:r>
    </w:p>
    <w:p w:rsidR="004F7744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F7744">
        <w:rPr>
          <w:rFonts w:ascii="Times New Roman" w:eastAsia="Times New Roman" w:hAnsi="Times New Roman" w:cs="Times New Roman"/>
          <w:sz w:val="28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льском федеральном округе </w:t>
      </w:r>
    </w:p>
    <w:p w:rsidR="005D03C0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18.03.2000-02.12.2008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D03C0" w:rsidRDefault="004F7744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5D03C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 УВД г. Перми</w:t>
      </w:r>
    </w:p>
    <w:p w:rsidR="005D03C0" w:rsidRDefault="005D03C0" w:rsidP="004F7744">
      <w:pPr>
        <w:spacing w:after="0" w:line="360" w:lineRule="exact"/>
        <w:ind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1986-1991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F774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4F7744" w:rsidRDefault="004F7744" w:rsidP="004F7744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Планируемое место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бюста Латышеву около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здания Управления МВД России по г. Перми по адресу: г. Пермь, ул. Сибирская, 48.</w:t>
      </w:r>
    </w:p>
    <w:p w:rsidR="002600D2" w:rsidRPr="00A535F9" w:rsidRDefault="002600D2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города Перми, организации и иные заинтересованные лица могут направлять мнения по данным предложениям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r w:rsidR="00F41676" w:rsidRPr="00F41676">
        <w:rPr>
          <w:rFonts w:ascii="Times New Roman" w:eastAsia="Times New Roman" w:hAnsi="Times New Roman" w:cs="Times New Roman"/>
          <w:sz w:val="28"/>
          <w:szCs w:val="24"/>
          <w:lang w:eastAsia="ru-RU"/>
        </w:rPr>
        <w:t>saprykina-ns@gorodperm.ru</w:t>
      </w:r>
      <w:bookmarkStart w:id="0" w:name="_GoBack"/>
      <w:bookmarkEnd w:id="0"/>
    </w:p>
    <w:p w:rsidR="009512AA" w:rsidRDefault="009512AA"/>
    <w:sectPr w:rsidR="009512AA" w:rsidSect="00651B2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3982"/>
    <w:multiLevelType w:val="hybridMultilevel"/>
    <w:tmpl w:val="CBA6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D2390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27634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9"/>
    <w:rsid w:val="00060D72"/>
    <w:rsid w:val="00064F92"/>
    <w:rsid w:val="00072697"/>
    <w:rsid w:val="00075EA2"/>
    <w:rsid w:val="00156B30"/>
    <w:rsid w:val="001B5BEC"/>
    <w:rsid w:val="001F52BE"/>
    <w:rsid w:val="002040DF"/>
    <w:rsid w:val="002600D2"/>
    <w:rsid w:val="00344532"/>
    <w:rsid w:val="003D30BC"/>
    <w:rsid w:val="003F494F"/>
    <w:rsid w:val="00431A7D"/>
    <w:rsid w:val="004C7B71"/>
    <w:rsid w:val="004C7FF2"/>
    <w:rsid w:val="004D4EB9"/>
    <w:rsid w:val="004F49D2"/>
    <w:rsid w:val="004F7744"/>
    <w:rsid w:val="00502653"/>
    <w:rsid w:val="00504FFD"/>
    <w:rsid w:val="005D03C0"/>
    <w:rsid w:val="005D40E9"/>
    <w:rsid w:val="005E2B4C"/>
    <w:rsid w:val="005E4A45"/>
    <w:rsid w:val="005F6601"/>
    <w:rsid w:val="006016F5"/>
    <w:rsid w:val="00651B22"/>
    <w:rsid w:val="0068779F"/>
    <w:rsid w:val="006A775E"/>
    <w:rsid w:val="006B04AE"/>
    <w:rsid w:val="0084566D"/>
    <w:rsid w:val="00846E37"/>
    <w:rsid w:val="008810E5"/>
    <w:rsid w:val="008A3492"/>
    <w:rsid w:val="008D0896"/>
    <w:rsid w:val="008D15A1"/>
    <w:rsid w:val="008D5A23"/>
    <w:rsid w:val="008F2964"/>
    <w:rsid w:val="00910360"/>
    <w:rsid w:val="00932E78"/>
    <w:rsid w:val="00937AE0"/>
    <w:rsid w:val="009512AA"/>
    <w:rsid w:val="009556EB"/>
    <w:rsid w:val="009B55B0"/>
    <w:rsid w:val="00A577E1"/>
    <w:rsid w:val="00A75813"/>
    <w:rsid w:val="00AD3DB6"/>
    <w:rsid w:val="00B03864"/>
    <w:rsid w:val="00BF41A4"/>
    <w:rsid w:val="00D2268C"/>
    <w:rsid w:val="00D7153E"/>
    <w:rsid w:val="00D74691"/>
    <w:rsid w:val="00D94E50"/>
    <w:rsid w:val="00DE34CA"/>
    <w:rsid w:val="00E061B0"/>
    <w:rsid w:val="00E306C5"/>
    <w:rsid w:val="00E56D75"/>
    <w:rsid w:val="00E84F59"/>
    <w:rsid w:val="00EB45C3"/>
    <w:rsid w:val="00EC021F"/>
    <w:rsid w:val="00F41676"/>
    <w:rsid w:val="00F5056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5D63-905E-46FA-ABA4-C2918F9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Сапрыкина Наталья Сергеевна</cp:lastModifiedBy>
  <cp:revision>2</cp:revision>
  <dcterms:created xsi:type="dcterms:W3CDTF">2018-04-16T11:36:00Z</dcterms:created>
  <dcterms:modified xsi:type="dcterms:W3CDTF">2018-04-16T11:36:00Z</dcterms:modified>
</cp:coreProperties>
</file>