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01.07.2009 N 465-ПК</w:t>
              <w:br/>
              <w:t xml:space="preserve">(ред. от 20.12.2023)</w:t>
              <w:br/>
              <w:t xml:space="preserve">"О Реестре должностей муниципальной службы в Пермском крае"</w:t>
              <w:br/>
              <w:t xml:space="preserve">(принят ЗС ПК 18.06.2009)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1 июля 2009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  <w:outlineLvl w:val="0"/>
            </w:pPr>
            <w:r>
              <w:rPr>
                <w:sz w:val="24"/>
              </w:rPr>
              <w:t xml:space="preserve">N 465-ПК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ПЕРМСКИЙ КРАЙ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РЕЕСТРЕ ДОЛЖНОСТЕЙ МУНИЦИПАЛЬНОЙ СЛУЖБЫ В ПЕРМСКОМ КРАЕ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18 июня 2009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Пермского края от 29.11.2010 </w:t>
            </w:r>
            <w:r>
              <w:rPr>
                <w:color w:val="392c69"/>
                <w:sz w:val="24"/>
              </w:rPr>
              <w:t xml:space="preserve">N 714-ПК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05.05.2015 </w:t>
            </w:r>
            <w:r>
              <w:rPr>
                <w:color w:val="392c69"/>
                <w:sz w:val="24"/>
              </w:rPr>
              <w:t xml:space="preserve">N 471-ПК</w:t>
            </w:r>
            <w:r>
              <w:rPr>
                <w:color w:val="392c69"/>
                <w:sz w:val="24"/>
              </w:rPr>
              <w:t xml:space="preserve">, от 11.11.2021 </w:t>
            </w:r>
            <w:r>
              <w:rPr>
                <w:color w:val="392c69"/>
                <w:sz w:val="24"/>
              </w:rPr>
              <w:t xml:space="preserve">N 12-ПК</w:t>
            </w:r>
            <w:r>
              <w:rPr>
                <w:color w:val="392c69"/>
                <w:sz w:val="24"/>
              </w:rPr>
              <w:t xml:space="preserve">, от 20.12.2023 </w:t>
            </w:r>
            <w:r>
              <w:rPr>
                <w:color w:val="392c69"/>
                <w:sz w:val="24"/>
              </w:rPr>
              <w:t xml:space="preserve">N 263-ПК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 изм., внесенными </w:t>
            </w:r>
            <w:r>
              <w:rPr>
                <w:color w:val="392c69"/>
                <w:sz w:val="24"/>
              </w:rPr>
              <w:t xml:space="preserve">определением</w:t>
            </w:r>
            <w:r>
              <w:rPr>
                <w:color w:val="392c69"/>
                <w:sz w:val="24"/>
              </w:rPr>
              <w:t xml:space="preserve"> Верховного Суда РФ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17.03.2010 N 44-Г10-5)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Утвердить </w:t>
      </w:r>
      <w:hyperlink w:tooltip="РЕЕСТР" w:anchor="P66" w:history="0">
        <w:r>
          <w:rPr>
            <w:color w:val="0000ff"/>
            <w:sz w:val="24"/>
          </w:rPr>
          <w:t xml:space="preserve">Реестр</w:t>
        </w:r>
      </w:hyperlink>
      <w:r>
        <w:rPr>
          <w:sz w:val="24"/>
        </w:rPr>
        <w:t xml:space="preserve"> должностей муниципальной службы в Пермском крае согласно приложению к настоящему Закону.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Должности муниципальной службы в муниципальных образованиях Пермского края устанавливаются муниципальными правовыми актами в соответствии с </w:t>
      </w:r>
      <w:hyperlink w:tooltip="РЕЕСТР" w:anchor="P66" w:history="0">
        <w:r>
          <w:rPr>
            <w:color w:val="0000ff"/>
            <w:sz w:val="24"/>
          </w:rPr>
          <w:t xml:space="preserve">Реестром</w:t>
        </w:r>
      </w:hyperlink>
      <w:r>
        <w:rPr>
          <w:sz w:val="24"/>
        </w:rPr>
        <w:t xml:space="preserve"> должностей муниципальной службы в Пермском крае.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Исключена.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29.11.2010 N 714-ПК.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Допускается двойное наименование должности муниципальной службы. Статус лица, замещающего должность муниципальной службы с двойным наименованием, определяется по первой должности, предусмотренной </w:t>
      </w:r>
      <w:hyperlink w:tooltip="РЕЕСТР" w:anchor="P66" w:history="0">
        <w:r>
          <w:rPr>
            <w:color w:val="0000ff"/>
            <w:sz w:val="24"/>
          </w:rPr>
          <w:t xml:space="preserve">Реестром</w:t>
        </w:r>
      </w:hyperlink>
      <w:r>
        <w:rPr>
          <w:sz w:val="24"/>
        </w:rPr>
        <w:t xml:space="preserve"> должностей муниципальной службы в Пермском крае, утвержденным настоящим Законом.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Двойное наименование должности муниципальной службы также допускается в случае, если: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лицо, замещающее должность муниципальной службы, является главным архитектором;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лицо, замещающее должность муниципальной службы, возлагается исполнение контрольных и надзорных функций, с указанием в наименовании должности сферы деятельности.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20.12.2023 N 263-ПК)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вступает в силу через десять дней после дня его официального опубликования.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Трудовые договоры, ранее заключенные с муниципальными служащими на неопределенный срок, не подлежат перезаключению на срочные трудовые договоры в связи с вступлением настоящего Закона в силу (в случае, когда должность, замещаемая муниципальным служащим, предусмотрена </w:t>
      </w:r>
      <w:hyperlink w:tooltip="Раздел I. Перечень наименований должностей муниципальной" w:anchor="P72" w:history="0">
        <w:r>
          <w:rPr>
            <w:color w:val="0000ff"/>
            <w:sz w:val="24"/>
          </w:rPr>
          <w:t xml:space="preserve">разделом I</w:t>
        </w:r>
      </w:hyperlink>
      <w:r>
        <w:rPr>
          <w:sz w:val="24"/>
        </w:rPr>
        <w:t xml:space="preserve"> Реестра должностей муниципальной службы в Пермском крае для непосредственного обеспечения исполнения полномочий лица, замещающего муниципальную должность).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утратившими силу со дня вступления в силу настоящего Закона: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Пермской области от 05.11.1998 N 212-24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1998, N 6-7; 1999, N 7; 2000, N 9; 2005, N 4; 2006, N 1, часть II; 2006, N 7, часть I; Собрание законодательства Пермского края, 2006, N 11; 2008, N 6);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Пермской области от 06.09.1999 N 609-92 "О внесении изменений 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1999, N 7);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Пермской области от 06.10.2000 N 1153-169 "О внесении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2000, N 9);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Пермской области от 29.12.2004 N 1973-429 "О внесении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2005, N 4);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Пермской области от 30.11.2005 N 2729-611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2006, N 1, часть II);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12.06.2006 N 3065-692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2006, N 7, часть I);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02.11.2006 N 3281-750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(Собрание законодательства Пермского края, 2006, N 11);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03.04.2007 N 29-ПК "О распространении действия Закона Пермской области "О Едином реестре муниципальных должностей и муниципальных должностей муниципальной службы в Пермской области" на территорию Пермского края" (Собрание законодательства Пермского края, 2007, N 5, часть II);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30.04.2008 N 229-ПК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(Собрание законодательства Пермского края, 2008, N 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О.А.ЧИРКУНОВ</w:t>
      </w:r>
    </w:p>
    <w:p>
      <w:pPr>
        <w:pStyle w:val="0"/>
        <w:jc w:val="both"/>
      </w:pPr>
      <w:r>
        <w:rPr>
          <w:sz w:val="24"/>
        </w:rPr>
        <w:t xml:space="preserve">01.07.2009 N 465-ПК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Закону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01.07.2009 N 465-ПК</w:t>
      </w:r>
    </w:p>
    <w:p>
      <w:pPr>
        <w:pStyle w:val="0"/>
        <w:jc w:val="both"/>
      </w:pPr>
      <w:r>
        <w:rPr>
          <w:sz w:val="24"/>
        </w:rPr>
      </w:r>
    </w:p>
    <w:bookmarkStart w:id="66" w:name="P66"/>
    <w:bookmarkEnd w:id="66"/>
    <w:p>
      <w:pPr>
        <w:pStyle w:val="2"/>
        <w:jc w:val="center"/>
      </w:pPr>
      <w:r>
        <w:rPr>
          <w:sz w:val="24"/>
        </w:rPr>
        <w:t xml:space="preserve">РЕЕСТР</w:t>
      </w:r>
    </w:p>
    <w:p>
      <w:pPr>
        <w:pStyle w:val="2"/>
        <w:jc w:val="center"/>
      </w:pPr>
      <w:r>
        <w:rPr>
          <w:sz w:val="24"/>
        </w:rPr>
        <w:t xml:space="preserve">ДОЛЖНОСТЕЙ МУНИЦИПАЛЬНОЙ СЛУЖБЫ В ПЕРМСКОМ КРАЕ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Пермского края от 29.11.2010 </w:t>
            </w:r>
            <w:r>
              <w:rPr>
                <w:color w:val="392c69"/>
                <w:sz w:val="24"/>
              </w:rPr>
              <w:t xml:space="preserve">N 714-ПК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11.11.2021 </w:t>
            </w:r>
            <w:r>
              <w:rPr>
                <w:color w:val="392c69"/>
                <w:sz w:val="24"/>
              </w:rPr>
              <w:t xml:space="preserve">N 12-ПК</w:t>
            </w:r>
            <w:r>
              <w:rPr>
                <w:color w:val="392c69"/>
                <w:sz w:val="24"/>
              </w:rPr>
              <w:t xml:space="preserve">, от 20.12.2023 </w:t>
            </w:r>
            <w:r>
              <w:rPr>
                <w:color w:val="392c69"/>
                <w:sz w:val="24"/>
              </w:rPr>
              <w:t xml:space="preserve">N 263-ПК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72" w:name="P72"/>
    <w:bookmarkEnd w:id="72"/>
    <w:p>
      <w:pPr>
        <w:pStyle w:val="2"/>
        <w:jc w:val="center"/>
        <w:outlineLvl w:val="1"/>
      </w:pPr>
      <w:r>
        <w:rPr>
          <w:sz w:val="24"/>
        </w:rPr>
        <w:t xml:space="preserve">Раздел I. Перечень наименований должностей муниципальной</w:t>
      </w:r>
    </w:p>
    <w:p>
      <w:pPr>
        <w:pStyle w:val="2"/>
        <w:jc w:val="center"/>
      </w:pPr>
      <w:r>
        <w:rPr>
          <w:sz w:val="24"/>
        </w:rPr>
        <w:t xml:space="preserve">службы, учреждаемых для непосредственного обеспечения</w:t>
      </w:r>
    </w:p>
    <w:p>
      <w:pPr>
        <w:pStyle w:val="2"/>
        <w:jc w:val="center"/>
      </w:pPr>
      <w:r>
        <w:rPr>
          <w:sz w:val="24"/>
        </w:rPr>
        <w:t xml:space="preserve">исполнения полномочий лиц, замещающих муниципальные</w:t>
      </w:r>
    </w:p>
    <w:p>
      <w:pPr>
        <w:pStyle w:val="2"/>
        <w:jc w:val="center"/>
      </w:pPr>
      <w:r>
        <w:rPr>
          <w:sz w:val="24"/>
        </w:rPr>
        <w:t xml:space="preserve">должности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Первый заместитель главы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Первый заместитель главы администрации муниципального образования </w:t>
      </w:r>
      <w:hyperlink w:tooltip="&lt;*&gt; Учреждаются для непосредственного обеспечения исполнения полномочий главы муниципального образования, который является главой местной администрации." w:anchor="P87" w:history="0">
        <w:r>
          <w:rPr>
            <w:color w:val="0000ff"/>
            <w:sz w:val="24"/>
          </w:rPr>
          <w:t xml:space="preserve">&lt;*&gt;</w:t>
        </w:r>
      </w:hyperlink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главы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главы администрации муниципального образования </w:t>
      </w:r>
      <w:hyperlink w:tooltip="&lt;*&gt; Учреждаются для непосредственного обеспечения исполнения полномочий главы муниципального образования, который является главой местной администрации." w:anchor="P87" w:history="0">
        <w:r>
          <w:rPr>
            <w:color w:val="0000ff"/>
            <w:sz w:val="24"/>
          </w:rPr>
          <w:t xml:space="preserve">&lt;*&gt;</w:t>
        </w:r>
      </w:hyperlink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Руководитель аппарата администрации муниципального образования </w:t>
      </w:r>
      <w:hyperlink w:tooltip="&lt;*&gt; Учреждаются для непосредственного обеспечения исполнения полномочий главы муниципального образования, который является главой местной администрации." w:anchor="P87" w:history="0">
        <w:r>
          <w:rPr>
            <w:color w:val="0000ff"/>
            <w:sz w:val="24"/>
          </w:rPr>
          <w:t xml:space="preserve">&lt;*&gt;</w:t>
        </w:r>
      </w:hyperlink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Управляющий делами администрации муниципального образования </w:t>
      </w:r>
      <w:hyperlink w:tooltip="&lt;*&gt; Учреждаются для непосредственного обеспечения исполнения полномочий главы муниципального образования, который является главой местной администрации." w:anchor="P87" w:history="0">
        <w:r>
          <w:rPr>
            <w:color w:val="0000ff"/>
            <w:sz w:val="24"/>
          </w:rPr>
          <w:t xml:space="preserve">&lt;*&gt;</w:t>
        </w:r>
      </w:hyperlink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Руководитель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87" w:name="P87"/>
    <w:bookmarkEnd w:id="8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&lt;*&gt; Учреждаются для непосредственного обеспечения исполнения полномочий главы муниципального образования, который является главой местной администрации.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Управляющий делами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Советник главы муниципального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Руководитель пресс-службы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Пресс-секретарь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Референт.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Раздел II. Перечни наименований должностей муниципальной</w:t>
      </w:r>
    </w:p>
    <w:p>
      <w:pPr>
        <w:pStyle w:val="2"/>
        <w:jc w:val="center"/>
      </w:pPr>
      <w:r>
        <w:rPr>
          <w:sz w:val="24"/>
        </w:rPr>
        <w:t xml:space="preserve">службы в органах местного самоуправления, муниципальных</w:t>
      </w:r>
    </w:p>
    <w:p>
      <w:pPr>
        <w:pStyle w:val="2"/>
        <w:jc w:val="center"/>
      </w:pPr>
      <w:r>
        <w:rPr>
          <w:sz w:val="24"/>
        </w:rPr>
        <w:t xml:space="preserve">органах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Подраздел I. Перечень наименований должностей муниципальной</w:t>
      </w:r>
    </w:p>
    <w:p>
      <w:pPr>
        <w:pStyle w:val="2"/>
        <w:jc w:val="center"/>
      </w:pPr>
      <w:r>
        <w:rPr>
          <w:sz w:val="24"/>
        </w:rPr>
        <w:t xml:space="preserve">службы в представительном органе муниципального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1. Главная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Начальник управления в составе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управления в составе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(заведующий) отдела в составе аппарата представительного органа муниципального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2. Ведущая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Начальник (заведующий) сектора в составе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(заведующего) отдела в составе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(заведующий) отдела, сектора в составе управления в составе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(заведующего) отдела в составе управления в составе аппарата представительного органа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(заведующий) сектора в составе отдела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Консультант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Референт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3. Старшая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Главный специалист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Ведущий 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4. Младшая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Специалист 1-й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 2-й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Подраздел II. Перечень наименований должностей муниципальной</w:t>
      </w:r>
    </w:p>
    <w:p>
      <w:pPr>
        <w:pStyle w:val="2"/>
        <w:jc w:val="center"/>
      </w:pPr>
      <w:r>
        <w:rPr>
          <w:sz w:val="24"/>
        </w:rPr>
        <w:t xml:space="preserve">службы в местной администрации (исполнительно-</w:t>
      </w:r>
    </w:p>
    <w:p>
      <w:pPr>
        <w:pStyle w:val="2"/>
        <w:jc w:val="center"/>
      </w:pPr>
      <w:r>
        <w:rPr>
          <w:sz w:val="24"/>
        </w:rPr>
        <w:t xml:space="preserve">распорядительном органе муниципального образования)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Глава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Первый заместитель главы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главы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Руководитель аппарата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Управляющий делами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Глава администрации района в городском округе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Глава администрации поселка Новые Ляды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Заместитель руководителя аппарата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Первый заместитель главы администрации района в городском округе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главы администрации района в городском округе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Первый заместитель главы администрации поселка Новые Ляды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главы администрации поселка Новые Ляды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департамента, управления, председатель комитета, начальник (заведующий) самостоятельного отдела, инспекции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Первый заместитель начальника департамента, управления, председателя комитета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департамента, управления, председателя комитета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управления в составе департамента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Советник главы администрации муниципального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Начальник самостоятельного сектора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(заведующего) самостоятельного отдела, инспекции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управления в составе департамента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инспекции в составе аппарата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(заведующий) отдела, сектора в составе комитета, управления, департамента, аппарата администрации муниципального образования, аппарата администрации района в городском округе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Руководитель пресс-службы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(заведующего) отдела в составе комитета, управления, департамента, аппарата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(заведующий) сектора в составе отдела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Консультант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Пресс-секретарь главы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 главы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 первого заместителя главы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 заместителя главы администрации муниципального образования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 руководителя аппарата администрации муниципального образования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20.12.2023 N 263-ПК)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 главы администрации района в городском округе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Помощник главы администрации поселка Новые Ляды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Референт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4. Старшая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Главный специалист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Ведущий 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5. Младшая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Специалист 1-й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 2-й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Подраздел III. Перечень наименований должностей</w:t>
      </w:r>
    </w:p>
    <w:p>
      <w:pPr>
        <w:pStyle w:val="2"/>
        <w:jc w:val="center"/>
      </w:pPr>
      <w:r>
        <w:rPr>
          <w:sz w:val="24"/>
        </w:rPr>
        <w:t xml:space="preserve">муниципальной службы в контрольно-счетном органе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11.11.2021 N 12-ПК)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11.11.2021 N 12-ПК.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Начальник управления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управления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исключен.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11.11.2021 N 12-ПК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Начальник (заведующий) отдела, сектора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(заведующего) отдела, сектора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Начальник (заведующий) отдела, сектора в составе управления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отдела в составе управления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Инспектор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Консультант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Референт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4. Старшая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Главный специалист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Ведущий 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5. Младшая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Специалист 1-й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 2-й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Подраздел IV. Перечень наименований должностей муниципальной</w:t>
      </w:r>
    </w:p>
    <w:p>
      <w:pPr>
        <w:pStyle w:val="2"/>
        <w:jc w:val="center"/>
      </w:pPr>
      <w:r>
        <w:rPr>
          <w:sz w:val="24"/>
        </w:rPr>
        <w:t xml:space="preserve">службы в иных органах местного самоуправления,</w:t>
      </w:r>
    </w:p>
    <w:p>
      <w:pPr>
        <w:pStyle w:val="2"/>
        <w:jc w:val="center"/>
      </w:pPr>
      <w:r>
        <w:rPr>
          <w:sz w:val="24"/>
        </w:rPr>
        <w:t xml:space="preserve">предусмотренных уставом муниципального образования</w:t>
      </w:r>
    </w:p>
    <w:p>
      <w:pPr>
        <w:pStyle w:val="2"/>
        <w:jc w:val="center"/>
      </w:pPr>
      <w:r>
        <w:rPr>
          <w:sz w:val="24"/>
        </w:rPr>
        <w:t xml:space="preserve">и обладающих собственными полномочиями по решению вопросов</w:t>
      </w:r>
    </w:p>
    <w:p>
      <w:pPr>
        <w:pStyle w:val="2"/>
        <w:jc w:val="center"/>
      </w:pPr>
      <w:r>
        <w:rPr>
          <w:sz w:val="24"/>
        </w:rPr>
        <w:t xml:space="preserve">местного значения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Руководитель органа местного самоуправления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руководителя органа местного самоуправления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Начальник отдела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Заместитель начальника отдела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Консультант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4. Старшая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Главный специалист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Ведущий 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3"/>
      </w:pPr>
      <w:r>
        <w:rPr>
          <w:sz w:val="24"/>
        </w:rPr>
        <w:t xml:space="preserve">5. Младшая должность муниципальной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Специалист 1-й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 2-й категории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Подраздел V. Перечень наименований должностей муниципальной</w:t>
      </w:r>
    </w:p>
    <w:p>
      <w:pPr>
        <w:pStyle w:val="2"/>
        <w:jc w:val="center"/>
      </w:pPr>
      <w:r>
        <w:rPr>
          <w:sz w:val="24"/>
        </w:rPr>
        <w:t xml:space="preserve">службы в избирательной комиссии муниципального образования,</w:t>
      </w:r>
    </w:p>
    <w:p>
      <w:pPr>
        <w:pStyle w:val="2"/>
        <w:jc w:val="center"/>
      </w:pPr>
      <w:r>
        <w:rPr>
          <w:sz w:val="24"/>
        </w:rPr>
        <w:t xml:space="preserve">действующей на постоянной основе и являющейся юридическим</w:t>
      </w:r>
    </w:p>
    <w:p>
      <w:pPr>
        <w:pStyle w:val="2"/>
        <w:jc w:val="center"/>
      </w:pPr>
      <w:r>
        <w:rPr>
          <w:sz w:val="24"/>
        </w:rPr>
        <w:t xml:space="preserve">лицом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20.12.2023 N 263-ПК.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01.07.2009 N 465-ПК</w:t>
            <w:br/>
            <w:t xml:space="preserve">(ред. от 20.12.2023)</w:t>
            <w:br/>
            <w:t xml:space="preserve">"О Реестре должностей муниципальной службы в Пермском к...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01.07.2009 N 465-ПК</w:t>
            <w:br/>
            <w:t xml:space="preserve">(ред. от 20.12.2023)</w:t>
            <w:br/>
            <w:t xml:space="preserve">"О Реестре должностей муниципальной службы в Пермском к...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01.07.2009 N 465-ПК
(ред. от 20.12.2023)
"О Реестре должностей муниципальной службы в Пермском крае"
(принят ЗС ПК 18.06.2009)</dc:title>
  <cp:lastModifiedBy>krilova-sv</cp:lastModifiedBy>
  <dcterms:created xsi:type="dcterms:W3CDTF">2025-05-20T06:06:28Z</dcterms:created>
</cp:coreProperties>
</file>