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Пермской городской Думы от 22.11.2016 N 255</w:t>
              <w:br/>
              <w:t xml:space="preserve">(ред. от 20.12.2022)</w:t>
              <w:br/>
              <w:t xml:space="preserve">"Об утверждении Перечня должностей муниципальной службы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8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ПЕРМСКАЯ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22 ноября 2016 г. N 255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МУНИЦИПАЛЬНОЙ СЛУЖБЫ</w:t>
      </w:r>
    </w:p>
    <w:p>
      <w:pPr>
        <w:pStyle w:val="2"/>
        <w:jc w:val="center"/>
      </w:pPr>
      <w:r>
        <w:rPr>
          <w:sz w:val="20"/>
        </w:rPr>
        <w:t xml:space="preserve">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решений Пермской городской Думы от 26.10.2021 </w:t>
            </w:r>
            <w:hyperlink w:history="0" r:id="rId7" w:tooltip="Решение Пермской городской Думы от 26.10.2021 N 245 &quot;О внесении изменений в Перечень должностей муниципальной службы города Перми, утвержденный решением Пермской городской Думы от 22.11.2016 N 255&quot; {КонсультантПлюс}">
              <w:r>
                <w:rPr>
                  <w:sz w:val="28"/>
                  <w:color w:val="0000ff"/>
                </w:rPr>
                <w:t xml:space="preserve">N 245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20.12.2022 </w:t>
            </w:r>
            <w:hyperlink w:history="0" r:id="rId8" w:tooltip="Решение Пермской городской Думы от 20.12.2022 N 290 &quot;О внесении изменений в отдельные решения Пермской городской Думы в связи с прекращением полномочий Избирательной комиссии города Перми&quot; {КонсультантПлюс}">
              <w:r>
                <w:rPr>
                  <w:sz w:val="28"/>
                  <w:color w:val="0000ff"/>
                </w:rPr>
                <w:t xml:space="preserve">N 290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В соответствии с Федеральным </w:t>
      </w:r>
      <w:hyperlink w:history="0" r:id="rId9" w:tooltip="Федеральный закон от 02.03.2007 N 25-ФЗ (ред. от 13.06.2023) &quot;О муниципальной службе в Российской Федерации&quot;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от 02.03.2007 N 25-ФЗ "О муниципальной службе в Российской Федерации", </w:t>
      </w:r>
      <w:hyperlink w:history="0" r:id="rId10" w:tooltip="Закон Пермского края от 04.05.2008 N 228-ПК (ред. от 07.10.2022) &quot;О муниципальной службе в Пермском крае&quot; (принят ЗС ПК 17.04.2008)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Пермского края от 04.05.2008 N 228-ПК "О муниципальной службе в Пермском крае", </w:t>
      </w:r>
      <w:hyperlink w:history="0" r:id="rId11" w:tooltip="Закон Пермского края от 01.07.2009 N 465-ПК (ред. от 11.11.2021) &quot;О Реестре должностей муниципальной службы в Пермском крае&quot; (принят ЗС ПК 18.06.2009)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Пермского края от 01.07.2009 N 465-ПК "О Реестре должностей муниципальной службы в Пермском крае", </w:t>
      </w:r>
      <w:hyperlink w:history="0" r:id="rId12" w:tooltip="Решение Пермской городской Думы от 25.08.2015 N 150 (ред. от 15.11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8"/>
            <w:color w:val="0000ff"/>
          </w:rPr>
          <w:t xml:space="preserve">Уставом</w:t>
        </w:r>
      </w:hyperlink>
      <w:r>
        <w:rPr>
          <w:sz w:val="28"/>
        </w:rPr>
        <w:t xml:space="preserve"> города Перми и в целях актуализации муниципальных правовых актов Пермская городская Дума решила: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1. Утвердить </w:t>
      </w:r>
      <w:hyperlink w:history="0" w:anchor="P45" w:tooltip="ПЕРЕЧЕНЬ">
        <w:r>
          <w:rPr>
            <w:sz w:val="28"/>
            <w:color w:val="0000ff"/>
          </w:rPr>
          <w:t xml:space="preserve">Перечень</w:t>
        </w:r>
      </w:hyperlink>
      <w:r>
        <w:rPr>
          <w:sz w:val="28"/>
        </w:rPr>
        <w:t xml:space="preserve"> должностей муниципальной службы города Перми (далее - Перечень) согласно приложению к настоящему решению.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 Установить, что: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штатных расписаниях органов местного самоуправления города Перми, функциональных и территориальных органов администрации города Перми допускается двойное наименование должности муниципальной службы. Статус лица, замещающего должность муниципальной службы с двойным наименованием, определяется по первой должности, предусмотренной </w:t>
      </w:r>
      <w:hyperlink w:history="0" w:anchor="P45" w:tooltip="ПЕРЕЧЕНЬ">
        <w:r>
          <w:rPr>
            <w:sz w:val="28"/>
            <w:color w:val="0000ff"/>
          </w:rPr>
          <w:t xml:space="preserve">Перечнем</w:t>
        </w:r>
      </w:hyperlink>
      <w:r>
        <w:rPr>
          <w:sz w:val="28"/>
        </w:rPr>
        <w:t xml:space="preserve">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двойное наименование должности муниципальной службы допускается в случае, если на лицо, замещающее должность муниципальной службы, возлагается исполнение контрольных функций с указанием в наименовании должности сферы деятельности.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 Руководителям органов местного самоуправления города Перми обеспечить приведение штатных расписаний в соответствие с </w:t>
      </w:r>
      <w:hyperlink w:history="0" w:anchor="P45" w:tooltip="ПЕРЕЧЕНЬ">
        <w:r>
          <w:rPr>
            <w:sz w:val="28"/>
            <w:color w:val="0000ff"/>
          </w:rPr>
          <w:t xml:space="preserve">Перечнем</w:t>
        </w:r>
      </w:hyperlink>
      <w:r>
        <w:rPr>
          <w:sz w:val="28"/>
        </w:rPr>
        <w:t xml:space="preserve"> в течение месяца после дня вступления в силу настоящего решения.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13" w:tooltip="Решение Пермской городской Думы от 20.12.2022 N 290 &quot;О внесении изменений в отдельные решения Пермской городской Думы в связи с прекращением полномочий Избирательной комиссии города Перми&quot; {КонсультантПлюс}">
        <w:r>
          <w:rPr>
            <w:sz w:val="28"/>
            <w:color w:val="0000ff"/>
          </w:rPr>
          <w:t xml:space="preserve">решения</w:t>
        </w:r>
      </w:hyperlink>
      <w:r>
        <w:rPr>
          <w:sz w:val="28"/>
        </w:rPr>
        <w:t xml:space="preserve"> Пермской городской Думы от 20.12.2022 N 290)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 Признать утратившими силу со дня вступления в силу настоящего решения:</w:t>
      </w:r>
    </w:p>
    <w:p>
      <w:pPr>
        <w:pStyle w:val="0"/>
        <w:spacing w:before="280" w:line-rule="auto"/>
        <w:ind w:firstLine="540"/>
        <w:jc w:val="both"/>
      </w:pPr>
      <w:hyperlink w:history="0" r:id="rId14" w:tooltip="Решение Пермской городской Думы от 22.09.2009 N 231 (ред. от 25.08.2015) &quot;Об утверждении Перечня должностей муниципальной службы города Перми&quot; ------------ Утратил силу или отменен {КонсультантПлюс}">
        <w:r>
          <w:rPr>
            <w:sz w:val="28"/>
            <w:color w:val="0000ff"/>
          </w:rPr>
          <w:t xml:space="preserve">решение</w:t>
        </w:r>
      </w:hyperlink>
      <w:r>
        <w:rPr>
          <w:sz w:val="28"/>
        </w:rPr>
        <w:t xml:space="preserve"> Пермской городской Думы от 22.09.2009 N 231 "Об утверждении Перечня должностей муниципальной службы города Перми",</w:t>
      </w:r>
    </w:p>
    <w:p>
      <w:pPr>
        <w:pStyle w:val="0"/>
        <w:spacing w:before="280" w:line-rule="auto"/>
        <w:ind w:firstLine="540"/>
        <w:jc w:val="both"/>
      </w:pPr>
      <w:hyperlink w:history="0" r:id="rId15" w:tooltip="Решение Пермской городской Думы от 28.01.2014 N 21 &quot;О внесении изменений в решение Пермской городской Думы от 22.09.2009 N 231 &quot;Об утверждении перечня должностей муниципальной службы города Перми&quot; ------------ Утратил силу или отменен {КонсультантПлюс}">
        <w:r>
          <w:rPr>
            <w:sz w:val="28"/>
            <w:color w:val="0000ff"/>
          </w:rPr>
          <w:t xml:space="preserve">решение</w:t>
        </w:r>
      </w:hyperlink>
      <w:r>
        <w:rPr>
          <w:sz w:val="28"/>
        </w:rPr>
        <w:t xml:space="preserve"> Пермской городской Думы от 28.01.2014 N 21 "О внесении изменений в решение Пермской городской Думы от 22.09.2009 N 231 "Об утверждении Перечня должностей муниципальной службы города Перми",</w:t>
      </w:r>
    </w:p>
    <w:p>
      <w:pPr>
        <w:pStyle w:val="0"/>
        <w:spacing w:before="280" w:line-rule="auto"/>
        <w:ind w:firstLine="540"/>
        <w:jc w:val="both"/>
      </w:pPr>
      <w:hyperlink w:history="0" r:id="rId16" w:tooltip="Решение Пермской городской Думы от 26.05.2015 N 124 &quot;О внесении изменений в отдельные решения Пермской городской Думы в сфере регулирования деятельности Контрольно-счетной палаты города Перми&quot; ------------ Недействующая редакция {КонсультантПлюс}">
        <w:r>
          <w:rPr>
            <w:sz w:val="28"/>
            <w:color w:val="0000ff"/>
          </w:rPr>
          <w:t xml:space="preserve">пункт 2</w:t>
        </w:r>
      </w:hyperlink>
      <w:r>
        <w:rPr>
          <w:sz w:val="28"/>
        </w:rPr>
        <w:t xml:space="preserve"> решения Пермской городской Думы от 26.05.2015 N 124 "О внесении изменений в отдельные решения Пермской городской Думы в сфере регулирования деятельности Контрольно-счетной палаты города Перми",</w:t>
      </w:r>
    </w:p>
    <w:p>
      <w:pPr>
        <w:pStyle w:val="0"/>
        <w:spacing w:before="280" w:line-rule="auto"/>
        <w:ind w:firstLine="540"/>
        <w:jc w:val="both"/>
      </w:pPr>
      <w:hyperlink w:history="0" r:id="rId17" w:tooltip="Решение Пермской городской Думы от 25.08.2015 N 173 &quot;О внесении изменения в решение Пермской городской Думы от 22.09.2009 N 231 &quot;Об утверждении Перечня должностей муниципальной службы города Перми&quot; ------------ Утратил силу или отменен {КонсультантПлюс}">
        <w:r>
          <w:rPr>
            <w:sz w:val="28"/>
            <w:color w:val="0000ff"/>
          </w:rPr>
          <w:t xml:space="preserve">решение</w:t>
        </w:r>
      </w:hyperlink>
      <w:r>
        <w:rPr>
          <w:sz w:val="28"/>
        </w:rPr>
        <w:t xml:space="preserve"> Пермской городской Думы от 25.08.2015 N 173 "О внесении изменения в решение Пермской городской Думы от 22.09.2009 N 231 "Об утверждении Перечня должностей муниципальной службы города Перми".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 Настоящее решение вступает в силу со дня официального вступления в должность Главы города Перми - главы администрации города Перми, но не ранее дня официального опубликования настоящего решения.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6.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7.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Председатель</w:t>
      </w:r>
    </w:p>
    <w:p>
      <w:pPr>
        <w:pStyle w:val="0"/>
        <w:jc w:val="right"/>
      </w:pPr>
      <w:r>
        <w:rPr>
          <w:sz w:val="28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8"/>
        </w:rPr>
        <w:t xml:space="preserve">Ю.А.УТКИН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Глава города Перми</w:t>
      </w:r>
    </w:p>
    <w:p>
      <w:pPr>
        <w:pStyle w:val="0"/>
        <w:jc w:val="right"/>
      </w:pPr>
      <w:r>
        <w:rPr>
          <w:sz w:val="28"/>
        </w:rPr>
        <w:t xml:space="preserve">Д.И.САМОЙЛОВ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outlineLvl w:val="0"/>
        <w:jc w:val="right"/>
      </w:pPr>
      <w:r>
        <w:rPr>
          <w:sz w:val="28"/>
        </w:rPr>
        <w:t xml:space="preserve">Приложение</w:t>
      </w:r>
    </w:p>
    <w:p>
      <w:pPr>
        <w:pStyle w:val="0"/>
        <w:jc w:val="right"/>
      </w:pPr>
      <w:r>
        <w:rPr>
          <w:sz w:val="28"/>
        </w:rPr>
        <w:t xml:space="preserve">к решению</w:t>
      </w:r>
    </w:p>
    <w:p>
      <w:pPr>
        <w:pStyle w:val="0"/>
        <w:jc w:val="right"/>
      </w:pPr>
      <w:r>
        <w:rPr>
          <w:sz w:val="28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8"/>
        </w:rPr>
        <w:t xml:space="preserve">от 22.11.2016 N 255</w:t>
      </w:r>
    </w:p>
    <w:p>
      <w:pPr>
        <w:pStyle w:val="0"/>
        <w:jc w:val="both"/>
      </w:pPr>
      <w:r>
        <w:rPr>
          <w:sz w:val="28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решений Пермской городской Думы от 26.10.2021 </w:t>
            </w:r>
            <w:hyperlink w:history="0" r:id="rId18" w:tooltip="Решение Пермской городской Думы от 26.10.2021 N 245 &quot;О внесении изменений в Перечень должностей муниципальной службы города Перми, утвержденный решением Пермской городской Думы от 22.11.2016 N 255&quot; {КонсультантПлюс}">
              <w:r>
                <w:rPr>
                  <w:sz w:val="28"/>
                  <w:color w:val="0000ff"/>
                </w:rPr>
                <w:t xml:space="preserve">N 245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20.12.2022 </w:t>
            </w:r>
            <w:hyperlink w:history="0" r:id="rId19" w:tooltip="Решение Пермской городской Думы от 20.12.2022 N 290 &quot;О внесении изменений в отдельные решения Пермской городской Думы в связи с прекращением полномочий Избирательной комиссии города Перми&quot; {КонсультантПлюс}">
              <w:r>
                <w:rPr>
                  <w:sz w:val="28"/>
                  <w:color w:val="0000ff"/>
                </w:rPr>
                <w:t xml:space="preserve">N 290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Перечень наименований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службы, учреждаемых для непосредственного обеспечения</w:t>
      </w:r>
    </w:p>
    <w:p>
      <w:pPr>
        <w:pStyle w:val="2"/>
        <w:jc w:val="center"/>
      </w:pPr>
      <w:r>
        <w:rPr>
          <w:sz w:val="20"/>
        </w:rPr>
        <w:t xml:space="preserve">исполнения полномочий лиц, замещающих муниципальные</w:t>
      </w:r>
    </w:p>
    <w:p>
      <w:pPr>
        <w:pStyle w:val="2"/>
        <w:jc w:val="center"/>
      </w:pPr>
      <w:r>
        <w:rPr>
          <w:sz w:val="20"/>
        </w:rPr>
        <w:t xml:space="preserve">должности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Первый заместитель главы администрации города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главы администрации города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Руководитель аппарата администрации города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Руководитель аппарата Пермской городской Думы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Управляющий делами Пермской городской Думы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Советник Главы города Перми - главы администрации города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Руководитель пресс-службы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Пресс-секретарь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Помощник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Референт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Перечни наименований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органах местного самоуправления, муниципальных</w:t>
      </w:r>
    </w:p>
    <w:p>
      <w:pPr>
        <w:pStyle w:val="2"/>
        <w:jc w:val="center"/>
      </w:pPr>
      <w:r>
        <w:rPr>
          <w:sz w:val="20"/>
        </w:rPr>
        <w:t xml:space="preserve">органах города Перми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I. Перечень наименований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аппарате Пермской городской Думы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Главная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Начальник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(заведующий) отдела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Ведущая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Заместитель начальника (заведующего) отдела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сектора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(заведующий) отдела, сектора в составе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(заведующего) отдела в составе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(заведующий) сектора в составе отдела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Консультант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Референт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Старшая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Главный специалист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Ведущий специалист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Младшая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Специалист 1-й категории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Специалист 2-й категории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Специалист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II. Перечень наименований должностей муниципальной</w:t>
      </w:r>
    </w:p>
    <w:p>
      <w:pPr>
        <w:pStyle w:val="2"/>
        <w:jc w:val="center"/>
      </w:pPr>
      <w:r>
        <w:rPr>
          <w:sz w:val="20"/>
        </w:rPr>
        <w:t xml:space="preserve">службы в администрации города Перми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Глава администрации района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Глава администрации поселка Новые Ляды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Заместитель руководителя аппарата администрации города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Первый заместитель главы администрации района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главы администрации района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Первый заместитель главы администрации поселка Новые Ляды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главы администрации поселка Новые Ляды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департамента, управления, председатель комитета, начальник самостоятельного отдела, инспекции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Первый заместитель начальника департамента, управления, председателя комитета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департамента, управления, председателя комитета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управления в составе департамента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Начальник самостоятельного сектора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самостоятельного отдела, инспекции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управления в составе департамента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инспекции в составе аппарата администрации города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отдела, сектора в составе комитета, управления, департамента, аппарата администрации города, аппарата администрации района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Руководитель пресс-службы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отдела в составе комитета, управления, департамента, аппарата администрации города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сектора в составе отдела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Консультант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Помощник главы администрации района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Помощник главы администрации поселка Новые Ляды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Референт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Старшая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Главный специалист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Ведущий специалист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5. Младшая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Специалист 1-й категории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Специалист 2-й категории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Специалист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III. Перечень наименований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Контрольно-счетной палате города</w:t>
      </w:r>
    </w:p>
    <w:p>
      <w:pPr>
        <w:pStyle w:val="2"/>
        <w:jc w:val="center"/>
      </w:pPr>
      <w:r>
        <w:rPr>
          <w:sz w:val="20"/>
        </w:rPr>
        <w:t xml:space="preserve">Перми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1. Высшая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20" w:tooltip="Решение Пермской городской Думы от 26.10.2021 N 245 &quot;О внесении изменений в Перечень должностей муниципальной службы города Перми, утвержденный решением Пермской городской Думы от 22.11.2016 N 255&quot; {КонсультантПлюс}">
        <w:r>
          <w:rPr>
            <w:sz w:val="28"/>
            <w:color w:val="0000ff"/>
          </w:rPr>
          <w:t xml:space="preserve">Решение</w:t>
        </w:r>
      </w:hyperlink>
      <w:r>
        <w:rPr>
          <w:sz w:val="28"/>
        </w:rPr>
        <w:t xml:space="preserve"> Пермской городской Думы от 26.10.2021 N 245.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 Главная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Начальник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Абзац исключен. - </w:t>
      </w:r>
      <w:hyperlink w:history="0" r:id="rId21" w:tooltip="Решение Пермской городской Думы от 26.10.2021 N 245 &quot;О внесении изменений в Перечень должностей муниципальной службы города Перми, утвержденный решением Пермской городской Думы от 22.11.2016 N 255&quot; {КонсультантПлюс}">
        <w:r>
          <w:rPr>
            <w:sz w:val="28"/>
            <w:color w:val="0000ff"/>
          </w:rPr>
          <w:t xml:space="preserve">Решение</w:t>
        </w:r>
      </w:hyperlink>
      <w:r>
        <w:rPr>
          <w:sz w:val="28"/>
        </w:rPr>
        <w:t xml:space="preserve"> Пермской городской Думы от 26.10.2021 N 245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3. Ведущая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Начальник (заведующий) отдела, сектора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(заведующего) отдела, сектора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Начальник (заведующий) отдела, сектора в составе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Заместитель начальника отдела в составе управления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Инспектор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Консультант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Референт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4. Старшая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Главный специалист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Ведущий специалист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5. Младшая должность муниципальной службы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Специалист 1-й категории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Специалист 2-й категории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Специалист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Подраздел IV. Перечень наименований должностей</w:t>
      </w:r>
    </w:p>
    <w:p>
      <w:pPr>
        <w:pStyle w:val="2"/>
        <w:jc w:val="center"/>
      </w:pPr>
      <w:r>
        <w:rPr>
          <w:sz w:val="20"/>
        </w:rPr>
        <w:t xml:space="preserve">муниципальной службы в Избирательной комиссии города Перми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Утратил силу. - </w:t>
      </w:r>
      <w:hyperlink w:history="0" r:id="rId22" w:tooltip="Решение Пермской городской Думы от 20.12.2022 N 290 &quot;О внесении изменений в отдельные решения Пермской городской Думы в связи с прекращением полномочий Избирательной комиссии города Перми&quot; {КонсультантПлюс}">
        <w:r>
          <w:rPr>
            <w:sz w:val="28"/>
            <w:color w:val="0000ff"/>
          </w:rPr>
          <w:t xml:space="preserve">Решение</w:t>
        </w:r>
      </w:hyperlink>
      <w:r>
        <w:rPr>
          <w:sz w:val="28"/>
        </w:rPr>
        <w:t xml:space="preserve"> Пермской городской Думы от 20.12.2022 N 290.</w:t>
      </w:r>
    </w:p>
    <w:p>
      <w:pPr>
        <w:pStyle w:val="0"/>
        <w:ind w:firstLine="54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22.11.2016 N 255</w:t>
            <w:br/>
            <w:t>(ред. от 20.12.2022)</w:t>
            <w:br/>
            <w:t>"Об утверждении Перечня должностей муниципально...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14CFA146112C126EFA8006E01B62805FBB74B041CF4D7C4BBAEA0562DE0D0A43D72959DD4D46238324E3597E12878571FD2D470E6B4E2AE1C8171E9I6LAJ" TargetMode = "External"/>
	<Relationship Id="rId8" Type="http://schemas.openxmlformats.org/officeDocument/2006/relationships/hyperlink" Target="consultantplus://offline/ref=714CFA146112C126EFA8006E01B62805FBB74B041CF6DAC2B8A2A0562DE0D0A43D72959DD4D46238324E3592E62878571FD2D470E6B4E2AE1C8171E9I6LAJ" TargetMode = "External"/>
	<Relationship Id="rId9" Type="http://schemas.openxmlformats.org/officeDocument/2006/relationships/hyperlink" Target="consultantplus://offline/ref=714CFA146112C126EFA81E6317DA750EF7B81C0F1FF1D494E2F3A60172B0D6F17D3293C897906F3D374561C6A07621045899D974FBA8E2AAI0L1J" TargetMode = "External"/>
	<Relationship Id="rId10" Type="http://schemas.openxmlformats.org/officeDocument/2006/relationships/hyperlink" Target="consultantplus://offline/ref=714CFA146112C126EFA8006E01B62805FBB74B041CF6DEC5B9A0A0562DE0D0A43D72959DD4D46238324E3594E42878571FD2D470E6B4E2AE1C8171E9I6LAJ" TargetMode = "External"/>
	<Relationship Id="rId11" Type="http://schemas.openxmlformats.org/officeDocument/2006/relationships/hyperlink" Target="consultantplus://offline/ref=714CFA146112C126EFA8006E01B62805FBB74B041CF4D6C3BEA5A0562DE0D0A43D72959DD4D46238324E3596E42878571FD2D470E6B4E2AE1C8171E9I6LAJ" TargetMode = "External"/>
	<Relationship Id="rId12" Type="http://schemas.openxmlformats.org/officeDocument/2006/relationships/hyperlink" Target="consultantplus://offline/ref=714CFA146112C126EFA8006E01B62805FBB74B041CF6DBCABDA0A0562DE0D0A43D72959DD4D46238324E3595E62878571FD2D470E6B4E2AE1C8171E9I6LAJ" TargetMode = "External"/>
	<Relationship Id="rId13" Type="http://schemas.openxmlformats.org/officeDocument/2006/relationships/hyperlink" Target="consultantplus://offline/ref=714CFA146112C126EFA8006E01B62805FBB74B041CF6DAC2B8A2A0562DE0D0A43D72959DD4D46238324E3592E72878571FD2D470E6B4E2AE1C8171E9I6LAJ" TargetMode = "External"/>
	<Relationship Id="rId14" Type="http://schemas.openxmlformats.org/officeDocument/2006/relationships/hyperlink" Target="consultantplus://offline/ref=714CFA146112C126EFA8006E01B62805FBB74B0415F6DFC1BDACFD5C25B9DCA63A7DCA98D3C5623B31503591FA212C04I5L8J" TargetMode = "External"/>
	<Relationship Id="rId15" Type="http://schemas.openxmlformats.org/officeDocument/2006/relationships/hyperlink" Target="consultantplus://offline/ref=714CFA146112C126EFA8006E01B62805FBB74B041AF3DFCABCACFD5C25B9DCA63A7DCA98D3C5623B31503591FA212C04I5L8J" TargetMode = "External"/>
	<Relationship Id="rId16" Type="http://schemas.openxmlformats.org/officeDocument/2006/relationships/hyperlink" Target="consultantplus://offline/ref=714CFA146112C126EFA8006E01B62805FBB74B0415F2D7C1B6ACFD5C25B9DCA63A7DCA8AD39D6E39324E3791EF777D420E8ADB71FBAAE4B6008373IEL8J" TargetMode = "External"/>
	<Relationship Id="rId17" Type="http://schemas.openxmlformats.org/officeDocument/2006/relationships/hyperlink" Target="consultantplus://offline/ref=714CFA146112C126EFA8006E01B62805FBB74B0415F7DCC1B9ACFD5C25B9DCA63A7DCA98D3C5623B31503591FA212C04I5L8J" TargetMode = "External"/>
	<Relationship Id="rId18" Type="http://schemas.openxmlformats.org/officeDocument/2006/relationships/hyperlink" Target="consultantplus://offline/ref=714CFA146112C126EFA8006E01B62805FBB74B041CF4D7C4BBAEA0562DE0D0A43D72959DD4D46238324E3597E12878571FD2D470E6B4E2AE1C8171E9I6LAJ" TargetMode = "External"/>
	<Relationship Id="rId19" Type="http://schemas.openxmlformats.org/officeDocument/2006/relationships/hyperlink" Target="consultantplus://offline/ref=714CFA146112C126EFA8006E01B62805FBB74B041CF6DAC2B8A2A0562DE0D0A43D72959DD4D46238324E3592E02878571FD2D470E6B4E2AE1C8171E9I6LAJ" TargetMode = "External"/>
	<Relationship Id="rId20" Type="http://schemas.openxmlformats.org/officeDocument/2006/relationships/hyperlink" Target="consultantplus://offline/ref=714CFA146112C126EFA8006E01B62805FBB74B041CF4D7C4BBAEA0562DE0D0A43D72959DD4D46238324E3597E32878571FD2D470E6B4E2AE1C8171E9I6LAJ" TargetMode = "External"/>
	<Relationship Id="rId21" Type="http://schemas.openxmlformats.org/officeDocument/2006/relationships/hyperlink" Target="consultantplus://offline/ref=714CFA146112C126EFA8006E01B62805FBB74B041CF4D7C4BBAEA0562DE0D0A43D72959DD4D46238324E3597EC2878571FD2D470E6B4E2AE1C8171E9I6LAJ" TargetMode = "External"/>
	<Relationship Id="rId22" Type="http://schemas.openxmlformats.org/officeDocument/2006/relationships/hyperlink" Target="consultantplus://offline/ref=714CFA146112C126EFA8006E01B62805FBB74B041CF6DAC2B8A2A0562DE0D0A43D72959DD4D46238324E3592E02878571FD2D470E6B4E2AE1C8171E9I6LA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22.11.2016 N 255
(ред. от 20.12.2022)
"Об утверждении Перечня должностей муниципальной службы города Перми"</dc:title>
  <dcterms:created xsi:type="dcterms:W3CDTF">2023-06-23T09:11:08Z</dcterms:created>
</cp:coreProperties>
</file>