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81" w:rsidRDefault="00F5318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53181" w:rsidRDefault="00F53181">
      <w:pPr>
        <w:pStyle w:val="ConsPlusNormal"/>
        <w:jc w:val="both"/>
        <w:outlineLvl w:val="0"/>
      </w:pPr>
    </w:p>
    <w:p w:rsidR="00F53181" w:rsidRDefault="00F53181">
      <w:pPr>
        <w:pStyle w:val="ConsPlusTitle"/>
        <w:jc w:val="center"/>
        <w:outlineLvl w:val="0"/>
      </w:pPr>
      <w:r>
        <w:t>ПЕРМСКАЯ ГОРОДСКАЯ ДУМА</w:t>
      </w:r>
    </w:p>
    <w:p w:rsidR="00F53181" w:rsidRDefault="00F53181">
      <w:pPr>
        <w:pStyle w:val="ConsPlusTitle"/>
        <w:jc w:val="center"/>
      </w:pPr>
    </w:p>
    <w:p w:rsidR="00F53181" w:rsidRDefault="00F53181">
      <w:pPr>
        <w:pStyle w:val="ConsPlusTitle"/>
        <w:jc w:val="center"/>
      </w:pPr>
      <w:r>
        <w:t>РЕШЕНИЕ</w:t>
      </w:r>
    </w:p>
    <w:p w:rsidR="00F53181" w:rsidRDefault="00F53181">
      <w:pPr>
        <w:pStyle w:val="ConsPlusTitle"/>
        <w:jc w:val="center"/>
      </w:pPr>
      <w:r>
        <w:t>от 22 мая 2001 г. N 83</w:t>
      </w:r>
    </w:p>
    <w:p w:rsidR="00F53181" w:rsidRDefault="00F53181">
      <w:pPr>
        <w:pStyle w:val="ConsPlusTitle"/>
        <w:jc w:val="center"/>
      </w:pPr>
    </w:p>
    <w:p w:rsidR="00F53181" w:rsidRDefault="00F53181">
      <w:pPr>
        <w:pStyle w:val="ConsPlusTitle"/>
        <w:jc w:val="center"/>
      </w:pPr>
      <w:r>
        <w:t>ОБ УТВЕРЖДЕНИИ ПОЛОЖЕНИЯ О ПОЧЕТНОМ ЗВАНИИ</w:t>
      </w:r>
    </w:p>
    <w:p w:rsidR="00F53181" w:rsidRDefault="00F53181">
      <w:pPr>
        <w:pStyle w:val="ConsPlusTitle"/>
        <w:jc w:val="center"/>
      </w:pPr>
      <w:r>
        <w:t>"ПОЧЕТНЫЙ ГРАЖДАНИН ГОРОДА ПЕРМИ"</w:t>
      </w:r>
    </w:p>
    <w:p w:rsidR="00F53181" w:rsidRDefault="00F531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31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22.04.2003 </w:t>
            </w:r>
            <w:hyperlink r:id="rId6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28.12.2004 </w:t>
            </w:r>
            <w:hyperlink r:id="rId7" w:history="1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22.02.2005 </w:t>
            </w:r>
            <w:hyperlink r:id="rId8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27.03.2007 </w:t>
            </w:r>
            <w:hyperlink r:id="rId9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</w:p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27.05.2008 </w:t>
            </w:r>
            <w:hyperlink r:id="rId10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25.08.2009 </w:t>
            </w:r>
            <w:hyperlink r:id="rId11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28.09.2010 </w:t>
            </w:r>
            <w:hyperlink r:id="rId12" w:history="1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>,</w:t>
            </w:r>
          </w:p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28.08.2012 </w:t>
            </w:r>
            <w:hyperlink r:id="rId13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18.12.2012 </w:t>
            </w:r>
            <w:hyperlink r:id="rId14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24.01.2017 </w:t>
            </w:r>
            <w:hyperlink r:id="rId15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16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 xml:space="preserve">, от 26.06.2018 </w:t>
            </w:r>
            <w:hyperlink r:id="rId17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27.08.2019 </w:t>
            </w:r>
            <w:hyperlink r:id="rId18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ind w:firstLine="540"/>
        <w:jc w:val="both"/>
      </w:pPr>
      <w:r>
        <w:t>Пермская городская Дума решила: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почетном звании "Почетный гражданин города Перми".</w:t>
      </w:r>
    </w:p>
    <w:p w:rsidR="00F53181" w:rsidRDefault="00F53181">
      <w:pPr>
        <w:pStyle w:val="ConsPlusNormal"/>
        <w:jc w:val="both"/>
      </w:pPr>
      <w:r>
        <w:t xml:space="preserve">(п. 1 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Пермской городской Думы от 28.12.2004 N 213)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2. Настоящее решение вступает в силу с 01.07.2001.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3. Опубликовать Положение о присвоении звания "Почетный гражданин города Перми" в газете "Вечерняя Пермь".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jc w:val="right"/>
      </w:pPr>
      <w:r>
        <w:t>Глава города</w:t>
      </w:r>
    </w:p>
    <w:p w:rsidR="00F53181" w:rsidRDefault="00F53181">
      <w:pPr>
        <w:pStyle w:val="ConsPlusNormal"/>
        <w:jc w:val="right"/>
      </w:pPr>
      <w:r>
        <w:t>А.Л.КАМЕНЕВ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jc w:val="both"/>
      </w:pPr>
    </w:p>
    <w:p w:rsidR="00EA6183" w:rsidRDefault="00EA6183">
      <w:pPr>
        <w:pStyle w:val="ConsPlusNormal"/>
        <w:jc w:val="both"/>
        <w:sectPr w:rsidR="00EA6183" w:rsidSect="00902C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jc w:val="right"/>
        <w:outlineLvl w:val="0"/>
      </w:pPr>
      <w:r>
        <w:t>Приложение</w:t>
      </w:r>
    </w:p>
    <w:p w:rsidR="00F53181" w:rsidRDefault="00F53181">
      <w:pPr>
        <w:pStyle w:val="ConsPlusNormal"/>
        <w:jc w:val="right"/>
      </w:pPr>
      <w:r>
        <w:t>к решению</w:t>
      </w:r>
    </w:p>
    <w:p w:rsidR="00F53181" w:rsidRDefault="00F53181">
      <w:pPr>
        <w:pStyle w:val="ConsPlusNormal"/>
        <w:jc w:val="right"/>
      </w:pPr>
      <w:r>
        <w:t>Пермской городской Думы</w:t>
      </w:r>
    </w:p>
    <w:p w:rsidR="00F53181" w:rsidRDefault="00F53181">
      <w:pPr>
        <w:pStyle w:val="ConsPlusNormal"/>
        <w:jc w:val="right"/>
      </w:pPr>
      <w:r>
        <w:t>от 22.05.2001 N 83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Title"/>
        <w:jc w:val="center"/>
      </w:pPr>
      <w:bookmarkStart w:id="0" w:name="P34"/>
      <w:bookmarkEnd w:id="0"/>
      <w:r>
        <w:t>ПОЛОЖЕНИЕ</w:t>
      </w:r>
    </w:p>
    <w:p w:rsidR="00F53181" w:rsidRDefault="00F53181">
      <w:pPr>
        <w:pStyle w:val="ConsPlusTitle"/>
        <w:jc w:val="center"/>
      </w:pPr>
      <w:r>
        <w:t>О ПОЧЕТНОМ ЗВАНИИ "ПОЧЕТНЫЙ ГРАЖДАНИН ГОРОДА ПЕРМИ"</w:t>
      </w:r>
    </w:p>
    <w:p w:rsidR="00F53181" w:rsidRDefault="00F531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31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27.03.2007 </w:t>
            </w:r>
            <w:hyperlink r:id="rId20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</w:p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27.05.2008 </w:t>
            </w:r>
            <w:hyperlink r:id="rId21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25.08.2009 </w:t>
            </w:r>
            <w:hyperlink r:id="rId22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28.09.2010 </w:t>
            </w:r>
            <w:hyperlink r:id="rId23" w:history="1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>,</w:t>
            </w:r>
          </w:p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28.08.2012 </w:t>
            </w:r>
            <w:hyperlink r:id="rId24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 xml:space="preserve">, от 18.12.2012 </w:t>
            </w:r>
            <w:hyperlink r:id="rId25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24.01.2017 </w:t>
            </w:r>
            <w:hyperlink r:id="rId26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26.09.2017 </w:t>
            </w:r>
            <w:hyperlink r:id="rId27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 xml:space="preserve">, от 26.06.2018 </w:t>
            </w:r>
            <w:hyperlink r:id="rId28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27.08.2019 </w:t>
            </w:r>
            <w:hyperlink r:id="rId29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53181" w:rsidRDefault="00F53181">
      <w:pPr>
        <w:pStyle w:val="ConsPlusNormal"/>
        <w:jc w:val="both"/>
      </w:pPr>
    </w:p>
    <w:p w:rsidR="00F53181" w:rsidRDefault="00F53181">
      <w:pPr>
        <w:pStyle w:val="ConsPlusTitle"/>
        <w:jc w:val="center"/>
        <w:outlineLvl w:val="1"/>
      </w:pPr>
      <w:r>
        <w:t>1. Общие положения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ind w:firstLine="540"/>
        <w:jc w:val="both"/>
      </w:pPr>
      <w:r>
        <w:t>1.1. Почетное звание "Почетный гражданин города Перми" учреждается на территории муниципального образования город Пермь в качестве высшего общественного признания заслуг лица перед жителями города Перми.</w:t>
      </w:r>
    </w:p>
    <w:p w:rsidR="00F53181" w:rsidRDefault="00F5318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Пермской городской Думы от 18.12.2012 N 303)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1.2. Настоящее Положение определяет основания и порядок присвоения почетного звания "Почетный гражданин города Перми", а также права граждан, удостоенных этого звания.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1.3. Почетное звание "Почетный гражданин города Перми" может быть присвоено: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гражданам Российской Федерации, постоянно проживающим или проживавшим в городе Перми,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гражданам иностранных государств.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1.4. Почетное звание "Почетный гражданин города Перми" присваивается при жизни и является пожизненным.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Права почетного гражданина передаче другому лицу не подлежат.</w:t>
      </w:r>
    </w:p>
    <w:p w:rsidR="00F53181" w:rsidRDefault="00F53181">
      <w:pPr>
        <w:pStyle w:val="ConsPlusNormal"/>
        <w:spacing w:before="280"/>
        <w:ind w:firstLine="540"/>
        <w:jc w:val="both"/>
      </w:pPr>
      <w:bookmarkStart w:id="1" w:name="P52"/>
      <w:bookmarkEnd w:id="1"/>
      <w:r>
        <w:t>1.5. Решение о присвоении почетного звания "Почетный гражданин города Перми" принимается Пермской городской Думой (далее - Дума).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 xml:space="preserve">Почетное звание "Почетный гражданин города Перми" присваивается не более чем двум гражданам один раз в год (календарный) в канун празднования </w:t>
      </w:r>
      <w:r>
        <w:lastRenderedPageBreak/>
        <w:t>Дня города.</w:t>
      </w:r>
    </w:p>
    <w:p w:rsidR="00F53181" w:rsidRDefault="00F53181">
      <w:pPr>
        <w:pStyle w:val="ConsPlusNormal"/>
        <w:jc w:val="both"/>
      </w:pPr>
      <w:r>
        <w:t xml:space="preserve">(в ред. решений Пермской городской Думы от 18.12.2012 </w:t>
      </w:r>
      <w:hyperlink r:id="rId31" w:history="1">
        <w:r>
          <w:rPr>
            <w:color w:val="0000FF"/>
          </w:rPr>
          <w:t>N 303</w:t>
        </w:r>
      </w:hyperlink>
      <w:r>
        <w:t xml:space="preserve">, от 26.09.2017 </w:t>
      </w:r>
      <w:hyperlink r:id="rId32" w:history="1">
        <w:r>
          <w:rPr>
            <w:color w:val="0000FF"/>
          </w:rPr>
          <w:t>N 197</w:t>
        </w:r>
      </w:hyperlink>
      <w:r>
        <w:t>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Число удостоенных почетного звания "Почетный гражданин города Перми" может быть увеличено до трех человек в связи с юбилейной датой города Перми.</w:t>
      </w:r>
    </w:p>
    <w:p w:rsidR="00F53181" w:rsidRDefault="00F53181">
      <w:pPr>
        <w:pStyle w:val="ConsPlusNormal"/>
        <w:jc w:val="both"/>
      </w:pPr>
      <w:r>
        <w:t xml:space="preserve">(в ред. решений Пермской городской Думы от 18.12.2012 </w:t>
      </w:r>
      <w:hyperlink r:id="rId33" w:history="1">
        <w:r>
          <w:rPr>
            <w:color w:val="0000FF"/>
          </w:rPr>
          <w:t>N 303</w:t>
        </w:r>
      </w:hyperlink>
      <w:r>
        <w:t xml:space="preserve">, от 26.09.2017 </w:t>
      </w:r>
      <w:hyperlink r:id="rId34" w:history="1">
        <w:r>
          <w:rPr>
            <w:color w:val="0000FF"/>
          </w:rPr>
          <w:t>N 197</w:t>
        </w:r>
      </w:hyperlink>
      <w:r>
        <w:t>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В случае если в истекшем календарном году указанное звание не присваивалось, Думой может быть рассмотрена дополнительная кандидатура.</w:t>
      </w:r>
    </w:p>
    <w:p w:rsidR="00F53181" w:rsidRDefault="00F5318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Пермской городской Думы от 18.12.2012 N 303)</w:t>
      </w:r>
    </w:p>
    <w:p w:rsidR="00F53181" w:rsidRDefault="00F531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1.5 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Пермской городской Думы от 27.05.2008 N 157)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1.6. Присвоение почетного звания "Почетный гражданин города Перми" производится один раз. Повторное награждение одного и того же лица не допускается.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1.7. При Главе города Перми создается комиссия по рассмотрению кандидатур, представленных на присвоение почетного звания "Почетный гражданин города Перми", и кандидатур, предлагаемых для представления на присвоение почетного звания "Почетный гражданин Пермского края" от муниципального образования город Пермь (далее - комиссия).</w:t>
      </w:r>
    </w:p>
    <w:p w:rsidR="00F53181" w:rsidRDefault="00F53181">
      <w:pPr>
        <w:pStyle w:val="ConsPlusNormal"/>
        <w:jc w:val="both"/>
      </w:pPr>
      <w:r>
        <w:t xml:space="preserve">(в ред. решений Пермской городской Думы от 28.08.2012 </w:t>
      </w:r>
      <w:hyperlink r:id="rId37" w:history="1">
        <w:r>
          <w:rPr>
            <w:color w:val="0000FF"/>
          </w:rPr>
          <w:t>N 174</w:t>
        </w:r>
      </w:hyperlink>
      <w:r>
        <w:t xml:space="preserve">, от 24.01.2017 </w:t>
      </w:r>
      <w:hyperlink r:id="rId38" w:history="1">
        <w:r>
          <w:rPr>
            <w:color w:val="0000FF"/>
          </w:rPr>
          <w:t>N 18</w:t>
        </w:r>
      </w:hyperlink>
      <w:r>
        <w:t>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В состав комиссии включаются депутаты Думы, представители администрации города Перми и общественности города Перми.</w:t>
      </w:r>
    </w:p>
    <w:p w:rsidR="00F53181" w:rsidRDefault="00F53181">
      <w:pPr>
        <w:pStyle w:val="ConsPlusNormal"/>
        <w:jc w:val="both"/>
      </w:pPr>
      <w:r>
        <w:t xml:space="preserve">(в ред. решений Пермской городской Думы от 28.08.2012 </w:t>
      </w:r>
      <w:hyperlink r:id="rId39" w:history="1">
        <w:r>
          <w:rPr>
            <w:color w:val="0000FF"/>
          </w:rPr>
          <w:t>N 174</w:t>
        </w:r>
      </w:hyperlink>
      <w:r>
        <w:t xml:space="preserve">, от 24.01.2017 </w:t>
      </w:r>
      <w:hyperlink r:id="rId40" w:history="1">
        <w:r>
          <w:rPr>
            <w:color w:val="0000FF"/>
          </w:rPr>
          <w:t>N 18</w:t>
        </w:r>
      </w:hyperlink>
      <w:r>
        <w:t>)</w:t>
      </w:r>
    </w:p>
    <w:p w:rsidR="00F53181" w:rsidRDefault="00EA6183">
      <w:pPr>
        <w:pStyle w:val="ConsPlusNormal"/>
        <w:spacing w:before="280"/>
        <w:ind w:firstLine="540"/>
        <w:jc w:val="both"/>
      </w:pPr>
      <w:hyperlink r:id="rId41" w:history="1">
        <w:r w:rsidR="00F53181">
          <w:rPr>
            <w:color w:val="0000FF"/>
          </w:rPr>
          <w:t>Положение</w:t>
        </w:r>
      </w:hyperlink>
      <w:r w:rsidR="00F53181">
        <w:t xml:space="preserve"> о комиссии, ее количественный и персональный </w:t>
      </w:r>
      <w:hyperlink r:id="rId42" w:history="1">
        <w:r w:rsidR="00F53181">
          <w:rPr>
            <w:color w:val="0000FF"/>
          </w:rPr>
          <w:t>состав</w:t>
        </w:r>
      </w:hyperlink>
      <w:r w:rsidR="00F53181">
        <w:t xml:space="preserve"> утверждаются постановлением Главы города Перми.</w:t>
      </w:r>
    </w:p>
    <w:p w:rsidR="00F53181" w:rsidRDefault="00F53181">
      <w:pPr>
        <w:pStyle w:val="ConsPlusNormal"/>
        <w:jc w:val="both"/>
      </w:pPr>
      <w:r>
        <w:t xml:space="preserve">(п. 1.7 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Пермской городской Думы от 25.08.2009 N 200)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Title"/>
        <w:jc w:val="center"/>
        <w:outlineLvl w:val="1"/>
      </w:pPr>
      <w:r>
        <w:t>2. Основания для присвоения почетного звания</w:t>
      </w:r>
    </w:p>
    <w:p w:rsidR="00F53181" w:rsidRDefault="00F53181">
      <w:pPr>
        <w:pStyle w:val="ConsPlusTitle"/>
        <w:jc w:val="center"/>
      </w:pPr>
      <w:r>
        <w:t>"Почетный гражданин города Перми"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ind w:firstLine="540"/>
        <w:jc w:val="both"/>
      </w:pPr>
      <w:r>
        <w:t>2.1. Почетное звание "Почетный гражданин города Перми" присваивается лицу, обладающему в городе Перми заслуженным общественным авторитетом за: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признание выдающихся личных заслуг перед городом в производственной, научной, образовательной, культурной, спортивной, общественной, благотворительной и иных областях деятельности;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lastRenderedPageBreak/>
        <w:t>исключительные достижения, которые способствовали укреплению и развитию муниципального образования город Пермь, росту его авторитета в Российской Федерации и за рубежом, подтвержденные наградами, премиями, дипломами, свидетельствами и иными формами признания заслуг;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совершение мужественных и героических поступков во благо города Перми.</w:t>
      </w:r>
    </w:p>
    <w:p w:rsidR="00F53181" w:rsidRDefault="00F53181">
      <w:pPr>
        <w:pStyle w:val="ConsPlusNormal"/>
        <w:jc w:val="both"/>
      </w:pPr>
      <w:r>
        <w:t xml:space="preserve">(п. 2.1 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Пермской городской Думы от 18.12.2012 N 303)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2.2. Основанием для присвоения почетного звания "Почетный гражданин города Перми" гражданам иностранных государств является выдающийся вклад в развитие города, его экономики и культуры.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Title"/>
        <w:jc w:val="center"/>
        <w:outlineLvl w:val="1"/>
      </w:pPr>
      <w:r>
        <w:t>3. Порядок направления предложения для присвоения</w:t>
      </w:r>
    </w:p>
    <w:p w:rsidR="00F53181" w:rsidRDefault="00F53181">
      <w:pPr>
        <w:pStyle w:val="ConsPlusTitle"/>
        <w:jc w:val="center"/>
      </w:pPr>
      <w:r>
        <w:t>почетного звания "Почетный гражданин города Перми"</w:t>
      </w:r>
    </w:p>
    <w:p w:rsidR="00F53181" w:rsidRDefault="00F53181">
      <w:pPr>
        <w:pStyle w:val="ConsPlusNormal"/>
        <w:jc w:val="center"/>
      </w:pPr>
      <w:r>
        <w:t xml:space="preserve">(в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Пермской городской Думы от 25.08.2009 N 200)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ind w:firstLine="540"/>
        <w:jc w:val="both"/>
      </w:pPr>
      <w:bookmarkStart w:id="2" w:name="P82"/>
      <w:bookmarkEnd w:id="2"/>
      <w:r>
        <w:t>3.1. Предложения о присвоении почетного звания "Почетный гражданин города Перми" (далее - Предложение) имеют право направлять:</w:t>
      </w:r>
    </w:p>
    <w:p w:rsidR="00F53181" w:rsidRDefault="00F5318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Пермской городской Думы от 25.08.2009 N 200)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федеральные органы государственной власти,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органы государственной власти Пермского края,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Глава города Перми,</w:t>
      </w:r>
    </w:p>
    <w:p w:rsidR="00F53181" w:rsidRDefault="00F53181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24.01.2017 N 18)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органы местного самоуправления города Перми,</w:t>
      </w:r>
    </w:p>
    <w:p w:rsidR="00F53181" w:rsidRDefault="00F5318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органы территориального общественного самоуправления города Перми,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юридические лица, зарегистрированные на территории города Перми,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общественные объединения, количество членов которых составляет не менее 500 человек (далее - Инициатор награждения).</w:t>
      </w:r>
    </w:p>
    <w:p w:rsidR="00F53181" w:rsidRDefault="00F53181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F53181" w:rsidRDefault="00F53181">
      <w:pPr>
        <w:pStyle w:val="ConsPlusNonformat"/>
        <w:spacing w:before="200"/>
        <w:jc w:val="both"/>
      </w:pPr>
      <w:r>
        <w:t xml:space="preserve">       1</w:t>
      </w:r>
    </w:p>
    <w:p w:rsidR="00F53181" w:rsidRDefault="00F53181">
      <w:pPr>
        <w:pStyle w:val="ConsPlusNonformat"/>
        <w:jc w:val="both"/>
      </w:pPr>
      <w:bookmarkStart w:id="3" w:name="P95"/>
      <w:bookmarkEnd w:id="3"/>
      <w:r>
        <w:t xml:space="preserve">    3.1 .  Предложение по одному и тому же кандидату может </w:t>
      </w:r>
      <w:proofErr w:type="gramStart"/>
      <w:r>
        <w:t>быть  направлено</w:t>
      </w:r>
      <w:proofErr w:type="gramEnd"/>
    </w:p>
    <w:p w:rsidR="00F53181" w:rsidRDefault="00F53181">
      <w:pPr>
        <w:pStyle w:val="ConsPlusNonformat"/>
        <w:jc w:val="both"/>
      </w:pPr>
      <w:proofErr w:type="gramStart"/>
      <w:r>
        <w:t>в  адрес</w:t>
      </w:r>
      <w:proofErr w:type="gramEnd"/>
      <w:r>
        <w:t xml:space="preserve">  Главы  города  Перми  не  чаще  чем один раз в пять лет. В случае</w:t>
      </w:r>
    </w:p>
    <w:p w:rsidR="00F53181" w:rsidRDefault="00F53181">
      <w:pPr>
        <w:pStyle w:val="ConsPlusNonformat"/>
        <w:jc w:val="both"/>
      </w:pPr>
      <w:r>
        <w:t>несоблюдения данного требования Предложение с представленным в соответствии</w:t>
      </w:r>
    </w:p>
    <w:p w:rsidR="00F53181" w:rsidRDefault="00F53181">
      <w:pPr>
        <w:pStyle w:val="ConsPlusNonformat"/>
        <w:jc w:val="both"/>
      </w:pPr>
      <w:r>
        <w:t xml:space="preserve">с   </w:t>
      </w:r>
      <w:hyperlink w:anchor="P103" w:history="1">
        <w:r>
          <w:rPr>
            <w:color w:val="0000FF"/>
          </w:rPr>
          <w:t xml:space="preserve">пунктом   </w:t>
        </w:r>
        <w:proofErr w:type="gramStart"/>
        <w:r>
          <w:rPr>
            <w:color w:val="0000FF"/>
          </w:rPr>
          <w:t>3.2</w:t>
        </w:r>
      </w:hyperlink>
      <w:r>
        <w:t xml:space="preserve">  настоящего</w:t>
      </w:r>
      <w:proofErr w:type="gramEnd"/>
      <w:r>
        <w:t xml:space="preserve">  Положения  пакетом  документов  возвращается</w:t>
      </w:r>
    </w:p>
    <w:p w:rsidR="00F53181" w:rsidRDefault="00F53181">
      <w:pPr>
        <w:pStyle w:val="ConsPlusNonformat"/>
        <w:jc w:val="both"/>
      </w:pPr>
      <w:proofErr w:type="gramStart"/>
      <w:r>
        <w:t>Инициатору  награждения</w:t>
      </w:r>
      <w:proofErr w:type="gramEnd"/>
      <w:r>
        <w:t xml:space="preserve">  в  течение  тридцати  календарных  дней  после дня</w:t>
      </w:r>
    </w:p>
    <w:p w:rsidR="00F53181" w:rsidRDefault="00F53181">
      <w:pPr>
        <w:pStyle w:val="ConsPlusNonformat"/>
        <w:jc w:val="both"/>
      </w:pPr>
      <w:r>
        <w:t>поступления Предложения без рассмотрения на комиссии.</w:t>
      </w:r>
    </w:p>
    <w:p w:rsidR="00F53181" w:rsidRDefault="00F53181">
      <w:pPr>
        <w:pStyle w:val="ConsPlusNonformat"/>
        <w:jc w:val="both"/>
      </w:pPr>
      <w:r>
        <w:t xml:space="preserve">       1</w:t>
      </w:r>
    </w:p>
    <w:p w:rsidR="00F53181" w:rsidRDefault="00F53181">
      <w:pPr>
        <w:pStyle w:val="ConsPlusNonformat"/>
        <w:jc w:val="both"/>
      </w:pPr>
      <w:r>
        <w:t xml:space="preserve">(п. </w:t>
      </w:r>
      <w:proofErr w:type="gramStart"/>
      <w:r>
        <w:t>3.1  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F53181" w:rsidRDefault="00F53181">
      <w:pPr>
        <w:pStyle w:val="ConsPlusNormal"/>
        <w:ind w:firstLine="540"/>
        <w:jc w:val="both"/>
      </w:pPr>
      <w:bookmarkStart w:id="4" w:name="P103"/>
      <w:bookmarkEnd w:id="4"/>
      <w:r>
        <w:t xml:space="preserve">3.2. Для рассмотрения вопроса о присвоении почетного звания "Почетный </w:t>
      </w:r>
      <w:r>
        <w:lastRenderedPageBreak/>
        <w:t>гражданин города Перми" представляется пакет документов, содержащий: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сопроводительное письмо,</w:t>
      </w:r>
    </w:p>
    <w:p w:rsidR="00F53181" w:rsidRDefault="00EA6183">
      <w:pPr>
        <w:pStyle w:val="ConsPlusNormal"/>
        <w:spacing w:before="280"/>
        <w:ind w:firstLine="540"/>
        <w:jc w:val="both"/>
      </w:pPr>
      <w:hyperlink w:anchor="P201" w:history="1">
        <w:r w:rsidR="00F53181">
          <w:rPr>
            <w:color w:val="0000FF"/>
          </w:rPr>
          <w:t>представление</w:t>
        </w:r>
      </w:hyperlink>
      <w:r w:rsidR="00F53181">
        <w:t xml:space="preserve"> с описанием достижений и заслуг кандидата, характеристикой с указанием биографических данных за подписью руководителя организации (общественного объединения), оформленное согласно </w:t>
      </w:r>
      <w:proofErr w:type="gramStart"/>
      <w:r w:rsidR="00F53181">
        <w:t>приложению</w:t>
      </w:r>
      <w:proofErr w:type="gramEnd"/>
      <w:r w:rsidR="00F53181">
        <w:t xml:space="preserve"> N 1 к настоящему Положению. В случае направления предложения о присвоении почетного звания "Почетный гражданин города Перми" руководителю организации представление с описанием его достижений и заслуг, характеристикой с указанием биографических данных подписывается председателем общего собрания (конференции) коллектива работников либо иного органа управления организации (общественного объединения), предусмотренного учредительным документом,</w:t>
      </w:r>
    </w:p>
    <w:p w:rsidR="00F53181" w:rsidRDefault="00F5318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F53181" w:rsidRDefault="00EA6183">
      <w:pPr>
        <w:pStyle w:val="ConsPlusNormal"/>
        <w:spacing w:before="280"/>
        <w:ind w:firstLine="540"/>
        <w:jc w:val="both"/>
      </w:pPr>
      <w:hyperlink w:anchor="P265" w:history="1">
        <w:r w:rsidR="00F53181">
          <w:rPr>
            <w:color w:val="0000FF"/>
          </w:rPr>
          <w:t>выписку</w:t>
        </w:r>
      </w:hyperlink>
      <w:r w:rsidR="00F53181">
        <w:t xml:space="preserve"> из решения общего собрания (конференции) коллектива работников либо иного органа управления организации (общественного объединения), предусмотренного учредительным документом, с указанием заслуг и достижений кандидата, представляемого к награждению, согласно </w:t>
      </w:r>
      <w:proofErr w:type="gramStart"/>
      <w:r w:rsidR="00F53181">
        <w:t>приложению</w:t>
      </w:r>
      <w:proofErr w:type="gramEnd"/>
      <w:r w:rsidR="00F53181">
        <w:t xml:space="preserve"> N 2 к настоящему Положению,</w:t>
      </w:r>
    </w:p>
    <w:p w:rsidR="00F53181" w:rsidRDefault="00F53181">
      <w:pPr>
        <w:pStyle w:val="ConsPlusNormal"/>
        <w:jc w:val="both"/>
      </w:pPr>
      <w:r>
        <w:t xml:space="preserve">(в ред. решений Пермской городской Думы от 18.12.2012 </w:t>
      </w:r>
      <w:hyperlink r:id="rId52" w:history="1">
        <w:r>
          <w:rPr>
            <w:color w:val="0000FF"/>
          </w:rPr>
          <w:t>N 303</w:t>
        </w:r>
      </w:hyperlink>
      <w:r>
        <w:t xml:space="preserve">, от 27.08.2019 </w:t>
      </w:r>
      <w:hyperlink r:id="rId53" w:history="1">
        <w:r>
          <w:rPr>
            <w:color w:val="0000FF"/>
          </w:rPr>
          <w:t>N 188</w:t>
        </w:r>
      </w:hyperlink>
      <w:r>
        <w:t>)</w:t>
      </w:r>
    </w:p>
    <w:p w:rsidR="00F53181" w:rsidRDefault="00EA6183">
      <w:pPr>
        <w:pStyle w:val="ConsPlusNormal"/>
        <w:spacing w:before="280"/>
        <w:ind w:firstLine="540"/>
        <w:jc w:val="both"/>
      </w:pPr>
      <w:hyperlink w:anchor="P324" w:history="1">
        <w:r w:rsidR="00F53181">
          <w:rPr>
            <w:color w:val="0000FF"/>
          </w:rPr>
          <w:t>согласие</w:t>
        </w:r>
      </w:hyperlink>
      <w:r w:rsidR="00F53181">
        <w:t xml:space="preserve"> физического лица, представленного к присвоению почетного звания "Почетный гражданин города Перми", на обработку информации (персональных данных) согласно </w:t>
      </w:r>
      <w:proofErr w:type="gramStart"/>
      <w:r w:rsidR="00F53181">
        <w:t>приложению</w:t>
      </w:r>
      <w:proofErr w:type="gramEnd"/>
      <w:r w:rsidR="00F53181">
        <w:t xml:space="preserve"> N 3 к настоящему Положению.</w:t>
      </w:r>
    </w:p>
    <w:p w:rsidR="00F53181" w:rsidRDefault="00F53181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решением</w:t>
        </w:r>
      </w:hyperlink>
      <w:r>
        <w:t xml:space="preserve"> Пермской городской Думы от 18.12.2012 N 303)</w:t>
      </w:r>
    </w:p>
    <w:p w:rsidR="00F53181" w:rsidRDefault="00F53181">
      <w:pPr>
        <w:pStyle w:val="ConsPlusNormal"/>
        <w:jc w:val="both"/>
      </w:pPr>
      <w:r>
        <w:t xml:space="preserve">(п. 3.2 в ред. </w:t>
      </w:r>
      <w:hyperlink r:id="rId55" w:history="1">
        <w:r>
          <w:rPr>
            <w:color w:val="0000FF"/>
          </w:rPr>
          <w:t>решения</w:t>
        </w:r>
      </w:hyperlink>
      <w:r>
        <w:t xml:space="preserve"> Пермской городской Думы от 25.08.2009 N 200)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3.3. Предложения направляются Главе города Перми ежегодно до 15 марта.</w:t>
      </w:r>
    </w:p>
    <w:p w:rsidR="00F53181" w:rsidRDefault="00F53181">
      <w:pPr>
        <w:pStyle w:val="ConsPlusNormal"/>
        <w:spacing w:before="280"/>
        <w:ind w:firstLine="540"/>
        <w:jc w:val="both"/>
      </w:pPr>
      <w:bookmarkStart w:id="5" w:name="P113"/>
      <w:bookmarkEnd w:id="5"/>
      <w:r>
        <w:t>Предложение, поступившее в адрес Главы города Перми позднее указанного срока, возвращается Инициатору награждения функциональным подразделением администрации города Перми, осуществляющим функции в сфере награждения (далее - Подразделение администрации), в течение тридцати календарных дней после дня поступления Предложения с рекомендацией о представлении Предложения в период с 1 января до 15 марта следующего года.</w:t>
      </w:r>
    </w:p>
    <w:p w:rsidR="00F53181" w:rsidRDefault="00F53181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решением</w:t>
        </w:r>
      </w:hyperlink>
      <w:r>
        <w:t xml:space="preserve"> Пермской городской Думы от 27.08.2019 N 188)</w:t>
      </w:r>
    </w:p>
    <w:p w:rsidR="00F53181" w:rsidRDefault="00F53181">
      <w:pPr>
        <w:pStyle w:val="ConsPlusNormal"/>
        <w:spacing w:before="280"/>
        <w:ind w:firstLine="540"/>
        <w:jc w:val="both"/>
      </w:pPr>
      <w:bookmarkStart w:id="6" w:name="P115"/>
      <w:bookmarkEnd w:id="6"/>
      <w:r>
        <w:t xml:space="preserve">В случае несоответствия представленных документов требованиям </w:t>
      </w:r>
      <w:hyperlink w:anchor="P103" w:history="1">
        <w:r>
          <w:rPr>
            <w:color w:val="0000FF"/>
          </w:rPr>
          <w:t>пункта 3.2</w:t>
        </w:r>
      </w:hyperlink>
      <w:r>
        <w:t xml:space="preserve"> настоящего Положения и </w:t>
      </w:r>
      <w:hyperlink w:anchor="P201" w:history="1">
        <w:r>
          <w:rPr>
            <w:color w:val="0000FF"/>
          </w:rPr>
          <w:t>приложений N 1</w:t>
        </w:r>
      </w:hyperlink>
      <w:r>
        <w:t>-</w:t>
      </w:r>
      <w:hyperlink w:anchor="P324" w:history="1">
        <w:r>
          <w:rPr>
            <w:color w:val="0000FF"/>
          </w:rPr>
          <w:t>3</w:t>
        </w:r>
      </w:hyperlink>
      <w:r>
        <w:t xml:space="preserve"> к настоящему Положению Подразделение администрации в течение тридцати календарных дней после дня поступления Предложения возвращает указанные документы </w:t>
      </w:r>
      <w:r>
        <w:lastRenderedPageBreak/>
        <w:t>без рассмотрения на комиссии.</w:t>
      </w:r>
    </w:p>
    <w:p w:rsidR="00F53181" w:rsidRDefault="00F53181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решением</w:t>
        </w:r>
      </w:hyperlink>
      <w:r>
        <w:t xml:space="preserve"> Пермской городской Думы от 27.08.2019 N 188)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В случае если инициатором награждения выступает Глава города Перми, Предложение направляется Главой города Перми для рассмотрения в комиссию.</w:t>
      </w:r>
    </w:p>
    <w:p w:rsidR="00F53181" w:rsidRDefault="00F53181">
      <w:pPr>
        <w:pStyle w:val="ConsPlusNormal"/>
        <w:jc w:val="both"/>
      </w:pPr>
      <w:r>
        <w:t xml:space="preserve">(п. 3.3 в ред. </w:t>
      </w:r>
      <w:hyperlink r:id="rId58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3.4. Поступившее Предложение регистрируется в порядке, установленном правовым актом администрации города Перми, и направляется в Подразделение администрации в целях подготовки и направления материалов на рассмотрение комиссии.</w:t>
      </w:r>
    </w:p>
    <w:p w:rsidR="00F53181" w:rsidRDefault="00F53181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F53181" w:rsidRDefault="00F53181">
      <w:pPr>
        <w:pStyle w:val="ConsPlusNonformat"/>
        <w:spacing w:before="200"/>
        <w:jc w:val="both"/>
      </w:pPr>
      <w:r>
        <w:t xml:space="preserve">    Комиссия    с    участием    представителей    Инициатора   награждения</w:t>
      </w:r>
    </w:p>
    <w:p w:rsidR="00F53181" w:rsidRDefault="00F53181">
      <w:pPr>
        <w:pStyle w:val="ConsPlusNonformat"/>
        <w:jc w:val="both"/>
      </w:pPr>
      <w:r>
        <w:t xml:space="preserve">в </w:t>
      </w:r>
      <w:proofErr w:type="gramStart"/>
      <w:r>
        <w:t>установленном  порядке</w:t>
      </w:r>
      <w:proofErr w:type="gramEnd"/>
      <w:r>
        <w:t xml:space="preserve">  рассматривает  все  поступившие  Предложения,  за</w:t>
      </w:r>
    </w:p>
    <w:p w:rsidR="00F53181" w:rsidRDefault="00F53181">
      <w:pPr>
        <w:pStyle w:val="ConsPlusNonformat"/>
        <w:jc w:val="both"/>
      </w:pPr>
      <w:r>
        <w:t xml:space="preserve">                                              1</w:t>
      </w:r>
    </w:p>
    <w:p w:rsidR="00F53181" w:rsidRDefault="00F53181">
      <w:pPr>
        <w:pStyle w:val="ConsPlusNonformat"/>
        <w:jc w:val="both"/>
      </w:pPr>
      <w:r>
        <w:t xml:space="preserve">исключением случаев, установленных </w:t>
      </w:r>
      <w:hyperlink w:anchor="P95" w:history="1">
        <w:r>
          <w:rPr>
            <w:color w:val="0000FF"/>
          </w:rPr>
          <w:t xml:space="preserve">пунктом </w:t>
        </w:r>
        <w:proofErr w:type="gramStart"/>
        <w:r>
          <w:rPr>
            <w:color w:val="0000FF"/>
          </w:rPr>
          <w:t>3.1</w:t>
        </w:r>
      </w:hyperlink>
      <w:r>
        <w:t xml:space="preserve">  и</w:t>
      </w:r>
      <w:proofErr w:type="gramEnd"/>
      <w:r>
        <w:t xml:space="preserve"> </w:t>
      </w:r>
      <w:hyperlink w:anchor="P113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15" w:history="1">
        <w:r>
          <w:rPr>
            <w:color w:val="0000FF"/>
          </w:rPr>
          <w:t>третьим</w:t>
        </w:r>
      </w:hyperlink>
    </w:p>
    <w:p w:rsidR="00F53181" w:rsidRDefault="00F53181">
      <w:pPr>
        <w:pStyle w:val="ConsPlusNonformat"/>
        <w:jc w:val="both"/>
      </w:pPr>
      <w:r>
        <w:t>пункта 3.3 настоящего Положения, и не позднее 1 мая текущего года принимает</w:t>
      </w:r>
    </w:p>
    <w:p w:rsidR="00F53181" w:rsidRDefault="00F53181">
      <w:pPr>
        <w:pStyle w:val="ConsPlusNonformat"/>
        <w:jc w:val="both"/>
      </w:pPr>
      <w:r>
        <w:t xml:space="preserve">решение о </w:t>
      </w:r>
      <w:proofErr w:type="gramStart"/>
      <w:r>
        <w:t>направлении  на</w:t>
      </w:r>
      <w:proofErr w:type="gramEnd"/>
      <w:r>
        <w:t xml:space="preserve">  рассмотрение  Думы кандидатуры (кандидатур)  для</w:t>
      </w:r>
    </w:p>
    <w:p w:rsidR="00F53181" w:rsidRDefault="00F53181">
      <w:pPr>
        <w:pStyle w:val="ConsPlusNonformat"/>
        <w:jc w:val="both"/>
      </w:pPr>
      <w:r>
        <w:t xml:space="preserve">присвоения </w:t>
      </w:r>
      <w:proofErr w:type="gramStart"/>
      <w:r>
        <w:t>почетного  звания</w:t>
      </w:r>
      <w:proofErr w:type="gramEnd"/>
      <w:r>
        <w:t xml:space="preserve">  "Почетный  гражданин  города  Перми" с учетом</w:t>
      </w:r>
    </w:p>
    <w:p w:rsidR="00F53181" w:rsidRDefault="00EA6183">
      <w:pPr>
        <w:pStyle w:val="ConsPlusNonformat"/>
        <w:jc w:val="both"/>
      </w:pPr>
      <w:hyperlink w:anchor="P52" w:history="1">
        <w:r w:rsidR="00F53181">
          <w:rPr>
            <w:color w:val="0000FF"/>
          </w:rPr>
          <w:t>пункта 1.5</w:t>
        </w:r>
      </w:hyperlink>
      <w:r w:rsidR="00F53181">
        <w:t xml:space="preserve"> настоящего Положения.</w:t>
      </w:r>
    </w:p>
    <w:p w:rsidR="00F53181" w:rsidRDefault="00F53181">
      <w:pPr>
        <w:pStyle w:val="ConsPlusNonformat"/>
        <w:jc w:val="both"/>
      </w:pPr>
      <w:r>
        <w:t xml:space="preserve">(в ред. решений Пермской городской Думы от 26.09.2017 </w:t>
      </w:r>
      <w:hyperlink r:id="rId60" w:history="1">
        <w:r>
          <w:rPr>
            <w:color w:val="0000FF"/>
          </w:rPr>
          <w:t>N 197</w:t>
        </w:r>
      </w:hyperlink>
      <w:r>
        <w:t xml:space="preserve">, </w:t>
      </w:r>
      <w:proofErr w:type="gramStart"/>
      <w:r>
        <w:t>от  27.08.2019</w:t>
      </w:r>
      <w:proofErr w:type="gramEnd"/>
    </w:p>
    <w:p w:rsidR="00F53181" w:rsidRDefault="00EA6183">
      <w:pPr>
        <w:pStyle w:val="ConsPlusNonformat"/>
        <w:jc w:val="both"/>
      </w:pPr>
      <w:hyperlink r:id="rId61" w:history="1">
        <w:r w:rsidR="00F53181">
          <w:rPr>
            <w:color w:val="0000FF"/>
          </w:rPr>
          <w:t>N 188</w:t>
        </w:r>
      </w:hyperlink>
      <w:r w:rsidR="00F53181">
        <w:t>)</w:t>
      </w:r>
    </w:p>
    <w:p w:rsidR="00F53181" w:rsidRDefault="00F53181">
      <w:pPr>
        <w:pStyle w:val="ConsPlusNormal"/>
        <w:ind w:firstLine="540"/>
        <w:jc w:val="both"/>
      </w:pPr>
      <w:r>
        <w:t>Глава города Перми в установленных порядке и сроки направляет решение комиссии, а также проект решения Думы о присвоении кандидату (кандидатам) почетного звания "Почетный гражданин города Перми", подготовленный Подразделением администрации, в Думу для рассмотрения.</w:t>
      </w:r>
    </w:p>
    <w:p w:rsidR="00F53181" w:rsidRDefault="00F53181">
      <w:pPr>
        <w:pStyle w:val="ConsPlusNormal"/>
        <w:jc w:val="both"/>
      </w:pPr>
      <w:r>
        <w:t xml:space="preserve">(п. 3.4 в ред. </w:t>
      </w:r>
      <w:hyperlink r:id="rId62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 xml:space="preserve">3.5. Утратил силу. - </w:t>
      </w:r>
      <w:hyperlink r:id="rId63" w:history="1">
        <w:r>
          <w:rPr>
            <w:color w:val="0000FF"/>
          </w:rPr>
          <w:t>Решение</w:t>
        </w:r>
      </w:hyperlink>
      <w:r>
        <w:t xml:space="preserve"> Пермской городской Думы от 24.01.2017 N 18.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Title"/>
        <w:jc w:val="center"/>
        <w:outlineLvl w:val="1"/>
      </w:pPr>
      <w:r>
        <w:t>4. Порядок рассмотрения проекта решения</w:t>
      </w:r>
    </w:p>
    <w:p w:rsidR="00F53181" w:rsidRDefault="00F53181">
      <w:pPr>
        <w:pStyle w:val="ConsPlusNormal"/>
        <w:jc w:val="center"/>
      </w:pPr>
      <w:r>
        <w:t xml:space="preserve">(в ред. </w:t>
      </w:r>
      <w:hyperlink r:id="rId64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ind w:firstLine="540"/>
        <w:jc w:val="both"/>
      </w:pPr>
      <w:r>
        <w:t xml:space="preserve">4.1. Абзац утратил силу. - </w:t>
      </w:r>
      <w:hyperlink r:id="rId65" w:history="1">
        <w:r>
          <w:rPr>
            <w:color w:val="0000FF"/>
          </w:rPr>
          <w:t>Решение</w:t>
        </w:r>
      </w:hyperlink>
      <w:r>
        <w:t xml:space="preserve"> Пермской городской Думы от 24.01.2017 N 18.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Поступивший в Думу проект решения рассматривается профильным комитетом в установленном порядке. На заседание профильного комитета могут быть приглашены представители Инициатора награждения.</w:t>
      </w:r>
    </w:p>
    <w:p w:rsidR="00F53181" w:rsidRDefault="00F53181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 xml:space="preserve">4.2. Утратил силу. - </w:t>
      </w:r>
      <w:hyperlink r:id="rId67" w:history="1">
        <w:r>
          <w:rPr>
            <w:color w:val="0000FF"/>
          </w:rPr>
          <w:t>Решение</w:t>
        </w:r>
      </w:hyperlink>
      <w:r>
        <w:t xml:space="preserve"> Пермской городской Думы от 24.01.2017 N 18.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 xml:space="preserve">4.3-4.4. Исключены. - </w:t>
      </w:r>
      <w:hyperlink r:id="rId68" w:history="1">
        <w:r>
          <w:rPr>
            <w:color w:val="0000FF"/>
          </w:rPr>
          <w:t>Решение</w:t>
        </w:r>
      </w:hyperlink>
      <w:r>
        <w:t xml:space="preserve"> Пермской городской Думы от 25.08.2009 N 200.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Title"/>
        <w:jc w:val="center"/>
        <w:outlineLvl w:val="1"/>
      </w:pPr>
      <w:r>
        <w:t>5. Вручение диплома, удостоверения и нагрудного знака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ind w:firstLine="540"/>
        <w:jc w:val="both"/>
      </w:pPr>
      <w:r>
        <w:t>5.1. Лицу, удостоенному почетного звания "Почетный гражданин города Перми", вручается диплом, удостоверение и нагрудный знак.</w:t>
      </w:r>
    </w:p>
    <w:p w:rsidR="00F53181" w:rsidRDefault="00F53181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решения</w:t>
        </w:r>
      </w:hyperlink>
      <w:r>
        <w:t xml:space="preserve"> Пермской городской Думы от 28.08.2012 N 174)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Форма диплома, удостоверения и нагрудного знака утверждается решением Думы.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5.2. Диплом и удостоверение подписываются Главой города Перми и заверяются гербовой печатью Главы города Перми.</w:t>
      </w:r>
    </w:p>
    <w:p w:rsidR="00F53181" w:rsidRDefault="00F53181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5.3. Удостоверение, диплом и нагрудный знак лицу, удостоенному почетного звания "Почетный гражданин города Перми", вручает в торжественной обстановке Глава города Перми и (или) председатель Пермской городской Думы.</w:t>
      </w:r>
    </w:p>
    <w:p w:rsidR="00F53181" w:rsidRDefault="00F53181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18)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5.4. Сведения о Почетном гражданине города Перми заносятся в памятную книгу, находящуюся на хранении в администрации города Перми.</w:t>
      </w:r>
    </w:p>
    <w:p w:rsidR="00F53181" w:rsidRDefault="00F53181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решения</w:t>
        </w:r>
      </w:hyperlink>
      <w:r>
        <w:t xml:space="preserve"> Пермской городской Думы от 18.12.2012 N 303)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5.5. Информация о присвоении почетного звания "Почетный гражданин города Перми" и биография лица, удостоенного этого звания, публикуются на официальном сайте муниципального образования город Пермь в информационно-телекоммуникационной сети Интернет.</w:t>
      </w:r>
    </w:p>
    <w:p w:rsidR="00F53181" w:rsidRDefault="00F53181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Title"/>
        <w:jc w:val="center"/>
        <w:outlineLvl w:val="1"/>
      </w:pPr>
      <w:r>
        <w:t>6. Права Почетного гражданина города Перми</w:t>
      </w:r>
    </w:p>
    <w:p w:rsidR="00F53181" w:rsidRDefault="00F53181">
      <w:pPr>
        <w:pStyle w:val="ConsPlusNormal"/>
        <w:jc w:val="center"/>
      </w:pPr>
      <w:r>
        <w:t xml:space="preserve">(в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Пермской городской Думы от 18.12.2012 N 303)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ind w:firstLine="540"/>
        <w:jc w:val="both"/>
      </w:pPr>
      <w:r>
        <w:t>Почетный гражданин города Перми имеет право: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принимать участие в публичных и общественно значимых мероприятиях, организуемых Главой города Перми, Думой, администрацией города Перми,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быть принятым безотлагательно руководителями органов городского самоуправления, муниципальных учреждений и предприятий, находящихся на территории города Перми,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на получение пожизненно ежегодной денежной выплаты в размере 100000 рублей, без учета налога на доходы физических лиц, с ежегодным применением среднегодового индекса потребительских цен, определенного правовым актом администрации города Перми,</w:t>
      </w:r>
    </w:p>
    <w:p w:rsidR="00F53181" w:rsidRDefault="00F53181">
      <w:pPr>
        <w:pStyle w:val="ConsPlusNormal"/>
        <w:jc w:val="both"/>
      </w:pPr>
      <w:r>
        <w:lastRenderedPageBreak/>
        <w:t xml:space="preserve">(в ред. </w:t>
      </w:r>
      <w:hyperlink r:id="rId75" w:history="1">
        <w:r>
          <w:rPr>
            <w:color w:val="0000FF"/>
          </w:rPr>
          <w:t>решения</w:t>
        </w:r>
      </w:hyperlink>
      <w:r>
        <w:t xml:space="preserve"> Пермской городской Думы от 28.09.2010 N 155)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на выплату единовременного денежного вознаграждения за счет средств, предусмотренных в бюджете города Перми, в размере 100 минимальных размеров оплаты труда, установленных законодательством на день присвоения почетного звания "Почетный гражданин города Перми".</w:t>
      </w:r>
    </w:p>
    <w:p w:rsidR="00F53181" w:rsidRDefault="00F53181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решением</w:t>
        </w:r>
      </w:hyperlink>
      <w:r>
        <w:t xml:space="preserve"> Пермской городской Думы от 28.08.2012 N 174)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 xml:space="preserve">Информация о пожизненной ежегодной денежной выплате и единовременном денежном вознаграждении лицам, удостоенным почетного звания "Почетный гражданин города Перми",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F53181" w:rsidRDefault="00F53181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решением</w:t>
        </w:r>
      </w:hyperlink>
      <w:r>
        <w:t xml:space="preserve"> Пермской городской Думы от 26.06.2018 N 109)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Title"/>
        <w:jc w:val="center"/>
        <w:outlineLvl w:val="1"/>
      </w:pPr>
      <w:r>
        <w:t>7. Заключительные положения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ind w:firstLine="540"/>
        <w:jc w:val="both"/>
      </w:pPr>
      <w:r>
        <w:t>7.1. Расходы, связанные с реализацией настоящего Положения, относятся к публичным обязательствам и производятся за счет средств бюджета города Перми на соответствующий финансовый год, предусмотренных в составе бюджетной сметы администрации города Перми.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Ежегодная денежная выплата и выплата единовременного денежного вознаграждения лицам, удостоенным почетного звания "Почетный гражданин города Перми", осуществляется в порядке, установленном правовым актом администрации города Перми, при предъявлении: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лицом, удостоенным почетного звания "Почетный гражданин города Перми", - документа, удостоверяющего личность;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представителем лица, удостоенного почетного звания "Почетный гражданин города Перми", - документа, удостоверяющего личность, и документа, подтверждающего соответствующие полномочия.</w:t>
      </w:r>
    </w:p>
    <w:p w:rsidR="00F53181" w:rsidRDefault="00F53181">
      <w:pPr>
        <w:pStyle w:val="ConsPlusNormal"/>
        <w:jc w:val="both"/>
      </w:pPr>
      <w:r>
        <w:t xml:space="preserve">(п. 7.1 в ред. </w:t>
      </w:r>
      <w:hyperlink r:id="rId79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7.2. В случае смерти лица, удостоенного почетного звания "Почетный гражданин города Перми", лицам, взявшим на себя организацию погребения умершего (далее - заявитель), производится компенсация расходов по оплате ритуальных услуг в порядке, установленном правовым актом администрации города Перми в соответствии с действующим законодательством.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 xml:space="preserve">Компенсация расходов по оплате ритуальных услуг при погребении лица, удостоенного почетного звания "Почетный гражданин города Перми", в </w:t>
      </w:r>
      <w:r>
        <w:lastRenderedPageBreak/>
        <w:t>случае его смерти производится одному заявителю единовременно при предъявлении документов, подтверждающих фактические затраты на погребение, и документа, удостоверяющего личность.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Компенсация расходов по оплате ритуальных услуг производится заявителю по фактическим затратам, но не более 150000 рублей с учетом налога на доходы физических лиц.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В случае отсутствия заявителя администрация города Перми организует погребение умершего и осуществляет расходы по оплате ритуальных услуг в сумме не более 150000 рублей.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 xml:space="preserve">Возможность увековечения памяти умершего Почетного гражданина города Перми путем наименования его именем одной из улиц города Перми или иного городского объекта может быть рассмотрена в порядке, установленном Думой, по инициативе одного или нескольких субъектов, указанных в </w:t>
      </w:r>
      <w:hyperlink w:anchor="P82" w:history="1">
        <w:r>
          <w:rPr>
            <w:color w:val="0000FF"/>
          </w:rPr>
          <w:t>пункте 3.1</w:t>
        </w:r>
      </w:hyperlink>
      <w:r>
        <w:t xml:space="preserve"> настоящего Положения.</w:t>
      </w:r>
    </w:p>
    <w:p w:rsidR="00F53181" w:rsidRDefault="00F53181">
      <w:pPr>
        <w:pStyle w:val="ConsPlusNormal"/>
        <w:jc w:val="both"/>
      </w:pPr>
      <w:r>
        <w:t xml:space="preserve">(п. 7.2 в ред. </w:t>
      </w:r>
      <w:hyperlink r:id="rId80" w:history="1">
        <w:r>
          <w:rPr>
            <w:color w:val="0000FF"/>
          </w:rPr>
          <w:t>решения</w:t>
        </w:r>
      </w:hyperlink>
      <w:r>
        <w:t xml:space="preserve"> Пермской городской Думы от 27.08.2019 N 188)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7.3. Действие настоящего Положения распространяется на всех Почетных граждан города Перми независимо от времени присвоения почетного звания.</w:t>
      </w:r>
    </w:p>
    <w:p w:rsidR="00F53181" w:rsidRDefault="00F53181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решения</w:t>
        </w:r>
      </w:hyperlink>
      <w:r>
        <w:t xml:space="preserve"> Пермской городской Думы от 18.12.2012 N 303)</w:t>
      </w:r>
    </w:p>
    <w:p w:rsidR="00F53181" w:rsidRDefault="00F53181">
      <w:pPr>
        <w:pStyle w:val="ConsPlusNormal"/>
        <w:spacing w:before="280"/>
        <w:ind w:firstLine="540"/>
        <w:jc w:val="both"/>
      </w:pPr>
      <w:r>
        <w:t>7.4. Организационное взаимодействие с лицами, удостоенными почетного звания "Почетный гражданин города Перми", осуществляет администрация города Перми.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jc w:val="both"/>
      </w:pPr>
    </w:p>
    <w:p w:rsidR="00EA6183" w:rsidRDefault="00EA6183">
      <w:pPr>
        <w:pStyle w:val="ConsPlusNormal"/>
        <w:jc w:val="both"/>
        <w:sectPr w:rsidR="00EA6183" w:rsidSect="00902C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jc w:val="right"/>
        <w:outlineLvl w:val="1"/>
      </w:pPr>
      <w:r>
        <w:t>Приложение N 1</w:t>
      </w:r>
    </w:p>
    <w:p w:rsidR="00F53181" w:rsidRDefault="00F53181">
      <w:pPr>
        <w:pStyle w:val="ConsPlusNormal"/>
        <w:jc w:val="right"/>
      </w:pPr>
      <w:r>
        <w:t>к Положению</w:t>
      </w:r>
    </w:p>
    <w:p w:rsidR="00F53181" w:rsidRDefault="00F53181">
      <w:pPr>
        <w:pStyle w:val="ConsPlusNormal"/>
        <w:jc w:val="right"/>
      </w:pPr>
      <w:r>
        <w:t>о почетном звании</w:t>
      </w:r>
    </w:p>
    <w:p w:rsidR="00F53181" w:rsidRDefault="00F53181">
      <w:pPr>
        <w:pStyle w:val="ConsPlusNormal"/>
        <w:jc w:val="right"/>
      </w:pPr>
      <w:r>
        <w:t>"Почетный гражданин</w:t>
      </w:r>
    </w:p>
    <w:p w:rsidR="00F53181" w:rsidRDefault="00F53181">
      <w:pPr>
        <w:pStyle w:val="ConsPlusNormal"/>
        <w:jc w:val="right"/>
      </w:pPr>
      <w:r>
        <w:t>города Перми"</w:t>
      </w:r>
    </w:p>
    <w:p w:rsidR="00F53181" w:rsidRDefault="00F531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31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2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25.08.2009 N 200;</w:t>
            </w:r>
          </w:p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83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Пермской городской Думы от 27.08.2019 N 188)</w:t>
            </w:r>
          </w:p>
        </w:tc>
      </w:tr>
    </w:tbl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jc w:val="center"/>
      </w:pPr>
      <w:bookmarkStart w:id="7" w:name="P201"/>
      <w:bookmarkEnd w:id="7"/>
      <w:r>
        <w:t>Представление</w:t>
      </w:r>
    </w:p>
    <w:p w:rsidR="00F53181" w:rsidRDefault="00F53181">
      <w:pPr>
        <w:pStyle w:val="ConsPlusNormal"/>
        <w:jc w:val="center"/>
      </w:pPr>
      <w:r>
        <w:t>на присвоение почетного звания "Почетный гражданин города</w:t>
      </w:r>
    </w:p>
    <w:p w:rsidR="00F53181" w:rsidRDefault="00F53181">
      <w:pPr>
        <w:pStyle w:val="ConsPlusNormal"/>
        <w:jc w:val="center"/>
      </w:pPr>
      <w:r>
        <w:t>Перми"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nformat"/>
        <w:jc w:val="both"/>
      </w:pPr>
      <w:r>
        <w:t>1. Фамилия, имя, отчество _________________________________________________</w:t>
      </w:r>
    </w:p>
    <w:p w:rsidR="00F53181" w:rsidRDefault="00F53181">
      <w:pPr>
        <w:pStyle w:val="ConsPlusNonformat"/>
        <w:jc w:val="both"/>
      </w:pPr>
      <w:r>
        <w:t>2. Гражданство ____________________________________________________________</w:t>
      </w:r>
    </w:p>
    <w:p w:rsidR="00F53181" w:rsidRDefault="00F53181">
      <w:pPr>
        <w:pStyle w:val="ConsPlusNonformat"/>
        <w:jc w:val="both"/>
      </w:pPr>
      <w:r>
        <w:t>3. Дата и место рождения __________________________________________________</w:t>
      </w:r>
    </w:p>
    <w:p w:rsidR="00F53181" w:rsidRDefault="00F53181">
      <w:pPr>
        <w:pStyle w:val="ConsPlusNonformat"/>
        <w:jc w:val="both"/>
      </w:pPr>
      <w:r>
        <w:t>4. Адрес места жительства (регистрации)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>5. Образование ____________________________________________________________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               (наименование учебного заведения, специальность, дата</w:t>
      </w:r>
    </w:p>
    <w:p w:rsidR="00F53181" w:rsidRDefault="00F53181">
      <w:pPr>
        <w:pStyle w:val="ConsPlusNonformat"/>
        <w:jc w:val="both"/>
      </w:pPr>
      <w:r>
        <w:t xml:space="preserve">                             поступления и дата окончания)</w:t>
      </w:r>
    </w:p>
    <w:p w:rsidR="00F53181" w:rsidRDefault="00F53181">
      <w:pPr>
        <w:pStyle w:val="ConsPlusNonformat"/>
        <w:jc w:val="both"/>
      </w:pPr>
      <w:r>
        <w:t>6. Ученая степень, ученое звание, дата получения __________________________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7. Какими </w:t>
      </w:r>
      <w:proofErr w:type="gramStart"/>
      <w:r>
        <w:t>государственными,  ведомственными</w:t>
      </w:r>
      <w:proofErr w:type="gramEnd"/>
      <w:r>
        <w:t xml:space="preserve">  наградами,  наградами  органов</w:t>
      </w:r>
    </w:p>
    <w:p w:rsidR="00F53181" w:rsidRDefault="00F53181">
      <w:pPr>
        <w:pStyle w:val="ConsPlusNonformat"/>
        <w:jc w:val="both"/>
      </w:pPr>
      <w:r>
        <w:t xml:space="preserve">местного   самоуправления   и   краевых   </w:t>
      </w:r>
      <w:proofErr w:type="gramStart"/>
      <w:r>
        <w:t>органов  государственной</w:t>
      </w:r>
      <w:proofErr w:type="gramEnd"/>
      <w:r>
        <w:t xml:space="preserve">   власти</w:t>
      </w:r>
    </w:p>
    <w:p w:rsidR="00F53181" w:rsidRDefault="00F53181">
      <w:pPr>
        <w:pStyle w:val="ConsPlusNonformat"/>
        <w:jc w:val="both"/>
      </w:pPr>
      <w:r>
        <w:t>награжден(а) и даты награждения ___________________________________________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>8. Общий стаж работы ______________________________________________________</w:t>
      </w:r>
    </w:p>
    <w:p w:rsidR="00F53181" w:rsidRDefault="00F53181">
      <w:pPr>
        <w:pStyle w:val="ConsPlusNonformat"/>
        <w:jc w:val="both"/>
      </w:pPr>
      <w:r>
        <w:t>9. Стаж работы в коллективе _______________________</w:t>
      </w:r>
    </w:p>
    <w:p w:rsidR="00F53181" w:rsidRDefault="00F53181">
      <w:pPr>
        <w:pStyle w:val="ConsPlusNonformat"/>
        <w:jc w:val="both"/>
      </w:pPr>
      <w:r>
        <w:t>10. Дата назначения пенсии 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11. Трудовая деятельность (согласно </w:t>
      </w:r>
      <w:proofErr w:type="gramStart"/>
      <w:r>
        <w:t>записям</w:t>
      </w:r>
      <w:proofErr w:type="gramEnd"/>
      <w:r>
        <w:t xml:space="preserve"> в трудовой книжке)</w:t>
      </w:r>
    </w:p>
    <w:p w:rsidR="00F53181" w:rsidRDefault="00F531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361"/>
        <w:gridCol w:w="3572"/>
        <w:gridCol w:w="2640"/>
      </w:tblGrid>
      <w:tr w:rsidR="00F53181">
        <w:tc>
          <w:tcPr>
            <w:tcW w:w="2835" w:type="dxa"/>
            <w:gridSpan w:val="2"/>
          </w:tcPr>
          <w:p w:rsidR="00F53181" w:rsidRDefault="00F53181">
            <w:pPr>
              <w:pStyle w:val="ConsPlusNormal"/>
              <w:jc w:val="center"/>
            </w:pPr>
            <w:r>
              <w:t>Дата (число, месяц, год)</w:t>
            </w:r>
          </w:p>
        </w:tc>
        <w:tc>
          <w:tcPr>
            <w:tcW w:w="3572" w:type="dxa"/>
            <w:vMerge w:val="restart"/>
          </w:tcPr>
          <w:p w:rsidR="00F53181" w:rsidRDefault="00F53181">
            <w:pPr>
              <w:pStyle w:val="ConsPlusNormal"/>
              <w:jc w:val="center"/>
            </w:pPr>
            <w:r>
              <w:t>Наименование организации, должность</w:t>
            </w:r>
          </w:p>
        </w:tc>
        <w:tc>
          <w:tcPr>
            <w:tcW w:w="2640" w:type="dxa"/>
            <w:vMerge w:val="restart"/>
          </w:tcPr>
          <w:p w:rsidR="00F53181" w:rsidRDefault="00F53181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F53181">
        <w:tc>
          <w:tcPr>
            <w:tcW w:w="1474" w:type="dxa"/>
          </w:tcPr>
          <w:p w:rsidR="00F53181" w:rsidRDefault="00F53181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361" w:type="dxa"/>
          </w:tcPr>
          <w:p w:rsidR="00F53181" w:rsidRDefault="00F53181">
            <w:pPr>
              <w:pStyle w:val="ConsPlusNormal"/>
              <w:jc w:val="center"/>
            </w:pPr>
            <w:r>
              <w:t>увольнения</w:t>
            </w:r>
          </w:p>
        </w:tc>
        <w:tc>
          <w:tcPr>
            <w:tcW w:w="3572" w:type="dxa"/>
            <w:vMerge/>
          </w:tcPr>
          <w:p w:rsidR="00F53181" w:rsidRDefault="00F53181"/>
        </w:tc>
        <w:tc>
          <w:tcPr>
            <w:tcW w:w="2640" w:type="dxa"/>
            <w:vMerge/>
          </w:tcPr>
          <w:p w:rsidR="00F53181" w:rsidRDefault="00F53181"/>
        </w:tc>
      </w:tr>
      <w:tr w:rsidR="00F53181">
        <w:tc>
          <w:tcPr>
            <w:tcW w:w="1474" w:type="dxa"/>
          </w:tcPr>
          <w:p w:rsidR="00F53181" w:rsidRDefault="00F53181">
            <w:pPr>
              <w:pStyle w:val="ConsPlusNormal"/>
            </w:pPr>
          </w:p>
        </w:tc>
        <w:tc>
          <w:tcPr>
            <w:tcW w:w="1361" w:type="dxa"/>
          </w:tcPr>
          <w:p w:rsidR="00F53181" w:rsidRDefault="00F53181">
            <w:pPr>
              <w:pStyle w:val="ConsPlusNormal"/>
            </w:pPr>
          </w:p>
        </w:tc>
        <w:tc>
          <w:tcPr>
            <w:tcW w:w="3572" w:type="dxa"/>
          </w:tcPr>
          <w:p w:rsidR="00F53181" w:rsidRDefault="00F53181">
            <w:pPr>
              <w:pStyle w:val="ConsPlusNormal"/>
            </w:pPr>
          </w:p>
        </w:tc>
        <w:tc>
          <w:tcPr>
            <w:tcW w:w="2640" w:type="dxa"/>
          </w:tcPr>
          <w:p w:rsidR="00F53181" w:rsidRDefault="00F53181">
            <w:pPr>
              <w:pStyle w:val="ConsPlusNormal"/>
            </w:pPr>
          </w:p>
        </w:tc>
      </w:tr>
    </w:tbl>
    <w:p w:rsidR="00F53181" w:rsidRDefault="00F53181">
      <w:pPr>
        <w:pStyle w:val="ConsPlusNormal"/>
        <w:jc w:val="both"/>
      </w:pPr>
    </w:p>
    <w:p w:rsidR="00F53181" w:rsidRDefault="00F53181">
      <w:pPr>
        <w:pStyle w:val="ConsPlusNonformat"/>
        <w:jc w:val="both"/>
      </w:pPr>
      <w:r>
        <w:t>12. Краткое описание достижений и заслуг кандидата ________________________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>13. Характеристика с указанием биографических данных ______________________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 xml:space="preserve">                              Руководитель организации</w:t>
      </w:r>
    </w:p>
    <w:p w:rsidR="00F53181" w:rsidRDefault="00F53181">
      <w:pPr>
        <w:pStyle w:val="ConsPlusNonformat"/>
        <w:jc w:val="both"/>
      </w:pPr>
      <w:r>
        <w:t xml:space="preserve">                              (общественного объединения) или председатель</w:t>
      </w:r>
    </w:p>
    <w:p w:rsidR="00F53181" w:rsidRDefault="00F53181">
      <w:pPr>
        <w:pStyle w:val="ConsPlusNonformat"/>
        <w:jc w:val="both"/>
      </w:pPr>
      <w:r>
        <w:t xml:space="preserve">                              общего собрания (конференции) коллектива</w:t>
      </w:r>
    </w:p>
    <w:p w:rsidR="00F53181" w:rsidRDefault="00F53181">
      <w:pPr>
        <w:pStyle w:val="ConsPlusNonformat"/>
        <w:jc w:val="both"/>
      </w:pPr>
      <w:r>
        <w:t xml:space="preserve">                              работников либо иного органа управления</w:t>
      </w:r>
    </w:p>
    <w:p w:rsidR="00F53181" w:rsidRDefault="00F53181">
      <w:pPr>
        <w:pStyle w:val="ConsPlusNonformat"/>
        <w:jc w:val="both"/>
      </w:pPr>
      <w:r>
        <w:t xml:space="preserve">                              организации (общественного объединения)</w:t>
      </w:r>
    </w:p>
    <w:p w:rsidR="00F53181" w:rsidRDefault="00F53181">
      <w:pPr>
        <w:pStyle w:val="ConsPlusNonformat"/>
        <w:jc w:val="both"/>
      </w:pPr>
      <w:r>
        <w:lastRenderedPageBreak/>
        <w:t xml:space="preserve">                                 _______________ ________________________</w:t>
      </w:r>
    </w:p>
    <w:p w:rsidR="00F53181" w:rsidRDefault="00F53181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(расшифровка подписи)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 xml:space="preserve">                                        М.П.</w:t>
      </w:r>
    </w:p>
    <w:p w:rsidR="00F53181" w:rsidRDefault="00F53181">
      <w:pPr>
        <w:pStyle w:val="ConsPlusNonformat"/>
        <w:jc w:val="both"/>
      </w:pPr>
      <w:r>
        <w:t xml:space="preserve">                                                    "___" _________ 20__ г.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jc w:val="both"/>
      </w:pPr>
    </w:p>
    <w:p w:rsidR="00EA6183" w:rsidRDefault="00EA6183">
      <w:pPr>
        <w:pStyle w:val="ConsPlusNormal"/>
        <w:jc w:val="both"/>
        <w:sectPr w:rsidR="00EA6183" w:rsidSect="00902C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jc w:val="right"/>
        <w:outlineLvl w:val="1"/>
      </w:pPr>
      <w:r>
        <w:t>Приложение N 2</w:t>
      </w:r>
    </w:p>
    <w:p w:rsidR="00F53181" w:rsidRDefault="00F53181">
      <w:pPr>
        <w:pStyle w:val="ConsPlusNormal"/>
        <w:jc w:val="right"/>
      </w:pPr>
      <w:r>
        <w:t>к Положению</w:t>
      </w:r>
    </w:p>
    <w:p w:rsidR="00F53181" w:rsidRDefault="00F53181">
      <w:pPr>
        <w:pStyle w:val="ConsPlusNormal"/>
        <w:jc w:val="right"/>
      </w:pPr>
      <w:r>
        <w:t>о почетном звании</w:t>
      </w:r>
    </w:p>
    <w:p w:rsidR="00F53181" w:rsidRDefault="00F53181">
      <w:pPr>
        <w:pStyle w:val="ConsPlusNormal"/>
        <w:jc w:val="right"/>
      </w:pPr>
      <w:r>
        <w:t>"Почетный гражданин</w:t>
      </w:r>
    </w:p>
    <w:p w:rsidR="00F53181" w:rsidRDefault="00F53181">
      <w:pPr>
        <w:pStyle w:val="ConsPlusNormal"/>
        <w:jc w:val="right"/>
      </w:pPr>
      <w:r>
        <w:t>города Перми"</w:t>
      </w:r>
    </w:p>
    <w:p w:rsidR="00F53181" w:rsidRDefault="00F531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31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4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25.08.2009 N 200;</w:t>
            </w:r>
          </w:p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решений Пермской городской Думы от 18.12.2012 </w:t>
            </w:r>
            <w:hyperlink r:id="rId85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,</w:t>
            </w:r>
          </w:p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86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53181" w:rsidRDefault="00F53181">
      <w:pPr>
        <w:pStyle w:val="ConsPlusNormal"/>
        <w:jc w:val="both"/>
      </w:pPr>
    </w:p>
    <w:p w:rsidR="00F53181" w:rsidRDefault="00F53181">
      <w:pPr>
        <w:pStyle w:val="ConsPlusNonformat"/>
        <w:jc w:val="both"/>
      </w:pPr>
      <w:bookmarkStart w:id="8" w:name="P265"/>
      <w:bookmarkEnd w:id="8"/>
      <w:r>
        <w:t xml:space="preserve">                    Выписка из протокола решения общего</w:t>
      </w:r>
    </w:p>
    <w:p w:rsidR="00F53181" w:rsidRDefault="00F53181">
      <w:pPr>
        <w:pStyle w:val="ConsPlusNonformat"/>
        <w:jc w:val="both"/>
      </w:pPr>
      <w:r>
        <w:t xml:space="preserve">                собрания (конференции) коллектива работников</w:t>
      </w:r>
    </w:p>
    <w:p w:rsidR="00F53181" w:rsidRDefault="00F53181">
      <w:pPr>
        <w:pStyle w:val="ConsPlusNonformat"/>
        <w:jc w:val="both"/>
      </w:pPr>
      <w:r>
        <w:t xml:space="preserve">                  либо иного органа управления организации</w:t>
      </w:r>
    </w:p>
    <w:p w:rsidR="00F53181" w:rsidRDefault="00F53181">
      <w:pPr>
        <w:pStyle w:val="ConsPlusNonformat"/>
        <w:jc w:val="both"/>
      </w:pPr>
      <w:r>
        <w:t xml:space="preserve">                       (общественного объединения)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от _____________                                                   N ______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Председательствующий 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                        (фамилия и инициалы в именительном падеже)</w:t>
      </w:r>
    </w:p>
    <w:p w:rsidR="00F53181" w:rsidRDefault="00F53181">
      <w:pPr>
        <w:pStyle w:val="ConsPlusNonformat"/>
        <w:jc w:val="both"/>
      </w:pPr>
      <w:r>
        <w:t>Секретарь _________________________________________________________________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                 (фамилия и инициалы в именительном падеже)</w:t>
      </w:r>
    </w:p>
    <w:p w:rsidR="00F53181" w:rsidRDefault="00F53181">
      <w:pPr>
        <w:pStyle w:val="ConsPlusNonformat"/>
        <w:jc w:val="both"/>
      </w:pPr>
      <w:r>
        <w:t>Присутствовало: _______ человек</w:t>
      </w:r>
    </w:p>
    <w:p w:rsidR="00F53181" w:rsidRDefault="00F53181">
      <w:pPr>
        <w:pStyle w:val="ConsPlusNonformat"/>
        <w:jc w:val="both"/>
      </w:pPr>
      <w:r>
        <w:t>(указывается   количество   присутствующих   участников   общего   собрания</w:t>
      </w:r>
    </w:p>
    <w:p w:rsidR="00F53181" w:rsidRDefault="00F53181">
      <w:pPr>
        <w:pStyle w:val="ConsPlusNonformat"/>
        <w:jc w:val="both"/>
      </w:pPr>
      <w:r>
        <w:t>(</w:t>
      </w:r>
      <w:proofErr w:type="gramStart"/>
      <w:r>
        <w:t>конференции)  коллектива</w:t>
      </w:r>
      <w:proofErr w:type="gramEnd"/>
      <w:r>
        <w:t xml:space="preserve">   работников   либо   иного   органа   управления</w:t>
      </w:r>
    </w:p>
    <w:p w:rsidR="00F53181" w:rsidRDefault="00F53181">
      <w:pPr>
        <w:pStyle w:val="ConsPlusNonformat"/>
        <w:jc w:val="both"/>
      </w:pPr>
      <w:r>
        <w:t>организации (общественного объединения)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Приглашенные: _____________________________________________________________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              (фамилия и инициалы приглашенных в алфавитном порядке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в именительном падеже, при необходимости - с наименованием должности)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Повестка дня:</w:t>
      </w:r>
    </w:p>
    <w:p w:rsidR="00F53181" w:rsidRDefault="00F53181">
      <w:pPr>
        <w:pStyle w:val="ConsPlusNonformat"/>
        <w:jc w:val="both"/>
      </w:pPr>
      <w:r>
        <w:t>1. О (Об) _________________________________________________________________</w:t>
      </w:r>
    </w:p>
    <w:p w:rsidR="00F53181" w:rsidRDefault="00F53181">
      <w:pPr>
        <w:pStyle w:val="ConsPlusNonformat"/>
        <w:jc w:val="both"/>
      </w:pPr>
      <w:r>
        <w:t>2. О (Об) _________________________________________________________________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                         (содержание вопроса)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Доклад ____________________________________________________________________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      (наименование должности, фамилия, инициалы в родительном падеже)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СЛУШАЛИ: 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         (фамилия, инициалы докладчика, краткое изложение содержания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                 доклада, сообщения, информации)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РЕШИЛИ:</w:t>
      </w:r>
    </w:p>
    <w:p w:rsidR="00F53181" w:rsidRDefault="00F53181">
      <w:pPr>
        <w:pStyle w:val="ConsPlusNonformat"/>
        <w:jc w:val="both"/>
      </w:pPr>
      <w:r>
        <w:t xml:space="preserve">      2.1. Утвердить (поручить, представить...)</w:t>
      </w:r>
    </w:p>
    <w:p w:rsidR="00F53181" w:rsidRDefault="00F53181">
      <w:pPr>
        <w:pStyle w:val="ConsPlusNonformat"/>
        <w:jc w:val="both"/>
      </w:pPr>
      <w:r>
        <w:t xml:space="preserve">      2.2.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Председательствующий        _____________________</w:t>
      </w:r>
      <w:proofErr w:type="gramStart"/>
      <w:r>
        <w:t>_  _</w:t>
      </w:r>
      <w:proofErr w:type="gramEnd"/>
      <w:r>
        <w:t>______________________</w:t>
      </w:r>
    </w:p>
    <w:p w:rsidR="00F53181" w:rsidRDefault="00F53181">
      <w:pPr>
        <w:pStyle w:val="ConsPlusNonformat"/>
        <w:jc w:val="both"/>
      </w:pPr>
      <w:r>
        <w:t xml:space="preserve">                               (личная 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Секретарь                   _____________________</w:t>
      </w:r>
      <w:proofErr w:type="gramStart"/>
      <w:r>
        <w:t>_  _</w:t>
      </w:r>
      <w:proofErr w:type="gramEnd"/>
      <w:r>
        <w:t>______________________</w:t>
      </w:r>
    </w:p>
    <w:p w:rsidR="00F53181" w:rsidRDefault="00F53181">
      <w:pPr>
        <w:pStyle w:val="ConsPlusNonformat"/>
        <w:jc w:val="both"/>
      </w:pPr>
      <w:r>
        <w:t xml:space="preserve">                               (личная </w:t>
      </w:r>
      <w:proofErr w:type="gramStart"/>
      <w:r>
        <w:t xml:space="preserve">подпись)   </w:t>
      </w:r>
      <w:proofErr w:type="gramEnd"/>
      <w:r>
        <w:t xml:space="preserve">    (расшифровка подписи)</w:t>
      </w:r>
    </w:p>
    <w:p w:rsidR="00F53181" w:rsidRDefault="00F53181">
      <w:pPr>
        <w:pStyle w:val="ConsPlusNormal"/>
        <w:jc w:val="right"/>
        <w:outlineLvl w:val="1"/>
      </w:pPr>
      <w:bookmarkStart w:id="9" w:name="_GoBack"/>
      <w:bookmarkEnd w:id="9"/>
      <w:r>
        <w:lastRenderedPageBreak/>
        <w:t>Приложение N 3</w:t>
      </w:r>
    </w:p>
    <w:p w:rsidR="00F53181" w:rsidRDefault="00F53181">
      <w:pPr>
        <w:pStyle w:val="ConsPlusNormal"/>
        <w:jc w:val="right"/>
      </w:pPr>
      <w:r>
        <w:t>к Положению</w:t>
      </w:r>
    </w:p>
    <w:p w:rsidR="00F53181" w:rsidRDefault="00F53181">
      <w:pPr>
        <w:pStyle w:val="ConsPlusNormal"/>
        <w:jc w:val="right"/>
      </w:pPr>
      <w:r>
        <w:t>о почетном звании</w:t>
      </w:r>
    </w:p>
    <w:p w:rsidR="00F53181" w:rsidRDefault="00F53181">
      <w:pPr>
        <w:pStyle w:val="ConsPlusNormal"/>
        <w:jc w:val="right"/>
      </w:pPr>
      <w:r>
        <w:t>"Почетный гражданин</w:t>
      </w:r>
    </w:p>
    <w:p w:rsidR="00F53181" w:rsidRDefault="00F53181">
      <w:pPr>
        <w:pStyle w:val="ConsPlusNormal"/>
        <w:jc w:val="right"/>
      </w:pPr>
      <w:r>
        <w:t>города Перми"</w:t>
      </w:r>
    </w:p>
    <w:p w:rsidR="00F53181" w:rsidRDefault="00F5318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318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18.12.2012 N 303;</w:t>
            </w:r>
          </w:p>
          <w:p w:rsidR="00F53181" w:rsidRDefault="00F5318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8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Пермской городской Думы от 24.01.2017 N 18)</w:t>
            </w:r>
          </w:p>
        </w:tc>
      </w:tr>
    </w:tbl>
    <w:p w:rsidR="00F53181" w:rsidRDefault="00F53181">
      <w:pPr>
        <w:pStyle w:val="ConsPlusNormal"/>
        <w:jc w:val="both"/>
      </w:pPr>
    </w:p>
    <w:p w:rsidR="00F53181" w:rsidRDefault="00F53181">
      <w:pPr>
        <w:pStyle w:val="ConsPlusNonformat"/>
        <w:jc w:val="both"/>
      </w:pPr>
      <w:bookmarkStart w:id="10" w:name="P324"/>
      <w:bookmarkEnd w:id="10"/>
      <w:r>
        <w:t xml:space="preserve">                                 Согласие</w:t>
      </w:r>
    </w:p>
    <w:p w:rsidR="00F53181" w:rsidRDefault="00F53181">
      <w:pPr>
        <w:pStyle w:val="ConsPlusNonformat"/>
        <w:jc w:val="both"/>
      </w:pPr>
      <w:r>
        <w:t xml:space="preserve">         физического лица, представленного к присвоению почетного</w:t>
      </w:r>
    </w:p>
    <w:p w:rsidR="00F53181" w:rsidRDefault="00F53181">
      <w:pPr>
        <w:pStyle w:val="ConsPlusNonformat"/>
        <w:jc w:val="both"/>
      </w:pPr>
      <w:r>
        <w:t xml:space="preserve">                 звания "Почетный гражданин города Перми",</w:t>
      </w:r>
    </w:p>
    <w:p w:rsidR="00F53181" w:rsidRDefault="00F53181">
      <w:pPr>
        <w:pStyle w:val="ConsPlusNonformat"/>
        <w:jc w:val="both"/>
      </w:pPr>
      <w:r>
        <w:t xml:space="preserve">             на обработку информации (персональных данных) &lt;*&gt;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Я, ___________________________________________________________, проживающий</w:t>
      </w:r>
    </w:p>
    <w:p w:rsidR="00F53181" w:rsidRDefault="00F53181">
      <w:pPr>
        <w:pStyle w:val="ConsPlusNonformat"/>
        <w:jc w:val="both"/>
      </w:pPr>
      <w:r>
        <w:t>по адресу ________________________________________________________________,</w:t>
      </w:r>
    </w:p>
    <w:p w:rsidR="00F53181" w:rsidRDefault="00F53181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F53181" w:rsidRDefault="00F53181">
      <w:pPr>
        <w:pStyle w:val="ConsPlusNonformat"/>
        <w:jc w:val="both"/>
      </w:pPr>
      <w:r>
        <w:t>серия _______________ номер _______________________________________________</w:t>
      </w:r>
    </w:p>
    <w:p w:rsidR="00F53181" w:rsidRDefault="00F53181">
      <w:pPr>
        <w:pStyle w:val="ConsPlusNonformat"/>
        <w:jc w:val="both"/>
      </w:pPr>
      <w:r>
        <w:t>кем и когда выдан _________________________________________________________</w:t>
      </w:r>
    </w:p>
    <w:p w:rsidR="00F53181" w:rsidRDefault="00F53181">
      <w:pPr>
        <w:pStyle w:val="ConsPlusNonformat"/>
        <w:jc w:val="both"/>
      </w:pPr>
      <w:r>
        <w:t>__________________________________________________________________________,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 xml:space="preserve">даю   согласие   администрации   </w:t>
      </w:r>
      <w:proofErr w:type="gramStart"/>
      <w:r>
        <w:t>города  Перми</w:t>
      </w:r>
      <w:proofErr w:type="gramEnd"/>
      <w:r>
        <w:t>,  Комиссии  по  рассмотрению</w:t>
      </w:r>
    </w:p>
    <w:p w:rsidR="00F53181" w:rsidRDefault="00F53181">
      <w:pPr>
        <w:pStyle w:val="ConsPlusNonformat"/>
        <w:jc w:val="both"/>
      </w:pPr>
      <w:proofErr w:type="gramStart"/>
      <w:r>
        <w:t xml:space="preserve">кандидатур,   </w:t>
      </w:r>
      <w:proofErr w:type="gramEnd"/>
      <w:r>
        <w:t>представленных   на  присвоение  почетного  звания  "Почетный</w:t>
      </w:r>
    </w:p>
    <w:p w:rsidR="00F53181" w:rsidRDefault="00F53181">
      <w:pPr>
        <w:pStyle w:val="ConsPlusNonformat"/>
        <w:jc w:val="both"/>
      </w:pPr>
      <w:proofErr w:type="gramStart"/>
      <w:r>
        <w:t>гражданин  города</w:t>
      </w:r>
      <w:proofErr w:type="gramEnd"/>
      <w:r>
        <w:t xml:space="preserve">  Перми",  и кандидатур, предлагаемых для представления на</w:t>
      </w:r>
    </w:p>
    <w:p w:rsidR="00F53181" w:rsidRDefault="00F53181">
      <w:pPr>
        <w:pStyle w:val="ConsPlusNonformat"/>
        <w:jc w:val="both"/>
      </w:pPr>
      <w:r>
        <w:t xml:space="preserve">присвоение   почетного   </w:t>
      </w:r>
      <w:proofErr w:type="gramStart"/>
      <w:r>
        <w:t>звания  "</w:t>
      </w:r>
      <w:proofErr w:type="gramEnd"/>
      <w:r>
        <w:t>Почетный  гражданин  Пермского  края"  от</w:t>
      </w:r>
    </w:p>
    <w:p w:rsidR="00F53181" w:rsidRDefault="00F53181">
      <w:pPr>
        <w:pStyle w:val="ConsPlusNonformat"/>
        <w:jc w:val="both"/>
      </w:pPr>
      <w:proofErr w:type="gramStart"/>
      <w:r>
        <w:t>муниципального  образования</w:t>
      </w:r>
      <w:proofErr w:type="gramEnd"/>
      <w:r>
        <w:t xml:space="preserve"> город Пермь (614000, г. Пермь, ул. Ленина, 23),</w:t>
      </w:r>
    </w:p>
    <w:p w:rsidR="00F53181" w:rsidRDefault="00F53181">
      <w:pPr>
        <w:pStyle w:val="ConsPlusNonformat"/>
        <w:jc w:val="both"/>
      </w:pPr>
      <w:proofErr w:type="gramStart"/>
      <w:r>
        <w:t>Пермской  городской</w:t>
      </w:r>
      <w:proofErr w:type="gramEnd"/>
      <w:r>
        <w:t xml:space="preserve">  Думе  (614000,  г. Пермь, ул. Ленина, 23) на обработку</w:t>
      </w:r>
    </w:p>
    <w:p w:rsidR="00F53181" w:rsidRDefault="00F53181">
      <w:pPr>
        <w:pStyle w:val="ConsPlusNonformat"/>
        <w:jc w:val="both"/>
      </w:pPr>
      <w:proofErr w:type="gramStart"/>
      <w:r>
        <w:t>информации,  составляющей</w:t>
      </w:r>
      <w:proofErr w:type="gramEnd"/>
      <w:r>
        <w:t xml:space="preserve">  мои  персональные данные, предоставляемые мною в</w:t>
      </w:r>
    </w:p>
    <w:p w:rsidR="00F53181" w:rsidRDefault="00F53181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муниципальными правовыми актами Пермского городского округа</w:t>
      </w:r>
    </w:p>
    <w:p w:rsidR="00F53181" w:rsidRDefault="00F53181">
      <w:pPr>
        <w:pStyle w:val="ConsPlusNonformat"/>
        <w:jc w:val="both"/>
      </w:pPr>
      <w:proofErr w:type="gramStart"/>
      <w:r>
        <w:t>в  целях</w:t>
      </w:r>
      <w:proofErr w:type="gramEnd"/>
      <w:r>
        <w:t xml:space="preserve">  представления  к  присвоению почетного звания "Почетный гражданин</w:t>
      </w:r>
    </w:p>
    <w:p w:rsidR="00F53181" w:rsidRDefault="00F53181">
      <w:pPr>
        <w:pStyle w:val="ConsPlusNonformat"/>
        <w:jc w:val="both"/>
      </w:pPr>
      <w:r>
        <w:t>города Перми".</w:t>
      </w:r>
    </w:p>
    <w:p w:rsidR="00F53181" w:rsidRDefault="00F53181">
      <w:pPr>
        <w:pStyle w:val="ConsPlusNonformat"/>
        <w:jc w:val="both"/>
      </w:pPr>
      <w:r>
        <w:t xml:space="preserve">    Согласен    на    совершение    следующих   </w:t>
      </w:r>
      <w:proofErr w:type="gramStart"/>
      <w:r>
        <w:t xml:space="preserve">действий:   </w:t>
      </w:r>
      <w:proofErr w:type="gramEnd"/>
      <w:r>
        <w:t>сбор,   запись,</w:t>
      </w:r>
    </w:p>
    <w:p w:rsidR="00F53181" w:rsidRDefault="00F53181">
      <w:pPr>
        <w:pStyle w:val="ConsPlusNonformat"/>
        <w:jc w:val="both"/>
      </w:pPr>
      <w:r>
        <w:t>систематизация, накопление, хранение, уточнение, извлечение, использование,</w:t>
      </w:r>
    </w:p>
    <w:p w:rsidR="00F53181" w:rsidRDefault="00F53181">
      <w:pPr>
        <w:pStyle w:val="ConsPlusNonformat"/>
        <w:jc w:val="both"/>
      </w:pPr>
      <w:r>
        <w:t>передача, удаление, уничтожение персональных данных следующими способами: с</w:t>
      </w:r>
    </w:p>
    <w:p w:rsidR="00F53181" w:rsidRDefault="00F53181">
      <w:pPr>
        <w:pStyle w:val="ConsPlusNonformat"/>
        <w:jc w:val="both"/>
      </w:pPr>
      <w:r>
        <w:t xml:space="preserve">использованием   средств   автоматизации   и   без   </w:t>
      </w:r>
      <w:proofErr w:type="gramStart"/>
      <w:r>
        <w:t>использования  средств</w:t>
      </w:r>
      <w:proofErr w:type="gramEnd"/>
    </w:p>
    <w:p w:rsidR="00F53181" w:rsidRDefault="00F53181">
      <w:pPr>
        <w:pStyle w:val="ConsPlusNonformat"/>
        <w:jc w:val="both"/>
      </w:pPr>
      <w:r>
        <w:t>автоматизации.</w:t>
      </w:r>
    </w:p>
    <w:p w:rsidR="00F53181" w:rsidRDefault="00F53181">
      <w:pPr>
        <w:pStyle w:val="ConsPlusNonformat"/>
        <w:jc w:val="both"/>
      </w:pPr>
      <w:r>
        <w:t xml:space="preserve">    Срок действия настоящего согласия с 01.04.20__ по 30.06.20__.</w:t>
      </w:r>
    </w:p>
    <w:p w:rsidR="00F53181" w:rsidRDefault="00F53181">
      <w:pPr>
        <w:pStyle w:val="ConsPlusNonformat"/>
        <w:jc w:val="both"/>
      </w:pPr>
      <w:r>
        <w:t xml:space="preserve">    Настоящее согласие может быть отозвано мной в письменной форме.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________________________/__________________________________________________</w:t>
      </w:r>
    </w:p>
    <w:p w:rsidR="00F53181" w:rsidRDefault="00F53181">
      <w:pPr>
        <w:pStyle w:val="ConsPlusNonformat"/>
        <w:jc w:val="both"/>
      </w:pPr>
      <w:r>
        <w:t xml:space="preserve">                      (подпись, расшифровка подписи)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>Дата</w:t>
      </w:r>
    </w:p>
    <w:p w:rsidR="00F53181" w:rsidRDefault="00F53181">
      <w:pPr>
        <w:pStyle w:val="ConsPlusNonformat"/>
        <w:jc w:val="both"/>
      </w:pPr>
    </w:p>
    <w:p w:rsidR="00F53181" w:rsidRDefault="00F53181">
      <w:pPr>
        <w:pStyle w:val="ConsPlusNonformat"/>
        <w:jc w:val="both"/>
      </w:pPr>
      <w:r>
        <w:t xml:space="preserve">    --------------------------------</w:t>
      </w:r>
    </w:p>
    <w:p w:rsidR="00F53181" w:rsidRDefault="00F53181">
      <w:pPr>
        <w:pStyle w:val="ConsPlusNonformat"/>
        <w:jc w:val="both"/>
      </w:pPr>
      <w:r>
        <w:t xml:space="preserve">    &lt;*&gt; Подлинник.</w:t>
      </w: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jc w:val="both"/>
      </w:pPr>
    </w:p>
    <w:p w:rsidR="00F53181" w:rsidRDefault="00F531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80D" w:rsidRDefault="0086780D"/>
    <w:sectPr w:rsidR="0086780D" w:rsidSect="0090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81"/>
    <w:rsid w:val="00277B0E"/>
    <w:rsid w:val="0086780D"/>
    <w:rsid w:val="00EA6183"/>
    <w:rsid w:val="00F5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3E6F7-C861-40AA-9F8D-4C6368D2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18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531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318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531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8FFD3D0C5EBCF41755FCAD484A22751737E176CEC68E51F66556BDD0C0EDE5E16AD78D535D8586488A3304330153322D9B9C704B973604C6622F9w9kFE" TargetMode="External"/><Relationship Id="rId18" Type="http://schemas.openxmlformats.org/officeDocument/2006/relationships/hyperlink" Target="consultantplus://offline/ref=F8FFD3D0C5EBCF41755FCAD484A22751737E176CEB6AE811635A36D70457D25C11A227C23291546588A330463E4A3637C8E1CA05A66C61527A20F897w2kFE" TargetMode="External"/><Relationship Id="rId26" Type="http://schemas.openxmlformats.org/officeDocument/2006/relationships/hyperlink" Target="consultantplus://offline/ref=F8FFD3D0C5EBCF41755FCAD484A22751737E176CEB68E011625A36D70457D25C11A227C23291546588A330463E4A3637C8E1CA05A66C61527A20F897w2kFE" TargetMode="External"/><Relationship Id="rId39" Type="http://schemas.openxmlformats.org/officeDocument/2006/relationships/hyperlink" Target="consultantplus://offline/ref=F8FFD3D0C5EBCF41755FCAD484A22751737E176CEC68E51F66556BDD0C0EDE5E16AD78D535D8586488A3304E30153322D9B9C704B973604C6622F9w9kFE" TargetMode="External"/><Relationship Id="rId21" Type="http://schemas.openxmlformats.org/officeDocument/2006/relationships/hyperlink" Target="consultantplus://offline/ref=F8FFD3D0C5EBCF41755FCAD484A22751737E176CE96AE8176F556BDD0C0EDE5E16AD78D535D8586488A3304330153322D9B9C704B973604C6622F9w9kFE" TargetMode="External"/><Relationship Id="rId34" Type="http://schemas.openxmlformats.org/officeDocument/2006/relationships/hyperlink" Target="consultantplus://offline/ref=F8FFD3D0C5EBCF41755FCAD484A22751737E176CEB68E61F645B36D70457D25C11A227C23291546588A33046334A3637C8E1CA05A66C61527A20F897w2kFE" TargetMode="External"/><Relationship Id="rId42" Type="http://schemas.openxmlformats.org/officeDocument/2006/relationships/hyperlink" Target="consultantplus://offline/ref=F8FFD3D0C5EBCF41755FCAD484A22751737E176CE36DE31F6F556BDD0C0EDE5E16AD78D535D8586488A3354F30153322D9B9C704B973604C6622F9w9kFE" TargetMode="External"/><Relationship Id="rId47" Type="http://schemas.openxmlformats.org/officeDocument/2006/relationships/hyperlink" Target="consultantplus://offline/ref=F8FFD3D0C5EBCF41755FCAD484A22751737E176CEB68E011625A36D70457D25C11A227C23291546588A33046324A3637C8E1CA05A66C61527A20F897w2kFE" TargetMode="External"/><Relationship Id="rId50" Type="http://schemas.openxmlformats.org/officeDocument/2006/relationships/hyperlink" Target="consultantplus://offline/ref=F8FFD3D0C5EBCF41755FCAD484A22751737E176CEB6AE811635A36D70457D25C11A227C23291546588A330473B4A3637C8E1CA05A66C61527A20F897w2kFE" TargetMode="External"/><Relationship Id="rId55" Type="http://schemas.openxmlformats.org/officeDocument/2006/relationships/hyperlink" Target="consultantplus://offline/ref=F8FFD3D0C5EBCF41755FCAD484A22751737E176CE26CE41166556BDD0C0EDE5E16AD78D535D8586488A3314730153322D9B9C704B973604C6622F9w9kFE" TargetMode="External"/><Relationship Id="rId63" Type="http://schemas.openxmlformats.org/officeDocument/2006/relationships/hyperlink" Target="consultantplus://offline/ref=F8FFD3D0C5EBCF41755FCAD484A22751737E176CEB68E011625A36D70457D25C11A227C23291546588A33047334A3637C8E1CA05A66C61527A20F897w2kFE" TargetMode="External"/><Relationship Id="rId68" Type="http://schemas.openxmlformats.org/officeDocument/2006/relationships/hyperlink" Target="consultantplus://offline/ref=F8FFD3D0C5EBCF41755FCAD484A22751737E176CE26CE41166556BDD0C0EDE5E16AD78D535D8586488A3314E30153322D9B9C704B973604C6622F9w9kFE" TargetMode="External"/><Relationship Id="rId76" Type="http://schemas.openxmlformats.org/officeDocument/2006/relationships/hyperlink" Target="consultantplus://offline/ref=F8FFD3D0C5EBCF41755FCAD484A22751737E176CEC68E51F66556BDD0C0EDE5E16AD78D535D8586488A3314230153322D9B9C704B973604C6622F9w9kFE" TargetMode="External"/><Relationship Id="rId84" Type="http://schemas.openxmlformats.org/officeDocument/2006/relationships/hyperlink" Target="consultantplus://offline/ref=F8FFD3D0C5EBCF41755FCAD484A22751737E176CE26CE41166556BDD0C0EDE5E16AD78D535D8586488A3364E30153322D9B9C704B973604C6622F9w9kFE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F8FFD3D0C5EBCF41755FCAD484A22751737E176CEB6CE01663556BDD0C0EDE5E16AD78D535D8586488A3304330153322D9B9C704B973604C6622F9w9kFE" TargetMode="External"/><Relationship Id="rId71" Type="http://schemas.openxmlformats.org/officeDocument/2006/relationships/hyperlink" Target="consultantplus://offline/ref=F8FFD3D0C5EBCF41755FCAD484A22751737E176CEB68E011625A36D70457D25C11A227C23291546588A330443C4A3637C8E1CA05A66C61527A20F897w2kF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FD3D0C5EBCF41755FCAD484A22751737E176CEB68E61F645B36D70457D25C11A227C23291546588A330463E4A3637C8E1CA05A66C61527A20F897w2kFE" TargetMode="External"/><Relationship Id="rId29" Type="http://schemas.openxmlformats.org/officeDocument/2006/relationships/hyperlink" Target="consultantplus://offline/ref=F8FFD3D0C5EBCF41755FCAD484A22751737E176CEB6AE811635A36D70457D25C11A227C23291546588A330463E4A3637C8E1CA05A66C61527A20F897w2kFE" TargetMode="External"/><Relationship Id="rId11" Type="http://schemas.openxmlformats.org/officeDocument/2006/relationships/hyperlink" Target="consultantplus://offline/ref=F8FFD3D0C5EBCF41755FCAD484A22751737E176CE26CE41166556BDD0C0EDE5E16AD78D535D8586488A3304330153322D9B9C704B973604C6622F9w9kFE" TargetMode="External"/><Relationship Id="rId24" Type="http://schemas.openxmlformats.org/officeDocument/2006/relationships/hyperlink" Target="consultantplus://offline/ref=F8FFD3D0C5EBCF41755FCAD484A22751737E176CEC68E51F66556BDD0C0EDE5E16AD78D535D8586488A3304330153322D9B9C704B973604C6622F9w9kFE" TargetMode="External"/><Relationship Id="rId32" Type="http://schemas.openxmlformats.org/officeDocument/2006/relationships/hyperlink" Target="consultantplus://offline/ref=F8FFD3D0C5EBCF41755FCAD484A22751737E176CEB68E61F645B36D70457D25C11A227C23291546588A330463C4A3637C8E1CA05A66C61527A20F897w2kFE" TargetMode="External"/><Relationship Id="rId37" Type="http://schemas.openxmlformats.org/officeDocument/2006/relationships/hyperlink" Target="consultantplus://offline/ref=F8FFD3D0C5EBCF41755FCAD484A22751737E176CEC68E51F66556BDD0C0EDE5E16AD78D535D8586488A3304130153322D9B9C704B973604C6622F9w9kFE" TargetMode="External"/><Relationship Id="rId40" Type="http://schemas.openxmlformats.org/officeDocument/2006/relationships/hyperlink" Target="consultantplus://offline/ref=F8FFD3D0C5EBCF41755FCAD484A22751737E176CEB68E011625A36D70457D25C11A227C23291546588A33046334A3637C8E1CA05A66C61527A20F897w2kFE" TargetMode="External"/><Relationship Id="rId45" Type="http://schemas.openxmlformats.org/officeDocument/2006/relationships/hyperlink" Target="consultantplus://offline/ref=F8FFD3D0C5EBCF41755FCAD484A22751737E176CE26CE41166556BDD0C0EDE5E16AD78D535D8586488A3314630153322D9B9C704B973604C6622F9w9kFE" TargetMode="External"/><Relationship Id="rId53" Type="http://schemas.openxmlformats.org/officeDocument/2006/relationships/hyperlink" Target="consultantplus://offline/ref=F8FFD3D0C5EBCF41755FCAD484A22751737E176CEB6AE811635A36D70457D25C11A227C23291546588A330473E4A3637C8E1CA05A66C61527A20F897w2kFE" TargetMode="External"/><Relationship Id="rId58" Type="http://schemas.openxmlformats.org/officeDocument/2006/relationships/hyperlink" Target="consultantplus://offline/ref=F8FFD3D0C5EBCF41755FCAD484A22751737E176CEB68E011625A36D70457D25C11A227C23291546588A330473A4A3637C8E1CA05A66C61527A20F897w2kFE" TargetMode="External"/><Relationship Id="rId66" Type="http://schemas.openxmlformats.org/officeDocument/2006/relationships/hyperlink" Target="consultantplus://offline/ref=F8FFD3D0C5EBCF41755FCAD484A22751737E176CEB68E011625A36D70457D25C11A227C23291546588A33044384A3637C8E1CA05A66C61527A20F897w2kFE" TargetMode="External"/><Relationship Id="rId74" Type="http://schemas.openxmlformats.org/officeDocument/2006/relationships/hyperlink" Target="consultantplus://offline/ref=F8FFD3D0C5EBCF41755FCAD484A22751737E176CEC6BE5166E556BDD0C0EDE5E16AD78D535D8586488A3324230153322D9B9C704B973604C6622F9w9kFE" TargetMode="External"/><Relationship Id="rId79" Type="http://schemas.openxmlformats.org/officeDocument/2006/relationships/hyperlink" Target="consultantplus://offline/ref=F8FFD3D0C5EBCF41755FCAD484A22751737E176CEB6AE811635A36D70457D25C11A227C23291546588A33044384A3637C8E1CA05A66C61527A20F897w2kFE" TargetMode="External"/><Relationship Id="rId87" Type="http://schemas.openxmlformats.org/officeDocument/2006/relationships/hyperlink" Target="consultantplus://offline/ref=F8FFD3D0C5EBCF41755FCAD484A22751737E176CEC6BE5166E556BDD0C0EDE5E16AD78D535D8586488A3334430153322D9B9C704B973604C6622F9w9kFE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F8FFD3D0C5EBCF41755FCAD484A22751737E176CEB6AE811635A36D70457D25C11A227C23291546588A330443A4A3637C8E1CA05A66C61527A20F897w2kFE" TargetMode="External"/><Relationship Id="rId82" Type="http://schemas.openxmlformats.org/officeDocument/2006/relationships/hyperlink" Target="consultantplus://offline/ref=F8FFD3D0C5EBCF41755FCAD484A22751737E176CE26CE41166556BDD0C0EDE5E16AD78D535D8586488A3354630153322D9B9C704B973604C6622F9w9kFE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F8FFD3D0C5EBCF41755FCAD484A22751737E176CEB6CE01663556BDD0C0EDE5E16AD78D535D8586488A3304E30153322D9B9C704B973604C6622F9w9k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FD3D0C5EBCF41755FCAD484A22751737E176CEE6BE81F6F556BDD0C0EDE5E16AD78D535D8586488A3304330153322D9B9C704B973604C6622F9w9kFE" TargetMode="External"/><Relationship Id="rId14" Type="http://schemas.openxmlformats.org/officeDocument/2006/relationships/hyperlink" Target="consultantplus://offline/ref=F8FFD3D0C5EBCF41755FCAD484A22751737E176CEC6BE5166E556BDD0C0EDE5E16AD78D535D8586488A3304330153322D9B9C704B973604C6622F9w9kFE" TargetMode="External"/><Relationship Id="rId22" Type="http://schemas.openxmlformats.org/officeDocument/2006/relationships/hyperlink" Target="consultantplus://offline/ref=F8FFD3D0C5EBCF41755FCAD484A22751737E176CE26CE41166556BDD0C0EDE5E16AD78D535D8586488A3304330153322D9B9C704B973604C6622F9w9kFE" TargetMode="External"/><Relationship Id="rId27" Type="http://schemas.openxmlformats.org/officeDocument/2006/relationships/hyperlink" Target="consultantplus://offline/ref=F8FFD3D0C5EBCF41755FCAD484A22751737E176CEB68E61F645B36D70457D25C11A227C23291546588A330463E4A3637C8E1CA05A66C61527A20F897w2kFE" TargetMode="External"/><Relationship Id="rId30" Type="http://schemas.openxmlformats.org/officeDocument/2006/relationships/hyperlink" Target="consultantplus://offline/ref=F8FFD3D0C5EBCF41755FCAD484A22751737E176CEC6BE5166E556BDD0C0EDE5E16AD78D535D8586488A3304030153322D9B9C704B973604C6622F9w9kFE" TargetMode="External"/><Relationship Id="rId35" Type="http://schemas.openxmlformats.org/officeDocument/2006/relationships/hyperlink" Target="consultantplus://offline/ref=F8FFD3D0C5EBCF41755FCAD484A22751737E176CEC6BE5166E556BDD0C0EDE5E16AD78D535D8586488A3314630153322D9B9C704B973604C6622F9w9kFE" TargetMode="External"/><Relationship Id="rId43" Type="http://schemas.openxmlformats.org/officeDocument/2006/relationships/hyperlink" Target="consultantplus://offline/ref=F8FFD3D0C5EBCF41755FCAD484A22751737E176CE26CE41166556BDD0C0EDE5E16AD78D535D8586488A3304030153322D9B9C704B973604C6622F9w9kFE" TargetMode="External"/><Relationship Id="rId48" Type="http://schemas.openxmlformats.org/officeDocument/2006/relationships/hyperlink" Target="consultantplus://offline/ref=F8FFD3D0C5EBCF41755FCAD484A22751737E176CEB6AE811635A36D70457D25C11A227C23291546588A330463C4A3637C8E1CA05A66C61527A20F897w2kFE" TargetMode="External"/><Relationship Id="rId56" Type="http://schemas.openxmlformats.org/officeDocument/2006/relationships/hyperlink" Target="consultantplus://offline/ref=F8FFD3D0C5EBCF41755FCAD484A22751737E176CEB6AE811635A36D70457D25C11A227C23291546588A330473D4A3637C8E1CA05A66C61527A20F897w2kFE" TargetMode="External"/><Relationship Id="rId64" Type="http://schemas.openxmlformats.org/officeDocument/2006/relationships/hyperlink" Target="consultantplus://offline/ref=F8FFD3D0C5EBCF41755FCAD484A22751737E176CEB68E011625A36D70457D25C11A227C23291546588A33047324A3637C8E1CA05A66C61527A20F897w2kFE" TargetMode="External"/><Relationship Id="rId69" Type="http://schemas.openxmlformats.org/officeDocument/2006/relationships/hyperlink" Target="consultantplus://offline/ref=F8FFD3D0C5EBCF41755FCAD484A22751737E176CEC68E51F66556BDD0C0EDE5E16AD78D535D8586488A3314430153322D9B9C704B973604C6622F9w9kFE" TargetMode="External"/><Relationship Id="rId77" Type="http://schemas.openxmlformats.org/officeDocument/2006/relationships/hyperlink" Target="consultantplus://offline/ref=F8FFD3D0C5EBCF41755FD4D992CE7A5A78774864EC68EA413A0A30805B07D40943E2799B71D4476588BD32463Aw4k8E" TargetMode="External"/><Relationship Id="rId8" Type="http://schemas.openxmlformats.org/officeDocument/2006/relationships/hyperlink" Target="consultantplus://offline/ref=F8FFD3D0C5EBCF41755FCAD484A22751737E176CE261E3116D0861D55502DC5919F26FD27CD4596488A3354D6F10263381B4C61BA6727E506423wFk1E" TargetMode="External"/><Relationship Id="rId51" Type="http://schemas.openxmlformats.org/officeDocument/2006/relationships/hyperlink" Target="consultantplus://offline/ref=F8FFD3D0C5EBCF41755FCAD484A22751737E176CEB6AE811635A36D70457D25C11A227C23291546588A33047384A3637C8E1CA05A66C61527A20F897w2kFE" TargetMode="External"/><Relationship Id="rId72" Type="http://schemas.openxmlformats.org/officeDocument/2006/relationships/hyperlink" Target="consultantplus://offline/ref=F8FFD3D0C5EBCF41755FCAD484A22751737E176CEC6BE5166E556BDD0C0EDE5E16AD78D535D8586488A3324530153322D9B9C704B973604C6622F9w9kFE" TargetMode="External"/><Relationship Id="rId80" Type="http://schemas.openxmlformats.org/officeDocument/2006/relationships/hyperlink" Target="consultantplus://offline/ref=F8FFD3D0C5EBCF41755FCAD484A22751737E176CEB6AE811635A36D70457D25C11A227C23291546588A33044334A3637C8E1CA05A66C61527A20F897w2kFE" TargetMode="External"/><Relationship Id="rId85" Type="http://schemas.openxmlformats.org/officeDocument/2006/relationships/hyperlink" Target="consultantplus://offline/ref=F8FFD3D0C5EBCF41755FCAD484A22751737E176CEC6BE5166E556BDD0C0EDE5E16AD78D535D8586488A3324E30153322D9B9C704B973604C6622F9w9kF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8FFD3D0C5EBCF41755FCAD484A22751737E176CEE6EE1166F556BDD0C0EDE5E16AD78D535D8586488A3304330153322D9B9C704B973604C6622F9w9kFE" TargetMode="External"/><Relationship Id="rId17" Type="http://schemas.openxmlformats.org/officeDocument/2006/relationships/hyperlink" Target="consultantplus://offline/ref=F8FFD3D0C5EBCF41755FCAD484A22751737E176CEB69E412675B36D70457D25C11A227C23291546588A330473A4A3637C8E1CA05A66C61527A20F897w2kFE" TargetMode="External"/><Relationship Id="rId25" Type="http://schemas.openxmlformats.org/officeDocument/2006/relationships/hyperlink" Target="consultantplus://offline/ref=F8FFD3D0C5EBCF41755FCAD484A22751737E176CEC6BE5166E556BDD0C0EDE5E16AD78D535D8586488A3304330153322D9B9C704B973604C6622F9w9kFE" TargetMode="External"/><Relationship Id="rId33" Type="http://schemas.openxmlformats.org/officeDocument/2006/relationships/hyperlink" Target="consultantplus://offline/ref=F8FFD3D0C5EBCF41755FCAD484A22751737E176CEC6BE5166E556BDD0C0EDE5E16AD78D535D8586488A3304F30153322D9B9C704B973604C6622F9w9kFE" TargetMode="External"/><Relationship Id="rId38" Type="http://schemas.openxmlformats.org/officeDocument/2006/relationships/hyperlink" Target="consultantplus://offline/ref=F8FFD3D0C5EBCF41755FCAD484A22751737E176CEB68E011625A36D70457D25C11A227C23291546588A330463C4A3637C8E1CA05A66C61527A20F897w2kFE" TargetMode="External"/><Relationship Id="rId46" Type="http://schemas.openxmlformats.org/officeDocument/2006/relationships/hyperlink" Target="consultantplus://offline/ref=F8FFD3D0C5EBCF41755FCAD484A22751737E176CE26CE41166556BDD0C0EDE5E16AD78D535D8586488A3314630153322D9B9C704B973604C6622F9w9kFE" TargetMode="External"/><Relationship Id="rId59" Type="http://schemas.openxmlformats.org/officeDocument/2006/relationships/hyperlink" Target="consultantplus://offline/ref=F8FFD3D0C5EBCF41755FCAD484A22751737E176CEB6AE811635A36D70457D25C11A227C23291546588A330443B4A3637C8E1CA05A66C61527A20F897w2kFE" TargetMode="External"/><Relationship Id="rId67" Type="http://schemas.openxmlformats.org/officeDocument/2006/relationships/hyperlink" Target="consultantplus://offline/ref=F8FFD3D0C5EBCF41755FCAD484A22751737E176CEB68E011625A36D70457D25C11A227C23291546588A330443E4A3637C8E1CA05A66C61527A20F897w2kFE" TargetMode="External"/><Relationship Id="rId20" Type="http://schemas.openxmlformats.org/officeDocument/2006/relationships/hyperlink" Target="consultantplus://offline/ref=F8FFD3D0C5EBCF41755FCAD484A22751737E176CEE6BE81F6F556BDD0C0EDE5E16AD78D535D8586488A3304330153322D9B9C704B973604C6622F9w9kFE" TargetMode="External"/><Relationship Id="rId41" Type="http://schemas.openxmlformats.org/officeDocument/2006/relationships/hyperlink" Target="consultantplus://offline/ref=F8FFD3D0C5EBCF41755FCAD484A22751737E176CE36DE31F6F556BDD0C0EDE5E16AD78D535D8586488A3314730153322D9B9C704B973604C6622F9w9kFE" TargetMode="External"/><Relationship Id="rId54" Type="http://schemas.openxmlformats.org/officeDocument/2006/relationships/hyperlink" Target="consultantplus://offline/ref=F8FFD3D0C5EBCF41755FCAD484A22751737E176CEC6BE5166E556BDD0C0EDE5E16AD78D535D8586488A3314F30153322D9B9C704B973604C6622F9w9kFE" TargetMode="External"/><Relationship Id="rId62" Type="http://schemas.openxmlformats.org/officeDocument/2006/relationships/hyperlink" Target="consultantplus://offline/ref=F8FFD3D0C5EBCF41755FCAD484A22751737E176CEB68E011625A36D70457D25C11A227C23291546588A330473F4A3637C8E1CA05A66C61527A20F897w2kFE" TargetMode="External"/><Relationship Id="rId70" Type="http://schemas.openxmlformats.org/officeDocument/2006/relationships/hyperlink" Target="consultantplus://offline/ref=F8FFD3D0C5EBCF41755FCAD484A22751737E176CEB68E011625A36D70457D25C11A227C23291546588A330443D4A3637C8E1CA05A66C61527A20F897w2kFE" TargetMode="External"/><Relationship Id="rId75" Type="http://schemas.openxmlformats.org/officeDocument/2006/relationships/hyperlink" Target="consultantplus://offline/ref=F8FFD3D0C5EBCF41755FCAD484A22751737E176CEE6EE1166F556BDD0C0EDE5E16AD78D535D8586488A3304330153322D9B9C704B973604C6622F9w9kFE" TargetMode="External"/><Relationship Id="rId83" Type="http://schemas.openxmlformats.org/officeDocument/2006/relationships/hyperlink" Target="consultantplus://offline/ref=F8FFD3D0C5EBCF41755FCAD484A22751737E176CEB6AE811635A36D70457D25C11A227C23291546588A330453F4A3637C8E1CA05A66C61527A20F897w2kFE" TargetMode="External"/><Relationship Id="rId88" Type="http://schemas.openxmlformats.org/officeDocument/2006/relationships/hyperlink" Target="consultantplus://offline/ref=F8FFD3D0C5EBCF41755FCAD484A22751737E176CEB68E011625A36D70457D25C11A227C23291546588A33044334A3637C8E1CA05A66C61527A20F897w2kF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FFD3D0C5EBCF41755FCAD484A22751737E176CEB61E41665556BDD0C0EDE5E16AD78D535D8586488A3304330153322D9B9C704B973604C6622F9w9kFE" TargetMode="External"/><Relationship Id="rId15" Type="http://schemas.openxmlformats.org/officeDocument/2006/relationships/hyperlink" Target="consultantplus://offline/ref=F8FFD3D0C5EBCF41755FCAD484A22751737E176CEB68E011625A36D70457D25C11A227C23291546588A330463E4A3637C8E1CA05A66C61527A20F897w2kFE" TargetMode="External"/><Relationship Id="rId23" Type="http://schemas.openxmlformats.org/officeDocument/2006/relationships/hyperlink" Target="consultantplus://offline/ref=F8FFD3D0C5EBCF41755FCAD484A22751737E176CEE6EE1166F556BDD0C0EDE5E16AD78D535D8586488A3304330153322D9B9C704B973604C6622F9w9kFE" TargetMode="External"/><Relationship Id="rId28" Type="http://schemas.openxmlformats.org/officeDocument/2006/relationships/hyperlink" Target="consultantplus://offline/ref=F8FFD3D0C5EBCF41755FCAD484A22751737E176CEB69E412675B36D70457D25C11A227C23291546588A330473A4A3637C8E1CA05A66C61527A20F897w2kFE" TargetMode="External"/><Relationship Id="rId36" Type="http://schemas.openxmlformats.org/officeDocument/2006/relationships/hyperlink" Target="consultantplus://offline/ref=F8FFD3D0C5EBCF41755FCAD484A22751737E176CE96AE8176F556BDD0C0EDE5E16AD78D535D8586488A3304030153322D9B9C704B973604C6622F9w9kFE" TargetMode="External"/><Relationship Id="rId49" Type="http://schemas.openxmlformats.org/officeDocument/2006/relationships/hyperlink" Target="consultantplus://offline/ref=F8FFD3D0C5EBCF41755FCAD484A22751737E176CEB6AE811635A36D70457D25C11A227C23291546588A33046324A3637C8E1CA05A66C61527A20F897w2kFE" TargetMode="External"/><Relationship Id="rId57" Type="http://schemas.openxmlformats.org/officeDocument/2006/relationships/hyperlink" Target="consultantplus://offline/ref=F8FFD3D0C5EBCF41755FCAD484A22751737E176CEB6AE811635A36D70457D25C11A227C23291546588A33047334A3637C8E1CA05A66C61527A20F897w2kFE" TargetMode="External"/><Relationship Id="rId10" Type="http://schemas.openxmlformats.org/officeDocument/2006/relationships/hyperlink" Target="consultantplus://offline/ref=F8FFD3D0C5EBCF41755FCAD484A22751737E176CE96AE8176F556BDD0C0EDE5E16AD78D535D8586488A3304330153322D9B9C704B973604C6622F9w9kFE" TargetMode="External"/><Relationship Id="rId31" Type="http://schemas.openxmlformats.org/officeDocument/2006/relationships/hyperlink" Target="consultantplus://offline/ref=F8FFD3D0C5EBCF41755FCAD484A22751737E176CEC6BE5166E556BDD0C0EDE5E16AD78D535D8586488A3304E30153322D9B9C704B973604C6622F9w9kFE" TargetMode="External"/><Relationship Id="rId44" Type="http://schemas.openxmlformats.org/officeDocument/2006/relationships/hyperlink" Target="consultantplus://offline/ref=F8FFD3D0C5EBCF41755FCAD484A22751737E176CEC6BE5166E556BDD0C0EDE5E16AD78D535D8586488A3314730153322D9B9C704B973604C6622F9w9kFE" TargetMode="External"/><Relationship Id="rId52" Type="http://schemas.openxmlformats.org/officeDocument/2006/relationships/hyperlink" Target="consultantplus://offline/ref=F8FFD3D0C5EBCF41755FCAD484A22751737E176CEC6BE5166E556BDD0C0EDE5E16AD78D535D8586488A3314E30153322D9B9C704B973604C6622F9w9kFE" TargetMode="External"/><Relationship Id="rId60" Type="http://schemas.openxmlformats.org/officeDocument/2006/relationships/hyperlink" Target="consultantplus://offline/ref=F8FFD3D0C5EBCF41755FCAD484A22751737E176CEB68E61F645B36D70457D25C11A227C23291546588A330473A4A3637C8E1CA05A66C61527A20F897w2kFE" TargetMode="External"/><Relationship Id="rId65" Type="http://schemas.openxmlformats.org/officeDocument/2006/relationships/hyperlink" Target="consultantplus://offline/ref=F8FFD3D0C5EBCF41755FCAD484A22751737E176CEB68E011625A36D70457D25C11A227C23291546588A33044394A3637C8E1CA05A66C61527A20F897w2kFE" TargetMode="External"/><Relationship Id="rId73" Type="http://schemas.openxmlformats.org/officeDocument/2006/relationships/hyperlink" Target="consultantplus://offline/ref=F8FFD3D0C5EBCF41755FCAD484A22751737E176CEB6AE811635A36D70457D25C11A227C23291546588A33044394A3637C8E1CA05A66C61527A20F897w2kFE" TargetMode="External"/><Relationship Id="rId78" Type="http://schemas.openxmlformats.org/officeDocument/2006/relationships/hyperlink" Target="consultantplus://offline/ref=F8FFD3D0C5EBCF41755FCAD484A22751737E176CEB69E412675B36D70457D25C11A227C23291546588A330473A4A3637C8E1CA05A66C61527A20F897w2kFE" TargetMode="External"/><Relationship Id="rId81" Type="http://schemas.openxmlformats.org/officeDocument/2006/relationships/hyperlink" Target="consultantplus://offline/ref=F8FFD3D0C5EBCF41755FCAD484A22751737E176CEC6BE5166E556BDD0C0EDE5E16AD78D535D8586488A3324130153322D9B9C704B973604C6622F9w9kFE" TargetMode="External"/><Relationship Id="rId86" Type="http://schemas.openxmlformats.org/officeDocument/2006/relationships/hyperlink" Target="consultantplus://offline/ref=F8FFD3D0C5EBCF41755FCAD484A22751737E176CEB6AE811635A36D70457D25C11A227C23291546588A33045324A3637C8E1CA05A66C61527A20F897w2k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8FF1-8D1A-464E-BD7D-DC883DCD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5737</Words>
  <Characters>32701</Characters>
  <Application>Microsoft Office Word</Application>
  <DocSecurity>0</DocSecurity>
  <Lines>272</Lines>
  <Paragraphs>76</Paragraphs>
  <ScaleCrop>false</ScaleCrop>
  <Company/>
  <LinksUpToDate>false</LinksUpToDate>
  <CharactersWithSpaces>38362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Ольга Анатольевна</dc:creator>
  <cp:keywords/>
  <dc:description/>
  <cp:lastModifiedBy>Коваленко Ольга Анатольевна</cp:lastModifiedBy>
  <cp:revision>3</cp:revision>
  <dcterms:created xsi:type="dcterms:W3CDTF">2019-10-01T04:36:00Z</dcterms:created>
  <dcterms:modified xsi:type="dcterms:W3CDTF">2019-10-01T05:15:00Z</dcterms:modified>
</cp:coreProperties>
</file>