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B0433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EB043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<v:textbox inset="0,0,0,0">
              <w:txbxContent>
                <w:p w:rsidR="00E30BC0" w:rsidRPr="003258A8" w:rsidRDefault="00E30BC0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2F4EF3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0433">
        <w:rPr>
          <w:rFonts w:ascii="Times New Roman" w:hAnsi="Times New Roman"/>
          <w:noProof/>
          <w:sz w:val="20"/>
        </w:rPr>
        <w:pict>
          <v:group id="Group 1025" o:spid="_x0000_s1027" style="position:absolute;left:0;text-align:left;margin-left:.6pt;margin-top:-43.1pt;width:494.95pt;height:130.85pt;z-index:25165670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30BC0" w:rsidRDefault="00E30BC0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30BC0" w:rsidRPr="0031066C" w:rsidRDefault="00E30BC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30BC0" w:rsidRPr="0099544D" w:rsidRDefault="00E30BC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E30BC0" w:rsidRDefault="00E30BC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30BC0" w:rsidRPr="00A43577" w:rsidRDefault="00E30BC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30BC0" w:rsidRPr="00A43577" w:rsidRDefault="00E30BC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C21FF5">
      <w:pPr>
        <w:pStyle w:val="af1"/>
        <w:rPr>
          <w:b/>
        </w:rPr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муниципальную</w:t>
      </w:r>
      <w:proofErr w:type="gramEnd"/>
      <w:r>
        <w:rPr>
          <w:b/>
        </w:rPr>
        <w:t xml:space="preserve"> </w:t>
      </w:r>
    </w:p>
    <w:p w:rsidR="003F68DF" w:rsidRDefault="003F68DF" w:rsidP="00C21FF5">
      <w:pPr>
        <w:pStyle w:val="af1"/>
        <w:rPr>
          <w:b/>
        </w:rPr>
      </w:pPr>
      <w:r>
        <w:rPr>
          <w:b/>
        </w:rPr>
        <w:t xml:space="preserve">программу «Об утверждении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3F68DF" w:rsidRDefault="003F68DF" w:rsidP="00C21FF5">
      <w:pPr>
        <w:pStyle w:val="af1"/>
        <w:rPr>
          <w:b/>
        </w:rPr>
      </w:pPr>
      <w:r>
        <w:rPr>
          <w:b/>
        </w:rPr>
        <w:t>программы «</w:t>
      </w:r>
      <w:r w:rsidRPr="00105DE0">
        <w:rPr>
          <w:b/>
        </w:rPr>
        <w:t xml:space="preserve">Развитие физической </w:t>
      </w:r>
    </w:p>
    <w:p w:rsidR="003F68DF" w:rsidRDefault="003F68DF" w:rsidP="00C21FF5">
      <w:pPr>
        <w:pStyle w:val="af1"/>
        <w:rPr>
          <w:b/>
        </w:rPr>
      </w:pPr>
      <w:r w:rsidRPr="00105DE0">
        <w:rPr>
          <w:b/>
        </w:rPr>
        <w:t>культуры и спорта города Перми</w:t>
      </w:r>
      <w:r>
        <w:rPr>
          <w:b/>
        </w:rPr>
        <w:t xml:space="preserve">» </w:t>
      </w:r>
    </w:p>
    <w:p w:rsidR="003F68DF" w:rsidRDefault="003F68DF" w:rsidP="00C21FF5">
      <w:pPr>
        <w:pStyle w:val="af1"/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администрации </w:t>
      </w:r>
    </w:p>
    <w:p w:rsidR="003F68DF" w:rsidRPr="00105DE0" w:rsidRDefault="003F68DF" w:rsidP="00C21FF5">
      <w:pPr>
        <w:pStyle w:val="af1"/>
        <w:rPr>
          <w:b/>
        </w:rPr>
      </w:pPr>
      <w:r>
        <w:rPr>
          <w:b/>
        </w:rPr>
        <w:t xml:space="preserve">города Перми от 19.10.2018 № 780 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3F68DF" w:rsidRPr="003F68DF" w:rsidRDefault="003F68DF" w:rsidP="003F68DF">
      <w:pPr>
        <w:jc w:val="both"/>
        <w:rPr>
          <w:sz w:val="28"/>
          <w:szCs w:val="28"/>
        </w:rPr>
      </w:pP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</w:t>
      </w:r>
      <w:r w:rsidRPr="00E62DF4">
        <w:rPr>
          <w:rFonts w:ascii="Times New Roman" w:hAnsi="Times New Roman"/>
          <w:sz w:val="28"/>
          <w:szCs w:val="28"/>
        </w:rPr>
        <w:t>е</w:t>
      </w:r>
      <w:r w:rsidRPr="00E62DF4">
        <w:rPr>
          <w:rFonts w:ascii="Times New Roman" w:hAnsi="Times New Roman"/>
          <w:sz w:val="28"/>
          <w:szCs w:val="28"/>
        </w:rPr>
        <w:t>ральным законом от 06 октября 2003 г. № 131-ФЗ «Об общих принципах о</w:t>
      </w:r>
      <w:r w:rsidRPr="00E62DF4">
        <w:rPr>
          <w:rFonts w:ascii="Times New Roman" w:hAnsi="Times New Roman"/>
          <w:sz w:val="28"/>
          <w:szCs w:val="28"/>
        </w:rPr>
        <w:t>р</w:t>
      </w:r>
      <w:r w:rsidRPr="00E62DF4"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Федерации», Уставом г</w:t>
      </w:r>
      <w:r w:rsidRPr="00E62DF4">
        <w:rPr>
          <w:rFonts w:ascii="Times New Roman" w:hAnsi="Times New Roman"/>
          <w:sz w:val="28"/>
          <w:szCs w:val="28"/>
        </w:rPr>
        <w:t>о</w:t>
      </w:r>
      <w:r w:rsidRPr="00E62DF4">
        <w:rPr>
          <w:rFonts w:ascii="Times New Roman" w:hAnsi="Times New Roman"/>
          <w:sz w:val="28"/>
          <w:szCs w:val="28"/>
        </w:rPr>
        <w:t>рода Перми, постановлением администрации города Перми от 25 сентября 2013 г. № 781 «Об утверждении Порядка принятия решений о разработке м</w:t>
      </w:r>
      <w:r w:rsidRPr="00E62DF4">
        <w:rPr>
          <w:rFonts w:ascii="Times New Roman" w:hAnsi="Times New Roman"/>
          <w:sz w:val="28"/>
          <w:szCs w:val="28"/>
        </w:rPr>
        <w:t>у</w:t>
      </w:r>
      <w:r w:rsidRPr="00E62DF4">
        <w:rPr>
          <w:rFonts w:ascii="Times New Roman" w:hAnsi="Times New Roman"/>
          <w:sz w:val="28"/>
          <w:szCs w:val="28"/>
        </w:rPr>
        <w:t>ниципальных программ, их формирования и реализации»</w:t>
      </w:r>
    </w:p>
    <w:p w:rsidR="003F68DF" w:rsidRPr="00E62DF4" w:rsidRDefault="003F68DF" w:rsidP="00C21FF5">
      <w:pPr>
        <w:jc w:val="both"/>
        <w:rPr>
          <w:sz w:val="28"/>
          <w:szCs w:val="28"/>
        </w:rPr>
      </w:pPr>
      <w:r w:rsidRPr="00E62DF4">
        <w:rPr>
          <w:sz w:val="28"/>
          <w:szCs w:val="28"/>
        </w:rPr>
        <w:t>администрация города Перми ПОСТАНОВЛЯЕТ:</w:t>
      </w:r>
    </w:p>
    <w:p w:rsidR="003F68DF" w:rsidRPr="00E62DF4" w:rsidRDefault="003F68DF" w:rsidP="00C21FF5">
      <w:pPr>
        <w:ind w:firstLine="709"/>
        <w:jc w:val="both"/>
        <w:rPr>
          <w:sz w:val="28"/>
          <w:szCs w:val="28"/>
        </w:rPr>
      </w:pPr>
      <w:r w:rsidRPr="00E62DF4">
        <w:rPr>
          <w:sz w:val="28"/>
          <w:szCs w:val="28"/>
        </w:rPr>
        <w:t>1. Утвердить прилагаемые изменения в муниципальную программу «Развитие физической культуры и спорта города Перми» утвержденную п</w:t>
      </w:r>
      <w:r w:rsidRPr="00E62DF4">
        <w:rPr>
          <w:sz w:val="28"/>
          <w:szCs w:val="28"/>
        </w:rPr>
        <w:t>о</w:t>
      </w:r>
      <w:r w:rsidRPr="00E62DF4">
        <w:rPr>
          <w:sz w:val="28"/>
          <w:szCs w:val="28"/>
        </w:rPr>
        <w:t xml:space="preserve">становлением администрации города Перми (в ред. от 05.12.2018 </w:t>
      </w:r>
      <w:hyperlink r:id="rId10" w:history="1">
        <w:r w:rsidRPr="00E62DF4">
          <w:rPr>
            <w:sz w:val="28"/>
            <w:szCs w:val="28"/>
          </w:rPr>
          <w:t>№ 954</w:t>
        </w:r>
      </w:hyperlink>
      <w:r w:rsidRPr="00E62DF4">
        <w:rPr>
          <w:sz w:val="28"/>
          <w:szCs w:val="28"/>
        </w:rPr>
        <w:t xml:space="preserve">, от 06.02.2019 </w:t>
      </w:r>
      <w:hyperlink r:id="rId11" w:history="1">
        <w:r w:rsidRPr="00E62DF4">
          <w:rPr>
            <w:sz w:val="28"/>
            <w:szCs w:val="28"/>
          </w:rPr>
          <w:t>№ 67</w:t>
        </w:r>
      </w:hyperlink>
      <w:r w:rsidRPr="00E62DF4">
        <w:rPr>
          <w:sz w:val="28"/>
          <w:szCs w:val="28"/>
        </w:rPr>
        <w:t>,</w:t>
      </w:r>
      <w:r w:rsidR="00E35BA0" w:rsidRPr="00E62DF4">
        <w:rPr>
          <w:sz w:val="28"/>
          <w:szCs w:val="28"/>
        </w:rPr>
        <w:t xml:space="preserve"> </w:t>
      </w:r>
      <w:r w:rsidRPr="00E62DF4">
        <w:rPr>
          <w:sz w:val="28"/>
          <w:szCs w:val="28"/>
        </w:rPr>
        <w:t xml:space="preserve">от 25.03.2019 </w:t>
      </w:r>
      <w:hyperlink r:id="rId12" w:history="1">
        <w:r w:rsidRPr="00E62DF4">
          <w:rPr>
            <w:sz w:val="28"/>
            <w:szCs w:val="28"/>
          </w:rPr>
          <w:t>№ 36-П</w:t>
        </w:r>
      </w:hyperlink>
      <w:r w:rsidRPr="00E62DF4">
        <w:rPr>
          <w:sz w:val="28"/>
          <w:szCs w:val="28"/>
        </w:rPr>
        <w:t>, от 17.06.2019 № 275).</w:t>
      </w: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2. Настоящее постановление вступает в силу с 01 января 2020 г.</w:t>
      </w: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</w:t>
      </w:r>
      <w:r w:rsidRPr="00E62DF4">
        <w:rPr>
          <w:rFonts w:ascii="Times New Roman" w:hAnsi="Times New Roman"/>
          <w:sz w:val="28"/>
          <w:szCs w:val="28"/>
        </w:rPr>
        <w:t>о</w:t>
      </w:r>
      <w:r w:rsidRPr="00E62DF4">
        <w:rPr>
          <w:rFonts w:ascii="Times New Roman" w:hAnsi="Times New Roman"/>
          <w:sz w:val="28"/>
          <w:szCs w:val="28"/>
        </w:rPr>
        <w:t>управления муниципального образования город Пермь».</w:t>
      </w: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62D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2DF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</w:t>
      </w:r>
      <w:r w:rsidRPr="00E62DF4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3F68DF" w:rsidRPr="00E62DF4" w:rsidSect="003F68DF">
          <w:headerReference w:type="default" r:id="rId13"/>
          <w:pgSz w:w="11906" w:h="16838" w:code="9"/>
          <w:pgMar w:top="1134" w:right="850" w:bottom="1134" w:left="1701" w:header="567" w:footer="680" w:gutter="0"/>
          <w:cols w:space="708"/>
          <w:titlePg/>
          <w:docGrid w:linePitch="381"/>
        </w:sectPr>
      </w:pPr>
      <w:r w:rsidRPr="00E62DF4">
        <w:rPr>
          <w:rFonts w:ascii="Times New Roman" w:hAnsi="Times New Roman"/>
          <w:sz w:val="28"/>
          <w:szCs w:val="28"/>
        </w:rPr>
        <w:t>Глава города Перми</w:t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  <w:t xml:space="preserve">    Д.И. Самойлов</w:t>
      </w:r>
    </w:p>
    <w:p w:rsidR="003F68DF" w:rsidRPr="000742BA" w:rsidRDefault="003F68DF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2BA"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</w:p>
    <w:p w:rsidR="003F68DF" w:rsidRPr="000742BA" w:rsidRDefault="003F68DF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2BA">
        <w:rPr>
          <w:rFonts w:ascii="Times New Roman" w:hAnsi="Times New Roman" w:cs="Times New Roman"/>
          <w:sz w:val="28"/>
          <w:szCs w:val="28"/>
        </w:rPr>
        <w:t>в муниципальную программу</w:t>
      </w:r>
    </w:p>
    <w:p w:rsidR="003F68DF" w:rsidRPr="000742BA" w:rsidRDefault="003F68DF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42BA">
        <w:rPr>
          <w:rFonts w:ascii="Times New Roman" w:hAnsi="Times New Roman" w:cs="Times New Roman"/>
          <w:sz w:val="28"/>
          <w:szCs w:val="28"/>
        </w:rPr>
        <w:t>Развитие физической культуры и спорта города П</w:t>
      </w:r>
      <w:r>
        <w:rPr>
          <w:rFonts w:ascii="Times New Roman" w:hAnsi="Times New Roman" w:cs="Times New Roman"/>
          <w:sz w:val="28"/>
          <w:szCs w:val="28"/>
        </w:rPr>
        <w:t xml:space="preserve">ерми»,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0742BA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19 октября 2018 г. № 780</w:t>
      </w:r>
    </w:p>
    <w:p w:rsidR="003F68DF" w:rsidRDefault="003F68DF" w:rsidP="003F68DF">
      <w:pPr>
        <w:pStyle w:val="ConsPlusNormal"/>
        <w:spacing w:line="240" w:lineRule="exact"/>
        <w:jc w:val="center"/>
        <w:rPr>
          <w:b/>
        </w:rPr>
      </w:pPr>
    </w:p>
    <w:p w:rsidR="003F68DF" w:rsidRDefault="003F68DF" w:rsidP="003F68DF">
      <w:pPr>
        <w:pStyle w:val="ConsPlusNormal"/>
        <w:spacing w:line="240" w:lineRule="exact"/>
        <w:jc w:val="center"/>
        <w:rPr>
          <w:b/>
        </w:rPr>
      </w:pPr>
    </w:p>
    <w:p w:rsidR="003F68DF" w:rsidRPr="004226EE" w:rsidRDefault="003F68DF" w:rsidP="003F68DF">
      <w:pPr>
        <w:pStyle w:val="ConsPlusNormal"/>
        <w:spacing w:line="240" w:lineRule="exact"/>
        <w:jc w:val="both"/>
      </w:pPr>
      <w:r>
        <w:rPr>
          <w:b/>
        </w:rPr>
        <w:tab/>
      </w:r>
      <w:r>
        <w:t>1. Паспорт муниципальной программы «Развитие физической культуры и спорта города Перми» изложить в следующей редакции: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2794"/>
        <w:gridCol w:w="1385"/>
        <w:gridCol w:w="1385"/>
        <w:gridCol w:w="1288"/>
        <w:gridCol w:w="1482"/>
        <w:gridCol w:w="1141"/>
      </w:tblGrid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№</w:t>
            </w:r>
          </w:p>
        </w:tc>
        <w:tc>
          <w:tcPr>
            <w:tcW w:w="13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319" w:type="pct"/>
            <w:gridSpan w:val="5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Содержание раздела</w:t>
            </w:r>
          </w:p>
        </w:tc>
      </w:tr>
      <w:tr w:rsidR="003F68DF" w:rsidRPr="00D4555F" w:rsidTr="000010C6">
        <w:trPr>
          <w:trHeight w:val="25"/>
          <w:tblHeader/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1</w:t>
            </w:r>
          </w:p>
        </w:tc>
        <w:tc>
          <w:tcPr>
            <w:tcW w:w="13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</w:t>
            </w:r>
          </w:p>
        </w:tc>
        <w:tc>
          <w:tcPr>
            <w:tcW w:w="3319" w:type="pct"/>
            <w:gridSpan w:val="5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3</w:t>
            </w:r>
          </w:p>
        </w:tc>
      </w:tr>
      <w:tr w:rsidR="003F68DF" w:rsidRPr="00D4555F" w:rsidTr="000010C6">
        <w:trPr>
          <w:trHeight w:val="357"/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1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Наименование програ</w:t>
            </w:r>
            <w:r w:rsidRPr="00D4555F">
              <w:rPr>
                <w:sz w:val="24"/>
                <w:szCs w:val="24"/>
              </w:rPr>
              <w:t>м</w:t>
            </w:r>
            <w:r w:rsidRPr="00D4555F">
              <w:rPr>
                <w:sz w:val="24"/>
                <w:szCs w:val="24"/>
              </w:rPr>
              <w:t>мы</w:t>
            </w:r>
          </w:p>
        </w:tc>
        <w:tc>
          <w:tcPr>
            <w:tcW w:w="3319" w:type="pct"/>
            <w:gridSpan w:val="5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муниципальная программа «Развитие физической культуры </w:t>
            </w:r>
            <w:r w:rsidRPr="00D4555F">
              <w:rPr>
                <w:sz w:val="24"/>
                <w:szCs w:val="24"/>
              </w:rPr>
              <w:br/>
              <w:t>и спорта города Перми» (далее – программа)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Ответственный руков</w:t>
            </w:r>
            <w:r w:rsidRPr="00D4555F">
              <w:rPr>
                <w:sz w:val="24"/>
                <w:szCs w:val="24"/>
              </w:rPr>
              <w:t>о</w:t>
            </w:r>
            <w:r w:rsidRPr="00D4555F">
              <w:rPr>
                <w:sz w:val="24"/>
                <w:szCs w:val="24"/>
              </w:rPr>
              <w:t xml:space="preserve">дитель </w:t>
            </w:r>
          </w:p>
        </w:tc>
        <w:tc>
          <w:tcPr>
            <w:tcW w:w="3319" w:type="pct"/>
            <w:gridSpan w:val="5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Гаджиева Л.А., заместитель главы администрации города Пе</w:t>
            </w:r>
            <w:r w:rsidRPr="00D4555F">
              <w:rPr>
                <w:sz w:val="24"/>
                <w:szCs w:val="24"/>
              </w:rPr>
              <w:t>р</w:t>
            </w:r>
            <w:r w:rsidRPr="00D4555F">
              <w:rPr>
                <w:sz w:val="24"/>
                <w:szCs w:val="24"/>
              </w:rPr>
              <w:t>ми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3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319" w:type="pct"/>
            <w:gridSpan w:val="5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комитет по физической культуре и спорту администрации г</w:t>
            </w:r>
            <w:r w:rsidRPr="00D4555F">
              <w:rPr>
                <w:sz w:val="24"/>
                <w:szCs w:val="24"/>
              </w:rPr>
              <w:t>о</w:t>
            </w:r>
            <w:r w:rsidRPr="00D4555F">
              <w:rPr>
                <w:sz w:val="24"/>
                <w:szCs w:val="24"/>
              </w:rPr>
              <w:t>рода Перми (далее – КФКС)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319" w:type="pct"/>
            <w:gridSpan w:val="5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КФКС;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муниципальные учреждения, подведомственные КФКС;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Перми (далее – </w:t>
            </w:r>
            <w:proofErr w:type="gramStart"/>
            <w:r w:rsidRPr="00D4555F">
              <w:rPr>
                <w:sz w:val="24"/>
                <w:szCs w:val="24"/>
              </w:rPr>
              <w:t>ДО</w:t>
            </w:r>
            <w:proofErr w:type="gramEnd"/>
            <w:r w:rsidRPr="00D4555F">
              <w:rPr>
                <w:sz w:val="24"/>
                <w:szCs w:val="24"/>
              </w:rPr>
              <w:t>);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муниципальные учреждения, подведомственные </w:t>
            </w:r>
            <w:proofErr w:type="gramStart"/>
            <w:r w:rsidRPr="00D4555F">
              <w:rPr>
                <w:sz w:val="24"/>
                <w:szCs w:val="24"/>
              </w:rPr>
              <w:t>ДО</w:t>
            </w:r>
            <w:proofErr w:type="gramEnd"/>
            <w:r w:rsidRPr="00D4555F">
              <w:rPr>
                <w:sz w:val="24"/>
                <w:szCs w:val="24"/>
              </w:rPr>
              <w:t>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администрация Дзержинского района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администрация Индустриального района города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администрация Кировского района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администрация Ленинского района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администрация Свердловского района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D4555F">
              <w:rPr>
                <w:sz w:val="24"/>
                <w:szCs w:val="24"/>
              </w:rPr>
              <w:t>Ляды</w:t>
            </w:r>
            <w:proofErr w:type="spellEnd"/>
            <w:r w:rsidRPr="00D4555F">
              <w:rPr>
                <w:sz w:val="24"/>
                <w:szCs w:val="24"/>
              </w:rPr>
              <w:t xml:space="preserve"> города Перми;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муниципальное казенное учреждение «Управление технич</w:t>
            </w:r>
            <w:r w:rsidRPr="00D4555F">
              <w:rPr>
                <w:sz w:val="24"/>
                <w:szCs w:val="24"/>
              </w:rPr>
              <w:t>е</w:t>
            </w:r>
            <w:r w:rsidRPr="00D4555F">
              <w:rPr>
                <w:sz w:val="24"/>
                <w:szCs w:val="24"/>
              </w:rPr>
              <w:t>ского заказчика» (далее – МКУ «УТЗ»);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управление капитального строительства администрации города Перми (далее – УКС);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департамент имущественных отношений администрации гор</w:t>
            </w:r>
            <w:r w:rsidRPr="00D4555F">
              <w:rPr>
                <w:sz w:val="24"/>
                <w:szCs w:val="24"/>
              </w:rPr>
              <w:t>о</w:t>
            </w:r>
            <w:r w:rsidRPr="00D4555F">
              <w:rPr>
                <w:sz w:val="24"/>
                <w:szCs w:val="24"/>
              </w:rPr>
              <w:t>да Перми (далее – ДИО);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муниципальное автономное учреждение «Городской спорти</w:t>
            </w:r>
            <w:r w:rsidRPr="00D4555F">
              <w:rPr>
                <w:sz w:val="24"/>
                <w:szCs w:val="24"/>
              </w:rPr>
              <w:t>в</w:t>
            </w:r>
            <w:r w:rsidRPr="00D4555F">
              <w:rPr>
                <w:sz w:val="24"/>
                <w:szCs w:val="24"/>
              </w:rPr>
              <w:t>но-культурный комплекс» (далее – МАУ «ГСКК»)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5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Характеристика </w:t>
            </w:r>
            <w:proofErr w:type="gramStart"/>
            <w:r w:rsidRPr="00D4555F">
              <w:rPr>
                <w:sz w:val="24"/>
                <w:szCs w:val="24"/>
              </w:rPr>
              <w:t>текущего</w:t>
            </w:r>
            <w:proofErr w:type="gramEnd"/>
            <w:r w:rsidRPr="00D4555F">
              <w:rPr>
                <w:sz w:val="24"/>
                <w:szCs w:val="24"/>
              </w:rPr>
              <w:t xml:space="preserve">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состояния сферы реал</w:t>
            </w:r>
            <w:r w:rsidRPr="00D4555F">
              <w:rPr>
                <w:sz w:val="24"/>
                <w:szCs w:val="24"/>
              </w:rPr>
              <w:t>и</w:t>
            </w:r>
            <w:r w:rsidRPr="00D4555F">
              <w:rPr>
                <w:sz w:val="24"/>
                <w:szCs w:val="24"/>
              </w:rPr>
              <w:t>зации программы</w:t>
            </w:r>
          </w:p>
        </w:tc>
        <w:tc>
          <w:tcPr>
            <w:tcW w:w="3319" w:type="pct"/>
            <w:gridSpan w:val="5"/>
          </w:tcPr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программа разработана в соответствии с целями и задачами Плана мероприятий по реализации Стратегии социально-экономического развития муниципального образования город Пермь до 2030 года, утвержденного решением Пермской г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t>родской Думы от 26 апреля 2016 г. № 67 (далее - ПСЭР).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Основными показателями, отражающими уровень развития физической культуры и спорта на территории муниципального образования город Пермь, являются: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 xml:space="preserve">доля населения города Перми, систематически занимающегося </w:t>
            </w:r>
            <w:r w:rsidRPr="00D4555F">
              <w:rPr>
                <w:rFonts w:eastAsia="+mn-ea"/>
                <w:sz w:val="24"/>
                <w:szCs w:val="24"/>
              </w:rPr>
              <w:lastRenderedPageBreak/>
              <w:t>физической культурой и спортом, от численности всего нас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ления города Перми;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уровень обеспеченности спортивными объектами на террит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t>рии города Перми исходя из единовременной пропускной сп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t>собности.</w:t>
            </w:r>
          </w:p>
          <w:p w:rsidR="003F68DF" w:rsidRPr="003878C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 xml:space="preserve">По итогам </w:t>
            </w:r>
            <w:r w:rsidRPr="00880CA4">
              <w:rPr>
                <w:rFonts w:eastAsia="+mn-ea"/>
                <w:sz w:val="24"/>
                <w:szCs w:val="24"/>
              </w:rPr>
              <w:t>201</w:t>
            </w:r>
            <w:r w:rsidR="00880CA4">
              <w:rPr>
                <w:rFonts w:eastAsia="+mn-ea"/>
                <w:sz w:val="24"/>
                <w:szCs w:val="24"/>
              </w:rPr>
              <w:t>8</w:t>
            </w:r>
            <w:r w:rsidRPr="00D4555F">
              <w:rPr>
                <w:rFonts w:eastAsia="+mn-ea"/>
                <w:sz w:val="24"/>
                <w:szCs w:val="24"/>
              </w:rPr>
              <w:t xml:space="preserve"> года доля населения, систематически зан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 xml:space="preserve">мающегося физической культурой и спортом на территории города Перми, от общей численности населения города Перми </w:t>
            </w:r>
            <w:r w:rsidRPr="00880CA4">
              <w:rPr>
                <w:rFonts w:eastAsia="+mn-ea"/>
                <w:sz w:val="24"/>
                <w:szCs w:val="24"/>
              </w:rPr>
              <w:t xml:space="preserve">составила 36,4%. В Пермском крае данный </w:t>
            </w:r>
            <w:r w:rsidRPr="003878C1">
              <w:rPr>
                <w:rFonts w:eastAsia="+mn-ea"/>
                <w:sz w:val="24"/>
                <w:szCs w:val="24"/>
              </w:rPr>
              <w:t>показатель сост</w:t>
            </w:r>
            <w:r w:rsidRPr="003878C1">
              <w:rPr>
                <w:rFonts w:eastAsia="+mn-ea"/>
                <w:sz w:val="24"/>
                <w:szCs w:val="24"/>
              </w:rPr>
              <w:t>а</w:t>
            </w:r>
            <w:r w:rsidRPr="003878C1">
              <w:rPr>
                <w:rFonts w:eastAsia="+mn-ea"/>
                <w:sz w:val="24"/>
                <w:szCs w:val="24"/>
              </w:rPr>
              <w:t>вил также 36,4%.</w:t>
            </w:r>
          </w:p>
          <w:p w:rsidR="003F68DF" w:rsidRPr="003878C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3878C1">
              <w:rPr>
                <w:rFonts w:eastAsia="+mn-ea"/>
                <w:sz w:val="24"/>
                <w:szCs w:val="24"/>
              </w:rPr>
              <w:t>Уровень обеспеченности населения спортивными сооружени</w:t>
            </w:r>
            <w:r w:rsidRPr="003878C1">
              <w:rPr>
                <w:rFonts w:eastAsia="+mn-ea"/>
                <w:sz w:val="24"/>
                <w:szCs w:val="24"/>
              </w:rPr>
              <w:t>я</w:t>
            </w:r>
            <w:r w:rsidRPr="003878C1">
              <w:rPr>
                <w:rFonts w:eastAsia="+mn-ea"/>
                <w:sz w:val="24"/>
                <w:szCs w:val="24"/>
              </w:rPr>
              <w:t>ми на территории города Перми в соответствии с единовр</w:t>
            </w:r>
            <w:r w:rsidRPr="003878C1">
              <w:rPr>
                <w:rFonts w:eastAsia="+mn-ea"/>
                <w:sz w:val="24"/>
                <w:szCs w:val="24"/>
              </w:rPr>
              <w:t>е</w:t>
            </w:r>
            <w:r w:rsidRPr="003878C1">
              <w:rPr>
                <w:rFonts w:eastAsia="+mn-ea"/>
                <w:sz w:val="24"/>
                <w:szCs w:val="24"/>
              </w:rPr>
              <w:t xml:space="preserve">менной пропускной способностью составил </w:t>
            </w:r>
            <w:r w:rsidR="003878C1">
              <w:rPr>
                <w:rFonts w:eastAsia="+mn-ea"/>
                <w:sz w:val="24"/>
                <w:szCs w:val="24"/>
              </w:rPr>
              <w:t>47,3</w:t>
            </w:r>
            <w:r w:rsidRPr="003878C1">
              <w:rPr>
                <w:rFonts w:eastAsia="+mn-ea"/>
                <w:sz w:val="24"/>
                <w:szCs w:val="24"/>
              </w:rPr>
              <w:t>%. В Пер</w:t>
            </w:r>
            <w:r w:rsidRPr="003878C1">
              <w:rPr>
                <w:rFonts w:eastAsia="+mn-ea"/>
                <w:sz w:val="24"/>
                <w:szCs w:val="24"/>
              </w:rPr>
              <w:t>м</w:t>
            </w:r>
            <w:r w:rsidRPr="003878C1">
              <w:rPr>
                <w:rFonts w:eastAsia="+mn-ea"/>
                <w:sz w:val="24"/>
                <w:szCs w:val="24"/>
              </w:rPr>
              <w:t>ском крае данный показатель составил 57,0%.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3878C1">
              <w:rPr>
                <w:rFonts w:eastAsia="+mn-ea"/>
                <w:sz w:val="24"/>
                <w:szCs w:val="24"/>
              </w:rPr>
              <w:t>Успешное развитие физической культуры и массового спорта имеет приоритетное значение для укрепления здоровья</w:t>
            </w:r>
            <w:r w:rsidRPr="00D4555F">
              <w:rPr>
                <w:rFonts w:eastAsia="+mn-ea"/>
                <w:sz w:val="24"/>
                <w:szCs w:val="24"/>
              </w:rPr>
              <w:t xml:space="preserve"> гра</w:t>
            </w:r>
            <w:r w:rsidRPr="00D4555F">
              <w:rPr>
                <w:rFonts w:eastAsia="+mn-ea"/>
                <w:sz w:val="24"/>
                <w:szCs w:val="24"/>
              </w:rPr>
              <w:t>ж</w:t>
            </w:r>
            <w:r w:rsidRPr="00D4555F">
              <w:rPr>
                <w:rFonts w:eastAsia="+mn-ea"/>
                <w:sz w:val="24"/>
                <w:szCs w:val="24"/>
              </w:rPr>
              <w:t>дан, повышения качества их жизни, в связи с этим является о</w:t>
            </w:r>
            <w:r w:rsidRPr="00D4555F">
              <w:rPr>
                <w:rFonts w:eastAsia="+mn-ea"/>
                <w:sz w:val="24"/>
                <w:szCs w:val="24"/>
              </w:rPr>
              <w:t>д</w:t>
            </w:r>
            <w:r w:rsidRPr="00D4555F">
              <w:rPr>
                <w:rFonts w:eastAsia="+mn-ea"/>
                <w:sz w:val="24"/>
                <w:szCs w:val="24"/>
              </w:rPr>
              <w:t>ним из ключевых факторов, обеспечивающих устойчивое с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t>циально-экономическое развитие города Перми. Ежегодно на территории города Перми в рамках календарного плана офиц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>альных физкультурных и спортивных мероприятий, утве</w:t>
            </w:r>
            <w:r w:rsidRPr="00D4555F">
              <w:rPr>
                <w:rFonts w:eastAsia="+mn-ea"/>
                <w:sz w:val="24"/>
                <w:szCs w:val="24"/>
              </w:rPr>
              <w:t>р</w:t>
            </w:r>
            <w:r w:rsidRPr="00D4555F">
              <w:rPr>
                <w:rFonts w:eastAsia="+mn-ea"/>
                <w:sz w:val="24"/>
                <w:szCs w:val="24"/>
              </w:rPr>
              <w:t xml:space="preserve">жденного КФКС, и календарных планов районов проводится более </w:t>
            </w:r>
            <w:r w:rsidRPr="00880CA4">
              <w:rPr>
                <w:rFonts w:eastAsia="+mn-ea"/>
                <w:sz w:val="24"/>
                <w:szCs w:val="24"/>
              </w:rPr>
              <w:t>370</w:t>
            </w:r>
            <w:r w:rsidRPr="00D4555F">
              <w:rPr>
                <w:rFonts w:eastAsia="+mn-ea"/>
                <w:sz w:val="24"/>
                <w:szCs w:val="24"/>
              </w:rPr>
              <w:t xml:space="preserve"> мероприятий и соревнований.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 xml:space="preserve">В городе Перми функционируют </w:t>
            </w:r>
            <w:r w:rsidR="00EE7017">
              <w:rPr>
                <w:rFonts w:eastAsia="+mn-ea"/>
                <w:sz w:val="24"/>
                <w:szCs w:val="24"/>
              </w:rPr>
              <w:t>30</w:t>
            </w:r>
            <w:r w:rsidRPr="00D4555F">
              <w:rPr>
                <w:rFonts w:eastAsia="+mn-ea"/>
                <w:sz w:val="24"/>
                <w:szCs w:val="24"/>
              </w:rPr>
              <w:t xml:space="preserve"> учреждений, подведомс</w:t>
            </w:r>
            <w:r w:rsidRPr="00D4555F">
              <w:rPr>
                <w:rFonts w:eastAsia="+mn-ea"/>
                <w:sz w:val="24"/>
                <w:szCs w:val="24"/>
              </w:rPr>
              <w:t>т</w:t>
            </w:r>
            <w:r w:rsidRPr="00D4555F">
              <w:rPr>
                <w:rFonts w:eastAsia="+mn-ea"/>
                <w:sz w:val="24"/>
                <w:szCs w:val="24"/>
              </w:rPr>
              <w:t>венных КФКС: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24 муниципальных учреждения, которые оказывают услуги по реализации программ спортивной подготовки;</w:t>
            </w:r>
          </w:p>
          <w:p w:rsidR="003F68DF" w:rsidRPr="00D4555F" w:rsidRDefault="00EE7017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3</w:t>
            </w:r>
            <w:r w:rsidR="003F68DF" w:rsidRPr="00D4555F">
              <w:rPr>
                <w:rFonts w:eastAsia="+mn-ea"/>
                <w:sz w:val="24"/>
                <w:szCs w:val="24"/>
              </w:rPr>
              <w:t xml:space="preserve"> муниципальных учреждения физической культуры и спорта, в которых выполняется работа по проведению занятий фи</w:t>
            </w:r>
            <w:r w:rsidR="003F68DF" w:rsidRPr="00D4555F">
              <w:rPr>
                <w:rFonts w:eastAsia="+mn-ea"/>
                <w:sz w:val="24"/>
                <w:szCs w:val="24"/>
              </w:rPr>
              <w:t>з</w:t>
            </w:r>
            <w:r w:rsidR="003F68DF" w:rsidRPr="00D4555F">
              <w:rPr>
                <w:rFonts w:eastAsia="+mn-ea"/>
                <w:sz w:val="24"/>
                <w:szCs w:val="24"/>
              </w:rPr>
              <w:t>культурно-спортивной направленности по месту проживания граждан;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1 муниципальное автономное учреждение «Городской спо</w:t>
            </w:r>
            <w:r w:rsidRPr="00D4555F">
              <w:rPr>
                <w:rFonts w:eastAsia="+mn-ea"/>
                <w:sz w:val="24"/>
                <w:szCs w:val="24"/>
              </w:rPr>
              <w:t>р</w:t>
            </w:r>
            <w:r w:rsidRPr="00D4555F">
              <w:rPr>
                <w:rFonts w:eastAsia="+mn-ea"/>
                <w:sz w:val="24"/>
                <w:szCs w:val="24"/>
              </w:rPr>
              <w:t>тивно-культурный комплекс»;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1 муниципальное автономное учреждение «Физкультурно-спортивный центр «Спартак» г. Перми;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1 муниципальное казенное учреждение «Центр бухгалтерского учета и отчетности в сфере физической культуры и спорта» г. Перми.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Ежегодно на территории города Перми проводится работа по устройству муниципальных плоскостных спортивных соор</w:t>
            </w:r>
            <w:r w:rsidRPr="00D4555F">
              <w:rPr>
                <w:rFonts w:eastAsia="+mn-ea"/>
                <w:sz w:val="24"/>
                <w:szCs w:val="24"/>
              </w:rPr>
              <w:t>у</w:t>
            </w:r>
            <w:r w:rsidRPr="00D4555F">
              <w:rPr>
                <w:rFonts w:eastAsia="+mn-ea"/>
                <w:sz w:val="24"/>
                <w:szCs w:val="24"/>
              </w:rPr>
              <w:t>жений. Устройство площадок позволит организовать систем</w:t>
            </w:r>
            <w:r w:rsidRPr="00D4555F">
              <w:rPr>
                <w:rFonts w:eastAsia="+mn-ea"/>
                <w:sz w:val="24"/>
                <w:szCs w:val="24"/>
              </w:rPr>
              <w:t>а</w:t>
            </w:r>
            <w:r w:rsidRPr="00D4555F">
              <w:rPr>
                <w:rFonts w:eastAsia="+mn-ea"/>
                <w:sz w:val="24"/>
                <w:szCs w:val="24"/>
              </w:rPr>
              <w:t>тическую физкультурно-оздоровительную работу с инструкт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t>ром по спорту на данных сооружениях, а также привлечь нас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 xml:space="preserve">ление к самостоятельным занятиям на спортивных площадках. В 2017 году введено в эксплуатацию 4 площадки, в 2018 году - 5 площадок, в 2019 году запланировано устройство 6 площадок (также завершение устройства </w:t>
            </w:r>
            <w:r w:rsidR="00EE7017" w:rsidRPr="00EE7017">
              <w:rPr>
                <w:rFonts w:eastAsia="+mn-ea"/>
                <w:sz w:val="24"/>
                <w:szCs w:val="24"/>
              </w:rPr>
              <w:t>3</w:t>
            </w:r>
            <w:r w:rsidRPr="00D4555F">
              <w:rPr>
                <w:rFonts w:eastAsia="+mn-ea"/>
                <w:sz w:val="24"/>
                <w:szCs w:val="24"/>
              </w:rPr>
              <w:t xml:space="preserve"> площадок, не введенных в эксплуатацию в 2018 году), в 2020 </w:t>
            </w:r>
            <w:r w:rsidR="00EE7017">
              <w:rPr>
                <w:rFonts w:eastAsia="+mn-ea"/>
                <w:sz w:val="24"/>
                <w:szCs w:val="24"/>
              </w:rPr>
              <w:t>- 2023</w:t>
            </w:r>
            <w:r w:rsidRPr="00D4555F">
              <w:rPr>
                <w:rFonts w:eastAsia="+mn-ea"/>
                <w:sz w:val="24"/>
                <w:szCs w:val="24"/>
              </w:rPr>
              <w:t xml:space="preserve"> год</w:t>
            </w:r>
            <w:r w:rsidR="00EE7017">
              <w:rPr>
                <w:rFonts w:eastAsia="+mn-ea"/>
                <w:sz w:val="24"/>
                <w:szCs w:val="24"/>
              </w:rPr>
              <w:t>ах</w:t>
            </w:r>
            <w:r w:rsidRPr="00D4555F">
              <w:rPr>
                <w:rFonts w:eastAsia="+mn-ea"/>
                <w:sz w:val="24"/>
                <w:szCs w:val="24"/>
              </w:rPr>
              <w:t xml:space="preserve"> - по </w:t>
            </w:r>
            <w:r w:rsidR="00EE7017">
              <w:rPr>
                <w:rFonts w:eastAsia="+mn-ea"/>
                <w:sz w:val="24"/>
                <w:szCs w:val="24"/>
              </w:rPr>
              <w:t>4</w:t>
            </w:r>
            <w:r w:rsidRPr="00D4555F">
              <w:rPr>
                <w:rFonts w:eastAsia="+mn-ea"/>
                <w:sz w:val="24"/>
                <w:szCs w:val="24"/>
              </w:rPr>
              <w:t xml:space="preserve"> площа</w:t>
            </w:r>
            <w:r w:rsidRPr="00D4555F">
              <w:rPr>
                <w:rFonts w:eastAsia="+mn-ea"/>
                <w:sz w:val="24"/>
                <w:szCs w:val="24"/>
              </w:rPr>
              <w:t>д</w:t>
            </w:r>
            <w:r w:rsidR="00EE7017">
              <w:rPr>
                <w:rFonts w:eastAsia="+mn-ea"/>
                <w:sz w:val="24"/>
                <w:szCs w:val="24"/>
              </w:rPr>
              <w:t>ки</w:t>
            </w:r>
            <w:r w:rsidRPr="00D4555F">
              <w:rPr>
                <w:rFonts w:eastAsia="+mn-ea"/>
                <w:sz w:val="24"/>
                <w:szCs w:val="24"/>
              </w:rPr>
              <w:t xml:space="preserve"> ежегодно.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 xml:space="preserve">В 2015 году введен в эксплуатацию физкультурно-оздоровительный комплекс по адресу: ул. </w:t>
            </w:r>
            <w:proofErr w:type="spellStart"/>
            <w:r w:rsidRPr="00D4555F">
              <w:rPr>
                <w:rFonts w:eastAsia="+mn-ea"/>
                <w:sz w:val="24"/>
                <w:szCs w:val="24"/>
              </w:rPr>
              <w:t>Обвинская</w:t>
            </w:r>
            <w:proofErr w:type="spellEnd"/>
            <w:r w:rsidRPr="00D4555F">
              <w:rPr>
                <w:rFonts w:eastAsia="+mn-ea"/>
                <w:sz w:val="24"/>
                <w:szCs w:val="24"/>
              </w:rPr>
              <w:t>, 9, кот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lastRenderedPageBreak/>
              <w:t>рый имеет все технические возможности для обеспечения до</w:t>
            </w:r>
            <w:r w:rsidRPr="00D4555F">
              <w:rPr>
                <w:rFonts w:eastAsia="+mn-ea"/>
                <w:sz w:val="24"/>
                <w:szCs w:val="24"/>
              </w:rPr>
              <w:t>с</w:t>
            </w:r>
            <w:r w:rsidRPr="00D4555F">
              <w:rPr>
                <w:rFonts w:eastAsia="+mn-ea"/>
                <w:sz w:val="24"/>
                <w:szCs w:val="24"/>
              </w:rPr>
              <w:t>тупа для маломобильных групп населения: пандус, лифт, ту</w:t>
            </w:r>
            <w:r w:rsidRPr="00D4555F">
              <w:rPr>
                <w:rFonts w:eastAsia="+mn-ea"/>
                <w:sz w:val="24"/>
                <w:szCs w:val="24"/>
              </w:rPr>
              <w:t>а</w:t>
            </w:r>
            <w:r w:rsidRPr="00D4555F">
              <w:rPr>
                <w:rFonts w:eastAsia="+mn-ea"/>
                <w:sz w:val="24"/>
                <w:szCs w:val="24"/>
              </w:rPr>
              <w:t>лет, поручни. В 2016 году проведена реконструкция Дворца спорта «Орленок», а именно установлен пандус, оборудованы медицинский кабинет, вход на ледовую арену с реконструкц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 xml:space="preserve">ей мест для зрителей. </w:t>
            </w:r>
            <w:proofErr w:type="gramStart"/>
            <w:r w:rsidRPr="00D4555F">
              <w:rPr>
                <w:rFonts w:eastAsia="+mn-ea"/>
                <w:sz w:val="24"/>
                <w:szCs w:val="24"/>
              </w:rPr>
              <w:t>В 2018 году введен в эксплуатацию пл</w:t>
            </w:r>
            <w:r w:rsidRPr="00D4555F">
              <w:rPr>
                <w:rFonts w:eastAsia="+mn-ea"/>
                <w:sz w:val="24"/>
                <w:szCs w:val="24"/>
              </w:rPr>
              <w:t>а</w:t>
            </w:r>
            <w:r w:rsidRPr="00D4555F">
              <w:rPr>
                <w:rFonts w:eastAsia="+mn-ea"/>
                <w:sz w:val="24"/>
                <w:szCs w:val="24"/>
              </w:rPr>
              <w:t xml:space="preserve">вательный бассейн по адресу: ул. </w:t>
            </w:r>
            <w:proofErr w:type="spellStart"/>
            <w:r w:rsidRPr="00D4555F">
              <w:rPr>
                <w:rFonts w:eastAsia="+mn-ea"/>
                <w:sz w:val="24"/>
                <w:szCs w:val="24"/>
              </w:rPr>
              <w:t>Сысольская</w:t>
            </w:r>
            <w:proofErr w:type="spellEnd"/>
            <w:r w:rsidRPr="00D4555F">
              <w:rPr>
                <w:rFonts w:eastAsia="+mn-ea"/>
                <w:sz w:val="24"/>
                <w:szCs w:val="24"/>
              </w:rPr>
              <w:t>, 10/5, приобрет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ны в муниципальную собственность физкультурно-оздоровительные комплексы по адресам: ул. Транспортная, 7, ул. Рабочая, 9.</w:t>
            </w:r>
            <w:proofErr w:type="gramEnd"/>
            <w:r w:rsidR="00EE7017">
              <w:rPr>
                <w:rFonts w:eastAsia="+mn-ea"/>
                <w:sz w:val="24"/>
                <w:szCs w:val="24"/>
              </w:rPr>
              <w:t xml:space="preserve"> В 2019 году введено в эксплуатацию здание лыжной базы по ул</w:t>
            </w:r>
            <w:proofErr w:type="gramStart"/>
            <w:r w:rsidR="00EE7017">
              <w:rPr>
                <w:rFonts w:eastAsia="+mn-ea"/>
                <w:sz w:val="24"/>
                <w:szCs w:val="24"/>
              </w:rPr>
              <w:t>.Т</w:t>
            </w:r>
            <w:proofErr w:type="gramEnd"/>
            <w:r w:rsidR="00EE7017">
              <w:rPr>
                <w:rFonts w:eastAsia="+mn-ea"/>
                <w:sz w:val="24"/>
                <w:szCs w:val="24"/>
              </w:rPr>
              <w:t>ихая,22</w:t>
            </w:r>
            <w:r w:rsidR="00880CA4">
              <w:rPr>
                <w:rFonts w:eastAsia="+mn-ea"/>
                <w:sz w:val="24"/>
                <w:szCs w:val="24"/>
              </w:rPr>
              <w:t>.</w:t>
            </w:r>
            <w:r w:rsidR="00EE7017">
              <w:rPr>
                <w:rFonts w:eastAsia="+mn-ea"/>
                <w:sz w:val="24"/>
                <w:szCs w:val="24"/>
              </w:rPr>
              <w:t xml:space="preserve">  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Несмотря на значительную работу, проводимую в рамках ра</w:t>
            </w:r>
            <w:r w:rsidRPr="00D4555F">
              <w:rPr>
                <w:rFonts w:eastAsia="+mn-ea"/>
                <w:sz w:val="24"/>
                <w:szCs w:val="24"/>
              </w:rPr>
              <w:t>з</w:t>
            </w:r>
            <w:r w:rsidRPr="00D4555F">
              <w:rPr>
                <w:rFonts w:eastAsia="+mn-ea"/>
                <w:sz w:val="24"/>
                <w:szCs w:val="24"/>
              </w:rPr>
              <w:t>вития физической культуры и спорта, имеется ряд факторов, негативно влияющих на развитие отрасли в городе Перми, и проблем, требующих решения.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Привлечение широких масс населения к занятиям физической культурой и спортом, а также успехи на соревнованиях ра</w:t>
            </w:r>
            <w:r w:rsidRPr="00D4555F">
              <w:rPr>
                <w:rFonts w:eastAsia="+mn-ea"/>
                <w:sz w:val="24"/>
                <w:szCs w:val="24"/>
              </w:rPr>
              <w:t>з</w:t>
            </w:r>
            <w:r w:rsidRPr="00D4555F">
              <w:rPr>
                <w:rFonts w:eastAsia="+mn-ea"/>
                <w:sz w:val="24"/>
                <w:szCs w:val="24"/>
              </w:rPr>
              <w:t>личного уровня напрямую зависят от состояния спортивной инфраструктуры.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Материальная база и инфраструктура спортивной отрасли г</w:t>
            </w:r>
            <w:r w:rsidRPr="00D4555F">
              <w:rPr>
                <w:rFonts w:eastAsia="+mn-ea"/>
                <w:sz w:val="24"/>
                <w:szCs w:val="24"/>
              </w:rPr>
              <w:t>о</w:t>
            </w:r>
            <w:r w:rsidRPr="00D4555F">
              <w:rPr>
                <w:rFonts w:eastAsia="+mn-ea"/>
                <w:sz w:val="24"/>
                <w:szCs w:val="24"/>
              </w:rPr>
              <w:t>рода Перми не удовлетворяют в полной мере ежегодно возра</w:t>
            </w:r>
            <w:r w:rsidRPr="00D4555F">
              <w:rPr>
                <w:rFonts w:eastAsia="+mn-ea"/>
                <w:sz w:val="24"/>
                <w:szCs w:val="24"/>
              </w:rPr>
              <w:t>с</w:t>
            </w:r>
            <w:r w:rsidRPr="00D4555F">
              <w:rPr>
                <w:rFonts w:eastAsia="+mn-ea"/>
                <w:sz w:val="24"/>
                <w:szCs w:val="24"/>
              </w:rPr>
              <w:t>тающей потребности населения в спортивно-оздоровительных услугах.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Население города Перми не в полном объеме обеспечено так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>ми спортивными объектами, как плавательные бассейны, ле</w:t>
            </w:r>
            <w:r w:rsidRPr="00D4555F">
              <w:rPr>
                <w:rFonts w:eastAsia="+mn-ea"/>
                <w:sz w:val="24"/>
                <w:szCs w:val="24"/>
              </w:rPr>
              <w:t>г</w:t>
            </w:r>
            <w:r w:rsidRPr="00D4555F">
              <w:rPr>
                <w:rFonts w:eastAsia="+mn-ea"/>
                <w:sz w:val="24"/>
                <w:szCs w:val="24"/>
              </w:rPr>
              <w:t>коатлетические манежи, крытые катки.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 xml:space="preserve">Обеспеченность плавательными бассейнами в соответствии с градостроительными нормативами </w:t>
            </w:r>
            <w:r w:rsidRPr="00880CA4">
              <w:rPr>
                <w:rFonts w:eastAsia="+mn-ea"/>
                <w:sz w:val="24"/>
                <w:szCs w:val="24"/>
              </w:rPr>
              <w:t>составляет 9,5%,</w:t>
            </w:r>
            <w:r w:rsidRPr="00D4555F">
              <w:rPr>
                <w:rFonts w:eastAsia="+mn-ea"/>
                <w:sz w:val="24"/>
                <w:szCs w:val="24"/>
              </w:rPr>
              <w:t xml:space="preserve"> ЕПС ба</w:t>
            </w:r>
            <w:r w:rsidRPr="00D4555F">
              <w:rPr>
                <w:rFonts w:eastAsia="+mn-ea"/>
                <w:sz w:val="24"/>
                <w:szCs w:val="24"/>
              </w:rPr>
              <w:t>с</w:t>
            </w:r>
            <w:r w:rsidRPr="00D4555F">
              <w:rPr>
                <w:rFonts w:eastAsia="+mn-ea"/>
                <w:sz w:val="24"/>
                <w:szCs w:val="24"/>
              </w:rPr>
              <w:t xml:space="preserve">сейнов - </w:t>
            </w:r>
            <w:r w:rsidRPr="00880CA4">
              <w:rPr>
                <w:rFonts w:eastAsia="+mn-ea"/>
                <w:sz w:val="24"/>
                <w:szCs w:val="24"/>
              </w:rPr>
              <w:t>589 чел./час</w:t>
            </w:r>
            <w:r w:rsidRPr="00D4555F">
              <w:rPr>
                <w:rFonts w:eastAsia="+mn-ea"/>
                <w:sz w:val="24"/>
                <w:szCs w:val="24"/>
              </w:rPr>
              <w:t xml:space="preserve">. На территории города Перми должны функционировать 74 </w:t>
            </w:r>
            <w:proofErr w:type="gramStart"/>
            <w:r w:rsidRPr="00D4555F">
              <w:rPr>
                <w:rFonts w:eastAsia="+mn-ea"/>
                <w:sz w:val="24"/>
                <w:szCs w:val="24"/>
              </w:rPr>
              <w:t>плавательных</w:t>
            </w:r>
            <w:proofErr w:type="gramEnd"/>
            <w:r w:rsidRPr="00D4555F">
              <w:rPr>
                <w:rFonts w:eastAsia="+mn-ea"/>
                <w:sz w:val="24"/>
                <w:szCs w:val="24"/>
              </w:rPr>
              <w:t xml:space="preserve"> бассейна. В настоящее вр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мя в городе Перми осуществляют деятельность 9 плавательных бассейнов, соответствующих требованиям: ООО «Олимпия», ООО «БМ», ООО «Кама», спортивно-оздоровительный ко</w:t>
            </w:r>
            <w:r w:rsidRPr="00D4555F">
              <w:rPr>
                <w:rFonts w:eastAsia="+mn-ea"/>
                <w:sz w:val="24"/>
                <w:szCs w:val="24"/>
              </w:rPr>
              <w:t>м</w:t>
            </w:r>
            <w:r w:rsidRPr="00D4555F">
              <w:rPr>
                <w:rFonts w:eastAsia="+mn-ea"/>
                <w:sz w:val="24"/>
                <w:szCs w:val="24"/>
              </w:rPr>
              <w:t xml:space="preserve">плекс санаторий-профилакторий «Сосновый бор», бассейн ФГКВОУ </w:t>
            </w:r>
            <w:proofErr w:type="gramStart"/>
            <w:r w:rsidRPr="00D4555F">
              <w:rPr>
                <w:rFonts w:eastAsia="+mn-ea"/>
                <w:sz w:val="24"/>
                <w:szCs w:val="24"/>
              </w:rPr>
              <w:t>ВО</w:t>
            </w:r>
            <w:proofErr w:type="gramEnd"/>
            <w:r w:rsidRPr="00D4555F">
              <w:rPr>
                <w:rFonts w:eastAsia="+mn-ea"/>
                <w:sz w:val="24"/>
                <w:szCs w:val="24"/>
              </w:rPr>
              <w:t xml:space="preserve"> «Пермский военный институт войск национал</w:t>
            </w:r>
            <w:r w:rsidRPr="00D4555F">
              <w:rPr>
                <w:rFonts w:eastAsia="+mn-ea"/>
                <w:sz w:val="24"/>
                <w:szCs w:val="24"/>
              </w:rPr>
              <w:t>ь</w:t>
            </w:r>
            <w:r w:rsidRPr="00D4555F">
              <w:rPr>
                <w:rFonts w:eastAsia="+mn-ea"/>
                <w:sz w:val="24"/>
                <w:szCs w:val="24"/>
              </w:rPr>
              <w:t xml:space="preserve">ной гвардии Российской Федерации», бассейн в </w:t>
            </w:r>
            <w:proofErr w:type="spellStart"/>
            <w:r w:rsidRPr="00D4555F">
              <w:rPr>
                <w:rFonts w:eastAsia="+mn-ea"/>
                <w:sz w:val="24"/>
                <w:szCs w:val="24"/>
              </w:rPr>
              <w:t>фитнес-клубе</w:t>
            </w:r>
            <w:proofErr w:type="spellEnd"/>
            <w:r w:rsidRPr="00D4555F">
              <w:rPr>
                <w:rFonts w:eastAsia="+mn-ea"/>
                <w:sz w:val="24"/>
                <w:szCs w:val="24"/>
              </w:rPr>
              <w:t xml:space="preserve"> ООО «</w:t>
            </w:r>
            <w:proofErr w:type="spellStart"/>
            <w:r w:rsidRPr="00D4555F">
              <w:rPr>
                <w:rFonts w:eastAsia="+mn-ea"/>
                <w:sz w:val="24"/>
                <w:szCs w:val="24"/>
              </w:rPr>
              <w:t>Икс-Фит</w:t>
            </w:r>
            <w:proofErr w:type="spellEnd"/>
            <w:r w:rsidRPr="00D4555F">
              <w:rPr>
                <w:rFonts w:eastAsia="+mn-ea"/>
                <w:sz w:val="24"/>
                <w:szCs w:val="24"/>
              </w:rPr>
              <w:t xml:space="preserve"> Сервис», МАУ «Спортивная школа водных в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 xml:space="preserve">дов спорта», плавательный бассейн по адресу: ул. </w:t>
            </w:r>
            <w:proofErr w:type="spellStart"/>
            <w:r w:rsidRPr="00D4555F">
              <w:rPr>
                <w:rFonts w:eastAsia="+mn-ea"/>
                <w:sz w:val="24"/>
                <w:szCs w:val="24"/>
              </w:rPr>
              <w:t>Сысольская</w:t>
            </w:r>
            <w:proofErr w:type="spellEnd"/>
            <w:r w:rsidRPr="00D4555F">
              <w:rPr>
                <w:rFonts w:eastAsia="+mn-ea"/>
                <w:sz w:val="24"/>
                <w:szCs w:val="24"/>
              </w:rPr>
              <w:t>, 10/5, физкультурно-оздоровительный комплекс по адресу: ул. Транспортная, 7. Также имеются 11 бассейнов, размещенных на территории муниципальных общеобразовательных учре</w:t>
            </w:r>
            <w:r w:rsidRPr="00D4555F">
              <w:rPr>
                <w:rFonts w:eastAsia="+mn-ea"/>
                <w:sz w:val="24"/>
                <w:szCs w:val="24"/>
              </w:rPr>
              <w:t>ж</w:t>
            </w:r>
            <w:r w:rsidRPr="00D4555F">
              <w:rPr>
                <w:rFonts w:eastAsia="+mn-ea"/>
                <w:sz w:val="24"/>
                <w:szCs w:val="24"/>
              </w:rPr>
              <w:t>дений и учреждений дополнительного образования, доступ на которые ограничен.</w:t>
            </w:r>
            <w:r w:rsidR="00A75C0A">
              <w:rPr>
                <w:rFonts w:eastAsia="+mn-ea"/>
                <w:sz w:val="24"/>
                <w:szCs w:val="24"/>
              </w:rPr>
              <w:t xml:space="preserve"> К концу 2020 года планируется ввод в эк</w:t>
            </w:r>
            <w:r w:rsidR="00A75C0A">
              <w:rPr>
                <w:rFonts w:eastAsia="+mn-ea"/>
                <w:sz w:val="24"/>
                <w:szCs w:val="24"/>
              </w:rPr>
              <w:t>с</w:t>
            </w:r>
            <w:r w:rsidR="00A75C0A">
              <w:rPr>
                <w:rFonts w:eastAsia="+mn-ea"/>
                <w:sz w:val="24"/>
                <w:szCs w:val="24"/>
              </w:rPr>
              <w:t>плуатацию бассейна по ул</w:t>
            </w:r>
            <w:proofErr w:type="gramStart"/>
            <w:r w:rsidR="00A75C0A">
              <w:rPr>
                <w:rFonts w:eastAsia="+mn-ea"/>
                <w:sz w:val="24"/>
                <w:szCs w:val="24"/>
              </w:rPr>
              <w:t>.Г</w:t>
            </w:r>
            <w:proofErr w:type="gramEnd"/>
            <w:r w:rsidR="00A75C0A">
              <w:rPr>
                <w:rFonts w:eastAsia="+mn-ea"/>
                <w:sz w:val="24"/>
                <w:szCs w:val="24"/>
              </w:rPr>
              <w:t xml:space="preserve">ашкова,20а, </w:t>
            </w:r>
            <w:r w:rsidR="00A75C0A" w:rsidRPr="00D4555F">
              <w:rPr>
                <w:rFonts w:eastAsia="+mn-ea"/>
                <w:sz w:val="24"/>
                <w:szCs w:val="24"/>
              </w:rPr>
              <w:t>ЕПС бассейнов</w:t>
            </w:r>
            <w:r w:rsidR="00A75C0A">
              <w:rPr>
                <w:rFonts w:eastAsia="+mn-ea"/>
                <w:sz w:val="24"/>
                <w:szCs w:val="24"/>
              </w:rPr>
              <w:t xml:space="preserve"> сост</w:t>
            </w:r>
            <w:r w:rsidR="00A75C0A">
              <w:rPr>
                <w:rFonts w:eastAsia="+mn-ea"/>
                <w:sz w:val="24"/>
                <w:szCs w:val="24"/>
              </w:rPr>
              <w:t>а</w:t>
            </w:r>
            <w:r w:rsidR="00A75C0A">
              <w:rPr>
                <w:rFonts w:eastAsia="+mn-ea"/>
                <w:sz w:val="24"/>
                <w:szCs w:val="24"/>
              </w:rPr>
              <w:t>вит</w:t>
            </w:r>
            <w:r w:rsidR="00A75C0A" w:rsidRPr="00D4555F">
              <w:rPr>
                <w:rFonts w:eastAsia="+mn-ea"/>
                <w:sz w:val="24"/>
                <w:szCs w:val="24"/>
              </w:rPr>
              <w:t xml:space="preserve"> - </w:t>
            </w:r>
            <w:r w:rsidR="0084538D">
              <w:rPr>
                <w:rFonts w:eastAsia="+mn-ea"/>
                <w:sz w:val="24"/>
                <w:szCs w:val="24"/>
              </w:rPr>
              <w:t>637</w:t>
            </w:r>
            <w:r w:rsidR="00A75C0A" w:rsidRPr="00880CA4">
              <w:rPr>
                <w:rFonts w:eastAsia="+mn-ea"/>
                <w:sz w:val="24"/>
                <w:szCs w:val="24"/>
              </w:rPr>
              <w:t xml:space="preserve"> чел./час</w:t>
            </w:r>
            <w:r w:rsidR="00A75C0A">
              <w:rPr>
                <w:rFonts w:eastAsia="+mn-ea"/>
                <w:sz w:val="24"/>
                <w:szCs w:val="24"/>
              </w:rPr>
              <w:t>, к концу 202</w:t>
            </w:r>
            <w:r w:rsidR="00A86523">
              <w:rPr>
                <w:rFonts w:eastAsia="+mn-ea"/>
                <w:sz w:val="24"/>
                <w:szCs w:val="24"/>
              </w:rPr>
              <w:t>1</w:t>
            </w:r>
            <w:r w:rsidR="00A75C0A">
              <w:rPr>
                <w:rFonts w:eastAsia="+mn-ea"/>
                <w:sz w:val="24"/>
                <w:szCs w:val="24"/>
              </w:rPr>
              <w:t xml:space="preserve"> года ввод в эксплуатацию спортивного комплекса с плавательным  в микрорайоне Парк</w:t>
            </w:r>
            <w:r w:rsidR="00A75C0A">
              <w:rPr>
                <w:rFonts w:eastAsia="+mn-ea"/>
                <w:sz w:val="24"/>
                <w:szCs w:val="24"/>
              </w:rPr>
              <w:t>о</w:t>
            </w:r>
            <w:r w:rsidR="00A75C0A">
              <w:rPr>
                <w:rFonts w:eastAsia="+mn-ea"/>
                <w:sz w:val="24"/>
                <w:szCs w:val="24"/>
              </w:rPr>
              <w:t xml:space="preserve">вый Дзержинского района г.Перми, </w:t>
            </w:r>
            <w:r w:rsidR="00A75C0A" w:rsidRPr="00D4555F">
              <w:rPr>
                <w:rFonts w:eastAsia="+mn-ea"/>
                <w:sz w:val="24"/>
                <w:szCs w:val="24"/>
              </w:rPr>
              <w:t>ЕПС бассейнов</w:t>
            </w:r>
            <w:r w:rsidR="00A75C0A">
              <w:rPr>
                <w:rFonts w:eastAsia="+mn-ea"/>
                <w:sz w:val="24"/>
                <w:szCs w:val="24"/>
              </w:rPr>
              <w:t xml:space="preserve"> составит</w:t>
            </w:r>
            <w:r w:rsidR="00A75C0A" w:rsidRPr="00D4555F">
              <w:rPr>
                <w:rFonts w:eastAsia="+mn-ea"/>
                <w:sz w:val="24"/>
                <w:szCs w:val="24"/>
              </w:rPr>
              <w:t xml:space="preserve"> - </w:t>
            </w:r>
            <w:r w:rsidR="0084538D">
              <w:rPr>
                <w:rFonts w:eastAsia="+mn-ea"/>
                <w:sz w:val="24"/>
                <w:szCs w:val="24"/>
              </w:rPr>
              <w:t>713</w:t>
            </w:r>
            <w:r w:rsidR="00A75C0A" w:rsidRPr="00880CA4">
              <w:rPr>
                <w:rFonts w:eastAsia="+mn-ea"/>
                <w:sz w:val="24"/>
                <w:szCs w:val="24"/>
              </w:rPr>
              <w:t xml:space="preserve"> чел./час</w:t>
            </w:r>
            <w:r w:rsidR="002A2883">
              <w:rPr>
                <w:rFonts w:eastAsia="+mn-ea"/>
                <w:sz w:val="24"/>
                <w:szCs w:val="24"/>
              </w:rPr>
              <w:t>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В настоящее время на территории города Перми функцион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>руют 4 легкоатлетических манежа, которые находятся в К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 xml:space="preserve">ровском, Свердловском и Дзержинском районах. Существует </w:t>
            </w:r>
            <w:r w:rsidRPr="00D4555F">
              <w:rPr>
                <w:rFonts w:eastAsia="+mn-ea"/>
                <w:sz w:val="24"/>
                <w:szCs w:val="24"/>
              </w:rPr>
              <w:lastRenderedPageBreak/>
              <w:t>потребность в легкоатлетических манежах в Орджоникидзе</w:t>
            </w:r>
            <w:r w:rsidRPr="00D4555F">
              <w:rPr>
                <w:rFonts w:eastAsia="+mn-ea"/>
                <w:sz w:val="24"/>
                <w:szCs w:val="24"/>
              </w:rPr>
              <w:t>в</w:t>
            </w:r>
            <w:r w:rsidRPr="00D4555F">
              <w:rPr>
                <w:rFonts w:eastAsia="+mn-ea"/>
                <w:sz w:val="24"/>
                <w:szCs w:val="24"/>
              </w:rPr>
              <w:t>ском, Ленинском, Мотовилихинском и Индустриальном ра</w:t>
            </w:r>
            <w:r w:rsidRPr="00D4555F">
              <w:rPr>
                <w:rFonts w:eastAsia="+mn-ea"/>
                <w:sz w:val="24"/>
                <w:szCs w:val="24"/>
              </w:rPr>
              <w:t>й</w:t>
            </w:r>
            <w:r w:rsidRPr="00D4555F">
              <w:rPr>
                <w:rFonts w:eastAsia="+mn-ea"/>
                <w:sz w:val="24"/>
                <w:szCs w:val="24"/>
              </w:rPr>
              <w:t>онах.</w:t>
            </w:r>
          </w:p>
          <w:p w:rsidR="003F68D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proofErr w:type="gramStart"/>
            <w:r w:rsidRPr="00D4555F">
              <w:rPr>
                <w:rFonts w:eastAsia="+mn-ea"/>
                <w:sz w:val="24"/>
                <w:szCs w:val="24"/>
              </w:rPr>
              <w:t>В городе Перми осуществляют деятельность 4 крытых катка (в Свердловском, Индустриальном, Мотовилихинском районах).</w:t>
            </w:r>
            <w:proofErr w:type="gramEnd"/>
            <w:r w:rsidRPr="00D4555F">
              <w:rPr>
                <w:rFonts w:eastAsia="+mn-ea"/>
                <w:sz w:val="24"/>
                <w:szCs w:val="24"/>
              </w:rPr>
              <w:t xml:space="preserve"> Существует потребность в крытых катках в Кировском, Л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нинском, Дзержинском и Орджоникидзевском районах.</w:t>
            </w:r>
          </w:p>
          <w:p w:rsidR="002A2883" w:rsidRDefault="002A2883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В 2020 году планируется ввод в эксплуатацию физкультурно-спортивного центра по ул</w:t>
            </w:r>
            <w:proofErr w:type="gramStart"/>
            <w:r>
              <w:rPr>
                <w:rFonts w:eastAsia="+mn-ea"/>
                <w:sz w:val="24"/>
                <w:szCs w:val="24"/>
              </w:rPr>
              <w:t>.А</w:t>
            </w:r>
            <w:proofErr w:type="gramEnd"/>
            <w:r>
              <w:rPr>
                <w:rFonts w:eastAsia="+mn-ea"/>
                <w:sz w:val="24"/>
                <w:szCs w:val="24"/>
              </w:rPr>
              <w:t>кадемика Веденеева,25</w:t>
            </w:r>
            <w:r w:rsidR="00A86523">
              <w:rPr>
                <w:rFonts w:eastAsia="+mn-ea"/>
                <w:sz w:val="24"/>
                <w:szCs w:val="24"/>
              </w:rPr>
              <w:t>, окончание строительства объектов недвижимого имущества и инжене</w:t>
            </w:r>
            <w:r w:rsidR="00A86523">
              <w:rPr>
                <w:rFonts w:eastAsia="+mn-ea"/>
                <w:sz w:val="24"/>
                <w:szCs w:val="24"/>
              </w:rPr>
              <w:t>р</w:t>
            </w:r>
            <w:r w:rsidR="00A86523">
              <w:rPr>
                <w:rFonts w:eastAsia="+mn-ea"/>
                <w:sz w:val="24"/>
                <w:szCs w:val="24"/>
              </w:rPr>
              <w:t>ной инфраструктуры на территории Экстрим-парка.</w:t>
            </w:r>
          </w:p>
          <w:p w:rsidR="00A86523" w:rsidRPr="00D4555F" w:rsidRDefault="00A86523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 xml:space="preserve">В 2021 году запланирован ввод в эксплуатацию </w:t>
            </w:r>
            <w:proofErr w:type="spellStart"/>
            <w:r>
              <w:rPr>
                <w:rFonts w:eastAsia="+mn-ea"/>
                <w:sz w:val="24"/>
                <w:szCs w:val="24"/>
              </w:rPr>
              <w:t>лыжеролле</w:t>
            </w:r>
            <w:r>
              <w:rPr>
                <w:rFonts w:eastAsia="+mn-ea"/>
                <w:sz w:val="24"/>
                <w:szCs w:val="24"/>
              </w:rPr>
              <w:t>р</w:t>
            </w:r>
            <w:r>
              <w:rPr>
                <w:rFonts w:eastAsia="+mn-ea"/>
                <w:sz w:val="24"/>
                <w:szCs w:val="24"/>
              </w:rPr>
              <w:t>ной</w:t>
            </w:r>
            <w:proofErr w:type="spellEnd"/>
            <w:r>
              <w:rPr>
                <w:rFonts w:eastAsia="+mn-ea"/>
                <w:sz w:val="24"/>
                <w:szCs w:val="24"/>
              </w:rPr>
              <w:t xml:space="preserve"> трассы.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Все объекты спортивной инфраструктуры находятся в пред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лах транспортной доступности. В пешеходной доступности н</w:t>
            </w:r>
            <w:r w:rsidRPr="00D4555F">
              <w:rPr>
                <w:rFonts w:eastAsia="+mn-ea"/>
                <w:sz w:val="24"/>
                <w:szCs w:val="24"/>
              </w:rPr>
              <w:t>а</w:t>
            </w:r>
            <w:r w:rsidRPr="00D4555F">
              <w:rPr>
                <w:rFonts w:eastAsia="+mn-ea"/>
                <w:sz w:val="24"/>
                <w:szCs w:val="24"/>
              </w:rPr>
              <w:t>ходятся только плоскостные спортивные сооружения.</w:t>
            </w:r>
          </w:p>
          <w:p w:rsidR="003F68D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Особо следует отметить состояние спортивных объектов, на которых организуют свою деятельность учреждения системы физической культуры и спорта. Данные объекты на сегодня</w:t>
            </w:r>
            <w:r w:rsidRPr="00D4555F">
              <w:rPr>
                <w:rFonts w:eastAsia="+mn-ea"/>
                <w:sz w:val="24"/>
                <w:szCs w:val="24"/>
              </w:rPr>
              <w:t>ш</w:t>
            </w:r>
            <w:r w:rsidRPr="00D4555F">
              <w:rPr>
                <w:rFonts w:eastAsia="+mn-ea"/>
                <w:sz w:val="24"/>
                <w:szCs w:val="24"/>
              </w:rPr>
              <w:t>ний день в большинстве не соответствуют нормам и технич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ским характеристикам спортивных объектов. Материально-техническая база учреждений недостаточно развита, многие учреждения арендуют помещения либо посещают залы общ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образовательных школ.</w:t>
            </w:r>
          </w:p>
          <w:p w:rsidR="003371DA" w:rsidRPr="00D4555F" w:rsidRDefault="003371DA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proofErr w:type="gramStart"/>
            <w:r w:rsidRPr="003371DA">
              <w:rPr>
                <w:rFonts w:eastAsia="+mn-ea"/>
                <w:sz w:val="24"/>
                <w:szCs w:val="24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приоритетных объектов физической культ</w:t>
            </w:r>
            <w:r w:rsidRPr="003371DA">
              <w:rPr>
                <w:rFonts w:eastAsia="+mn-ea"/>
                <w:sz w:val="24"/>
                <w:szCs w:val="24"/>
              </w:rPr>
              <w:t>у</w:t>
            </w:r>
            <w:r w:rsidRPr="003371DA">
              <w:rPr>
                <w:rFonts w:eastAsia="+mn-ea"/>
                <w:sz w:val="24"/>
                <w:szCs w:val="24"/>
              </w:rPr>
              <w:t>ры и спорта на сегодняшний день составляет 33%, в связи с вводом новых объектов в эксплуатацию ожидается повышение в 2020 году – 36%, в 2021 году- 41%, в 2022 году -43%, в 2023 году – 46%.</w:t>
            </w:r>
            <w:proofErr w:type="gramEnd"/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Для дальнейшего развития физической культуры и спорта на территории города Перми необходимо: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продолжить работу по укреплению инфраструктуры физич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ской культуры и спорта, в том числе модернизации и стро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>тельству новых спортивных объектов;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совершенствовать систему проведения официальных физкул</w:t>
            </w:r>
            <w:r w:rsidRPr="00D4555F">
              <w:rPr>
                <w:rFonts w:eastAsia="+mn-ea"/>
                <w:sz w:val="24"/>
                <w:szCs w:val="24"/>
              </w:rPr>
              <w:t>ь</w:t>
            </w:r>
            <w:r w:rsidRPr="00D4555F">
              <w:rPr>
                <w:rFonts w:eastAsia="+mn-ea"/>
                <w:sz w:val="24"/>
                <w:szCs w:val="24"/>
              </w:rPr>
              <w:t>турных и спортивных мероприятий на территории города Пе</w:t>
            </w:r>
            <w:r w:rsidRPr="00D4555F">
              <w:rPr>
                <w:rFonts w:eastAsia="+mn-ea"/>
                <w:sz w:val="24"/>
                <w:szCs w:val="24"/>
              </w:rPr>
              <w:t>р</w:t>
            </w:r>
            <w:r w:rsidRPr="00D4555F">
              <w:rPr>
                <w:rFonts w:eastAsia="+mn-ea"/>
                <w:sz w:val="24"/>
                <w:szCs w:val="24"/>
              </w:rPr>
              <w:t>ми;</w:t>
            </w:r>
          </w:p>
          <w:p w:rsidR="002A2883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усилить работу по популяризации здорового образа жизни.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По итогам реализации программы ожидается достижение пок</w:t>
            </w:r>
            <w:r w:rsidRPr="00D4555F">
              <w:rPr>
                <w:rFonts w:eastAsia="+mn-ea"/>
                <w:sz w:val="24"/>
                <w:szCs w:val="24"/>
              </w:rPr>
              <w:t>а</w:t>
            </w:r>
            <w:r w:rsidRPr="00D4555F">
              <w:rPr>
                <w:rFonts w:eastAsia="+mn-ea"/>
                <w:sz w:val="24"/>
                <w:szCs w:val="24"/>
              </w:rPr>
              <w:t>зателей, установленных ПСЭР.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Правовое регулирование реализации программы: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Федеральный закон от 4 декабря 2007 г. № 329-ФЗ «О физич</w:t>
            </w:r>
            <w:r w:rsidRPr="00D4555F">
              <w:rPr>
                <w:rFonts w:eastAsia="+mn-ea"/>
                <w:sz w:val="24"/>
                <w:szCs w:val="24"/>
              </w:rPr>
              <w:t>е</w:t>
            </w:r>
            <w:r w:rsidRPr="00D4555F">
              <w:rPr>
                <w:rFonts w:eastAsia="+mn-ea"/>
                <w:sz w:val="24"/>
                <w:szCs w:val="24"/>
              </w:rPr>
              <w:t>ской культуре и спорте в Российской Федерации»;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Федеральный закон от 6 октября 2003 г. № 131-ФЗ «Об общих принципах организации местного самоуправления в Росси</w:t>
            </w:r>
            <w:r w:rsidRPr="00D4555F">
              <w:rPr>
                <w:rFonts w:eastAsia="+mn-ea"/>
                <w:sz w:val="24"/>
                <w:szCs w:val="24"/>
              </w:rPr>
              <w:t>й</w:t>
            </w:r>
            <w:r w:rsidRPr="00D4555F">
              <w:rPr>
                <w:rFonts w:eastAsia="+mn-ea"/>
                <w:sz w:val="24"/>
                <w:szCs w:val="24"/>
              </w:rPr>
              <w:t>ской Федерации»;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решение Пермской городской Думы от 25 августа 2015 г. № 150 «О принятии Устава города Перми»;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решение Пермской городской Думы от 12 сентября 2006 г.</w:t>
            </w:r>
            <w:r w:rsidRPr="00D4555F">
              <w:rPr>
                <w:rFonts w:eastAsia="+mn-ea"/>
                <w:sz w:val="24"/>
                <w:szCs w:val="24"/>
              </w:rPr>
              <w:br/>
            </w:r>
            <w:r w:rsidRPr="00D4555F">
              <w:rPr>
                <w:rFonts w:eastAsia="+mn-ea"/>
                <w:sz w:val="24"/>
                <w:szCs w:val="24"/>
              </w:rPr>
              <w:lastRenderedPageBreak/>
              <w:t>№ 223 «О комитете по физической культуре и спорту админ</w:t>
            </w:r>
            <w:r w:rsidRPr="00D4555F">
              <w:rPr>
                <w:rFonts w:eastAsia="+mn-ea"/>
                <w:sz w:val="24"/>
                <w:szCs w:val="24"/>
              </w:rPr>
              <w:t>и</w:t>
            </w:r>
            <w:r w:rsidRPr="00D4555F">
              <w:rPr>
                <w:rFonts w:eastAsia="+mn-ea"/>
                <w:sz w:val="24"/>
                <w:szCs w:val="24"/>
              </w:rPr>
              <w:t>страции города Перми».</w:t>
            </w:r>
          </w:p>
          <w:p w:rsidR="003F68DF" w:rsidRPr="00D4555F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D4555F">
              <w:rPr>
                <w:rFonts w:eastAsia="+mn-ea"/>
                <w:sz w:val="24"/>
                <w:szCs w:val="24"/>
              </w:rPr>
              <w:t>Для вычисления плановых значений показателей конечного результата использованы следующие данные: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численность населения в возрасте от 3 до 79 лет: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2019 год – 97</w:t>
            </w:r>
            <w:r w:rsidR="00955102" w:rsidRPr="005D46E1">
              <w:rPr>
                <w:rFonts w:eastAsia="+mn-ea"/>
                <w:sz w:val="24"/>
                <w:szCs w:val="24"/>
              </w:rPr>
              <w:t>0 915 ч</w:t>
            </w:r>
            <w:r w:rsidRPr="005D46E1">
              <w:rPr>
                <w:rFonts w:eastAsia="+mn-ea"/>
                <w:sz w:val="24"/>
                <w:szCs w:val="24"/>
              </w:rPr>
              <w:t>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2020 год – 96</w:t>
            </w:r>
            <w:r w:rsidR="00955102" w:rsidRPr="005D46E1">
              <w:rPr>
                <w:rFonts w:eastAsia="+mn-ea"/>
                <w:sz w:val="24"/>
                <w:szCs w:val="24"/>
              </w:rPr>
              <w:t>5</w:t>
            </w:r>
            <w:r w:rsidRPr="005D46E1">
              <w:rPr>
                <w:rFonts w:eastAsia="+mn-ea"/>
                <w:sz w:val="24"/>
                <w:szCs w:val="24"/>
              </w:rPr>
              <w:t xml:space="preserve"> </w:t>
            </w:r>
            <w:r w:rsidR="00955102" w:rsidRPr="005D46E1">
              <w:rPr>
                <w:rFonts w:eastAsia="+mn-ea"/>
                <w:sz w:val="24"/>
                <w:szCs w:val="24"/>
              </w:rPr>
              <w:t>650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 xml:space="preserve">2021 год – </w:t>
            </w:r>
            <w:r w:rsidR="00955102" w:rsidRPr="005D46E1">
              <w:rPr>
                <w:rFonts w:eastAsia="+mn-ea"/>
                <w:sz w:val="24"/>
                <w:szCs w:val="24"/>
              </w:rPr>
              <w:t>959 236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 xml:space="preserve">2022 год – </w:t>
            </w:r>
            <w:r w:rsidR="00955102" w:rsidRPr="005D46E1">
              <w:rPr>
                <w:rFonts w:eastAsia="+mn-ea"/>
                <w:sz w:val="24"/>
                <w:szCs w:val="24"/>
              </w:rPr>
              <w:t>952 348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 xml:space="preserve">2023 год – </w:t>
            </w:r>
            <w:r w:rsidR="00955102" w:rsidRPr="005D46E1">
              <w:rPr>
                <w:rFonts w:eastAsia="+mn-ea"/>
                <w:sz w:val="24"/>
                <w:szCs w:val="24"/>
              </w:rPr>
              <w:t>947 660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численность населения в возрасте от 3 до 29 лет:</w:t>
            </w:r>
          </w:p>
          <w:p w:rsidR="003F68DF" w:rsidRPr="005D46E1" w:rsidRDefault="00955102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2019 год – 341 036</w:t>
            </w:r>
            <w:r w:rsidR="003F68DF"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2020 год – 336 610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2021 год – 330 97</w:t>
            </w:r>
            <w:r w:rsidR="00955102" w:rsidRPr="005D46E1">
              <w:rPr>
                <w:rFonts w:eastAsia="+mn-ea"/>
                <w:sz w:val="24"/>
                <w:szCs w:val="24"/>
              </w:rPr>
              <w:t>3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2022 год – 326 23</w:t>
            </w:r>
            <w:r w:rsidR="00955102" w:rsidRPr="005D46E1">
              <w:rPr>
                <w:rFonts w:eastAsia="+mn-ea"/>
                <w:sz w:val="24"/>
                <w:szCs w:val="24"/>
              </w:rPr>
              <w:t>2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955102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 xml:space="preserve">2023 год – 322 499 </w:t>
            </w:r>
            <w:r w:rsidR="003F68DF" w:rsidRPr="005D46E1">
              <w:rPr>
                <w:rFonts w:eastAsia="+mn-ea"/>
                <w:sz w:val="24"/>
                <w:szCs w:val="24"/>
              </w:rPr>
              <w:t>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численность населения в возрасте от 6 до 29 лет: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2019 год – 296 32</w:t>
            </w:r>
            <w:r w:rsidR="00955102" w:rsidRPr="005D46E1">
              <w:rPr>
                <w:rFonts w:eastAsia="+mn-ea"/>
                <w:sz w:val="24"/>
                <w:szCs w:val="24"/>
              </w:rPr>
              <w:t>0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2020 год – 290 806 чел.</w:t>
            </w:r>
          </w:p>
          <w:p w:rsidR="003F68DF" w:rsidRPr="005D46E1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2021 год – 286 82</w:t>
            </w:r>
            <w:r w:rsidR="00955102" w:rsidRPr="005D46E1">
              <w:rPr>
                <w:rFonts w:eastAsia="+mn-ea"/>
                <w:sz w:val="24"/>
                <w:szCs w:val="24"/>
              </w:rPr>
              <w:t>0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955102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2022 год – 285 774</w:t>
            </w:r>
            <w:r w:rsidR="003F68DF"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5D46E1" w:rsidRDefault="003F68DF" w:rsidP="00A63F37">
            <w:pPr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2023 год – 285 40</w:t>
            </w:r>
            <w:r w:rsidR="00955102" w:rsidRPr="005D46E1">
              <w:rPr>
                <w:rFonts w:eastAsia="+mn-ea"/>
                <w:sz w:val="24"/>
                <w:szCs w:val="24"/>
              </w:rPr>
              <w:t>1</w:t>
            </w:r>
            <w:r w:rsidRPr="005D46E1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955102" w:rsidRPr="005D46E1" w:rsidRDefault="00955102" w:rsidP="00A63F37">
            <w:pPr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Численность населения в возрасте от 5 до 18 лет (не включая 18-летних):</w:t>
            </w:r>
          </w:p>
          <w:p w:rsidR="00955102" w:rsidRPr="005D46E1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2019 год – 150 732 чел.</w:t>
            </w:r>
          </w:p>
          <w:p w:rsidR="00955102" w:rsidRPr="005D46E1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2020 год – 155 344 чел.</w:t>
            </w:r>
          </w:p>
          <w:p w:rsidR="00955102" w:rsidRPr="005D46E1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2021 год – 160 828 чел.</w:t>
            </w:r>
          </w:p>
          <w:p w:rsidR="00955102" w:rsidRPr="005D46E1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2022 год – 165 779 чел.</w:t>
            </w:r>
          </w:p>
          <w:p w:rsidR="00955102" w:rsidRPr="00880CA4" w:rsidRDefault="00955102" w:rsidP="00955102">
            <w:pPr>
              <w:pStyle w:val="ConsPlusNormal"/>
              <w:rPr>
                <w:sz w:val="24"/>
                <w:szCs w:val="24"/>
              </w:rPr>
            </w:pPr>
            <w:r w:rsidRPr="005D46E1">
              <w:rPr>
                <w:rFonts w:eastAsia="+mn-ea"/>
                <w:sz w:val="24"/>
                <w:szCs w:val="24"/>
              </w:rPr>
              <w:t>2023 год – 168 367 чел.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319" w:type="pct"/>
            <w:gridSpan w:val="5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создание условий для развития физической культуры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и массового спорта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7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319" w:type="pct"/>
            <w:gridSpan w:val="5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1.1. Обеспечение населения </w:t>
            </w:r>
            <w:proofErr w:type="gramStart"/>
            <w:r w:rsidRPr="00D4555F">
              <w:rPr>
                <w:sz w:val="24"/>
                <w:szCs w:val="24"/>
              </w:rPr>
              <w:t>физкультурно-оздоровительными</w:t>
            </w:r>
            <w:proofErr w:type="gramEnd"/>
            <w:r w:rsidRPr="00D4555F">
              <w:rPr>
                <w:sz w:val="24"/>
                <w:szCs w:val="24"/>
              </w:rPr>
              <w:t xml:space="preserve">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и спортивными услугами.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1.1.1. Развитие спортивной инфраструктуры.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1.1.2. Обеспечение условий для качественного предоставления муниципальных услуг учреждениями и организациями спо</w:t>
            </w:r>
            <w:r w:rsidRPr="00D4555F">
              <w:rPr>
                <w:sz w:val="24"/>
                <w:szCs w:val="24"/>
              </w:rPr>
              <w:t>р</w:t>
            </w:r>
            <w:r w:rsidRPr="00D4555F">
              <w:rPr>
                <w:sz w:val="24"/>
                <w:szCs w:val="24"/>
              </w:rPr>
              <w:t>тивной направленности.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1.2. Создание условий для поддержания здорового образа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жизни.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1.2.1. Развитие физкультурно-оздоровительных и спортивных услуг по месту жительства (дворовый спорт).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1.2.2. Популяризация физической культуры и спорта среди различных групп населения 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8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Сроки реализации пр</w:t>
            </w:r>
            <w:r w:rsidRPr="00D4555F">
              <w:rPr>
                <w:sz w:val="24"/>
                <w:szCs w:val="24"/>
              </w:rPr>
              <w:t>о</w:t>
            </w:r>
            <w:r w:rsidRPr="00D4555F">
              <w:rPr>
                <w:sz w:val="24"/>
                <w:szCs w:val="24"/>
              </w:rPr>
              <w:t>граммы</w:t>
            </w:r>
          </w:p>
        </w:tc>
        <w:tc>
          <w:tcPr>
            <w:tcW w:w="3319" w:type="pct"/>
            <w:gridSpan w:val="5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2019-2023 годы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 w:val="restar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9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Объемы и источники ф</w:t>
            </w:r>
            <w:r w:rsidRPr="00D4555F">
              <w:rPr>
                <w:sz w:val="24"/>
                <w:szCs w:val="24"/>
              </w:rPr>
              <w:t>и</w:t>
            </w:r>
            <w:r w:rsidRPr="00D4555F">
              <w:rPr>
                <w:sz w:val="24"/>
                <w:szCs w:val="24"/>
              </w:rPr>
              <w:t>нансирования программы (подпрограммы)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2019 год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2020 год</w:t>
            </w:r>
          </w:p>
        </w:tc>
        <w:tc>
          <w:tcPr>
            <w:tcW w:w="640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2021 год</w:t>
            </w:r>
          </w:p>
        </w:tc>
        <w:tc>
          <w:tcPr>
            <w:tcW w:w="736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2023 год</w:t>
            </w:r>
          </w:p>
        </w:tc>
      </w:tr>
      <w:tr w:rsidR="00A36BD7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A36BD7" w:rsidRPr="00D4555F" w:rsidRDefault="00A36BD7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A36BD7" w:rsidRPr="00255600" w:rsidRDefault="00A36BD7" w:rsidP="00A63F37">
            <w:pPr>
              <w:rPr>
                <w:b/>
              </w:rPr>
            </w:pPr>
            <w:r w:rsidRPr="00255600">
              <w:rPr>
                <w:b/>
              </w:rPr>
              <w:t>программа, всего (тыс. руб.), в том числе</w:t>
            </w:r>
          </w:p>
        </w:tc>
        <w:tc>
          <w:tcPr>
            <w:tcW w:w="688" w:type="pct"/>
            <w:vAlign w:val="center"/>
          </w:tcPr>
          <w:p w:rsidR="00A36BD7" w:rsidRPr="000010C6" w:rsidRDefault="00A36BD7" w:rsidP="000010C6">
            <w:pPr>
              <w:jc w:val="center"/>
              <w:rPr>
                <w:b/>
                <w:color w:val="000000"/>
              </w:rPr>
            </w:pPr>
            <w:r w:rsidRPr="000010C6">
              <w:rPr>
                <w:b/>
                <w:color w:val="000000"/>
              </w:rPr>
              <w:t>1 155 521,672</w:t>
            </w:r>
          </w:p>
        </w:tc>
        <w:tc>
          <w:tcPr>
            <w:tcW w:w="688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1 275 847,800</w:t>
            </w:r>
          </w:p>
        </w:tc>
        <w:tc>
          <w:tcPr>
            <w:tcW w:w="640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1 277 257,600</w:t>
            </w:r>
          </w:p>
        </w:tc>
        <w:tc>
          <w:tcPr>
            <w:tcW w:w="736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913 518,600</w:t>
            </w:r>
          </w:p>
        </w:tc>
        <w:tc>
          <w:tcPr>
            <w:tcW w:w="567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844 597,000</w:t>
            </w:r>
          </w:p>
        </w:tc>
      </w:tr>
      <w:tr w:rsidR="00A36BD7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A36BD7" w:rsidRPr="00D4555F" w:rsidRDefault="00A36BD7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A36BD7" w:rsidRPr="00D4555F" w:rsidRDefault="00A36BD7" w:rsidP="00A63F37">
            <w:r w:rsidRPr="00D4555F">
              <w:t xml:space="preserve">бюджет города Перми </w:t>
            </w:r>
          </w:p>
        </w:tc>
        <w:tc>
          <w:tcPr>
            <w:tcW w:w="688" w:type="pct"/>
          </w:tcPr>
          <w:p w:rsidR="00A36BD7" w:rsidRPr="000010C6" w:rsidRDefault="00A36BD7" w:rsidP="000010C6">
            <w:pPr>
              <w:jc w:val="center"/>
              <w:rPr>
                <w:color w:val="000000"/>
              </w:rPr>
            </w:pPr>
            <w:r w:rsidRPr="000010C6">
              <w:rPr>
                <w:color w:val="000000"/>
              </w:rPr>
              <w:t>930 269,300</w:t>
            </w:r>
          </w:p>
        </w:tc>
        <w:tc>
          <w:tcPr>
            <w:tcW w:w="688" w:type="pct"/>
            <w:vAlign w:val="center"/>
          </w:tcPr>
          <w:p w:rsidR="00A36BD7" w:rsidRDefault="00A36BD7" w:rsidP="00AC79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1 275 847,8</w:t>
            </w:r>
            <w:r w:rsidR="00AC7914">
              <w:rPr>
                <w:color w:val="000000"/>
              </w:rPr>
              <w:t>00</w:t>
            </w:r>
          </w:p>
        </w:tc>
        <w:tc>
          <w:tcPr>
            <w:tcW w:w="640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1 277 257,600</w:t>
            </w:r>
          </w:p>
        </w:tc>
        <w:tc>
          <w:tcPr>
            <w:tcW w:w="736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913 518,600</w:t>
            </w:r>
          </w:p>
        </w:tc>
        <w:tc>
          <w:tcPr>
            <w:tcW w:w="567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844 597,000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города Перми (неи</w:t>
            </w:r>
            <w:r w:rsidRPr="00D4555F">
              <w:t>с</w:t>
            </w:r>
            <w:r w:rsidRPr="00D4555F">
              <w:t>пользованные ассигнования отчетного года)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Пермского края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150 992,469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Пермского края (н</w:t>
            </w:r>
            <w:r w:rsidRPr="00D4555F">
              <w:t>е</w:t>
            </w:r>
            <w:r w:rsidRPr="00D4555F">
              <w:t>использованные ассигнования отчетного года)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Российской Федер</w:t>
            </w:r>
            <w:r w:rsidRPr="00D4555F">
              <w:t>а</w:t>
            </w:r>
            <w:r w:rsidRPr="00D4555F">
              <w:t>ции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внебюджетные источники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A36BD7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A36BD7" w:rsidRPr="00D4555F" w:rsidRDefault="00A36BD7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A36BD7" w:rsidRPr="00255600" w:rsidRDefault="00A36BD7" w:rsidP="00A63F37">
            <w:pPr>
              <w:rPr>
                <w:b/>
              </w:rPr>
            </w:pPr>
            <w:r w:rsidRPr="00255600">
              <w:rPr>
                <w:b/>
              </w:rPr>
              <w:t>подпрограмма 1.1, всего (тыс. руб.), в том числе</w:t>
            </w:r>
          </w:p>
        </w:tc>
        <w:tc>
          <w:tcPr>
            <w:tcW w:w="688" w:type="pct"/>
            <w:vAlign w:val="center"/>
          </w:tcPr>
          <w:p w:rsidR="00A36BD7" w:rsidRPr="00490CC7" w:rsidRDefault="00A36BD7" w:rsidP="000010C6">
            <w:pPr>
              <w:jc w:val="center"/>
            </w:pPr>
            <w:r w:rsidRPr="000010C6">
              <w:rPr>
                <w:b/>
                <w:bCs/>
                <w:color w:val="000000"/>
              </w:rPr>
              <w:t>959 483,421</w:t>
            </w:r>
          </w:p>
        </w:tc>
        <w:tc>
          <w:tcPr>
            <w:tcW w:w="688" w:type="pct"/>
            <w:vAlign w:val="center"/>
          </w:tcPr>
          <w:p w:rsidR="00A36BD7" w:rsidRDefault="00A36BD7" w:rsidP="00AC79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1 054 382,3</w:t>
            </w:r>
            <w:r w:rsidR="00AC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1 055 268,000</w:t>
            </w:r>
          </w:p>
        </w:tc>
        <w:tc>
          <w:tcPr>
            <w:tcW w:w="736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691 529,000</w:t>
            </w:r>
          </w:p>
        </w:tc>
        <w:tc>
          <w:tcPr>
            <w:tcW w:w="567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622 607,400</w:t>
            </w:r>
          </w:p>
        </w:tc>
      </w:tr>
      <w:tr w:rsidR="00A36BD7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A36BD7" w:rsidRPr="00D4555F" w:rsidRDefault="00A36BD7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A36BD7" w:rsidRPr="00D4555F" w:rsidRDefault="00A36BD7" w:rsidP="00A63F37">
            <w:r w:rsidRPr="00D4555F">
              <w:t xml:space="preserve">бюджет города Перми </w:t>
            </w:r>
          </w:p>
        </w:tc>
        <w:tc>
          <w:tcPr>
            <w:tcW w:w="688" w:type="pct"/>
          </w:tcPr>
          <w:p w:rsidR="00A36BD7" w:rsidRDefault="00A36BD7" w:rsidP="000010C6">
            <w:pPr>
              <w:jc w:val="center"/>
            </w:pPr>
            <w:r w:rsidRPr="00490CC7">
              <w:t>741 231,049</w:t>
            </w:r>
          </w:p>
        </w:tc>
        <w:tc>
          <w:tcPr>
            <w:tcW w:w="688" w:type="pct"/>
            <w:vAlign w:val="center"/>
          </w:tcPr>
          <w:p w:rsidR="00A36BD7" w:rsidRDefault="00A36BD7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1 054 382,3</w:t>
            </w:r>
            <w:r w:rsidR="00E30BC0">
              <w:rPr>
                <w:color w:val="000000"/>
              </w:rPr>
              <w:t>00</w:t>
            </w:r>
          </w:p>
        </w:tc>
        <w:tc>
          <w:tcPr>
            <w:tcW w:w="640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1 055 268,000</w:t>
            </w:r>
          </w:p>
        </w:tc>
        <w:tc>
          <w:tcPr>
            <w:tcW w:w="736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691 529,000</w:t>
            </w:r>
          </w:p>
        </w:tc>
        <w:tc>
          <w:tcPr>
            <w:tcW w:w="567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622 607,400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города Перми (неи</w:t>
            </w:r>
            <w:r w:rsidRPr="00D4555F">
              <w:t>с</w:t>
            </w:r>
            <w:r w:rsidRPr="00D4555F">
              <w:t>пользованные ассигнования отчетного года)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Пермского края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143 992,469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Пермского края (н</w:t>
            </w:r>
            <w:r w:rsidRPr="00D4555F">
              <w:t>е</w:t>
            </w:r>
            <w:r w:rsidRPr="00D4555F">
              <w:t>использованные ассигнования отчетного года)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бюджет Российской Федер</w:t>
            </w:r>
            <w:r w:rsidRPr="00D4555F">
              <w:t>а</w:t>
            </w:r>
            <w:r w:rsidRPr="00D4555F">
              <w:t>ции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255600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255600" w:rsidRPr="00D4555F" w:rsidRDefault="0025560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55600" w:rsidRPr="00D4555F" w:rsidRDefault="00255600" w:rsidP="00A63F37">
            <w:r w:rsidRPr="00D4555F">
              <w:t>внебюджетные источники</w:t>
            </w:r>
          </w:p>
        </w:tc>
        <w:tc>
          <w:tcPr>
            <w:tcW w:w="688" w:type="pct"/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688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255600" w:rsidRDefault="00255600" w:rsidP="00A63F37">
            <w:pPr>
              <w:jc w:val="center"/>
            </w:pPr>
            <w:r>
              <w:t>0,000</w:t>
            </w:r>
          </w:p>
        </w:tc>
      </w:tr>
      <w:tr w:rsidR="00A36BD7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A36BD7" w:rsidRPr="00D4555F" w:rsidRDefault="00A36BD7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A36BD7" w:rsidRPr="00255600" w:rsidRDefault="00A36BD7" w:rsidP="00A63F37">
            <w:pPr>
              <w:rPr>
                <w:b/>
              </w:rPr>
            </w:pPr>
            <w:r w:rsidRPr="00255600">
              <w:rPr>
                <w:b/>
              </w:rPr>
              <w:t>подпрограмма 1.2, всего (тыс. руб.), в том числе</w:t>
            </w:r>
          </w:p>
        </w:tc>
        <w:tc>
          <w:tcPr>
            <w:tcW w:w="688" w:type="pct"/>
            <w:vAlign w:val="center"/>
          </w:tcPr>
          <w:p w:rsidR="00A36BD7" w:rsidRPr="00255600" w:rsidRDefault="00A36BD7" w:rsidP="00A63F37">
            <w:pPr>
              <w:jc w:val="center"/>
              <w:rPr>
                <w:b/>
              </w:rPr>
            </w:pPr>
            <w:r w:rsidRPr="00255600">
              <w:rPr>
                <w:b/>
              </w:rPr>
              <w:t>196 038,251</w:t>
            </w:r>
          </w:p>
        </w:tc>
        <w:tc>
          <w:tcPr>
            <w:tcW w:w="688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221 465,500</w:t>
            </w:r>
          </w:p>
        </w:tc>
        <w:tc>
          <w:tcPr>
            <w:tcW w:w="640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221 989,600</w:t>
            </w:r>
          </w:p>
        </w:tc>
        <w:tc>
          <w:tcPr>
            <w:tcW w:w="736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221 989,600</w:t>
            </w:r>
          </w:p>
        </w:tc>
        <w:tc>
          <w:tcPr>
            <w:tcW w:w="567" w:type="pct"/>
            <w:vAlign w:val="center"/>
          </w:tcPr>
          <w:p w:rsidR="00A36BD7" w:rsidRDefault="00A36BD7" w:rsidP="00A36B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221 989,600</w:t>
            </w:r>
          </w:p>
        </w:tc>
      </w:tr>
      <w:tr w:rsidR="00A36BD7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A36BD7" w:rsidRPr="00D4555F" w:rsidRDefault="00A36BD7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A36BD7" w:rsidRPr="00D4555F" w:rsidRDefault="00A36BD7" w:rsidP="00A63F37">
            <w:r w:rsidRPr="00D4555F">
              <w:t xml:space="preserve">бюджет города Перми </w:t>
            </w:r>
          </w:p>
        </w:tc>
        <w:tc>
          <w:tcPr>
            <w:tcW w:w="688" w:type="pct"/>
            <w:vAlign w:val="center"/>
          </w:tcPr>
          <w:p w:rsidR="00A36BD7" w:rsidRDefault="00A36BD7" w:rsidP="00A63F37">
            <w:pPr>
              <w:jc w:val="center"/>
            </w:pPr>
            <w:r>
              <w:t>189038,251</w:t>
            </w:r>
          </w:p>
        </w:tc>
        <w:tc>
          <w:tcPr>
            <w:tcW w:w="688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221 465,500</w:t>
            </w:r>
          </w:p>
        </w:tc>
        <w:tc>
          <w:tcPr>
            <w:tcW w:w="640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736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567" w:type="pct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r w:rsidRPr="00D4555F">
              <w:t>бюджет Пермского края</w:t>
            </w:r>
          </w:p>
        </w:tc>
        <w:tc>
          <w:tcPr>
            <w:tcW w:w="688" w:type="pct"/>
            <w:vAlign w:val="center"/>
          </w:tcPr>
          <w:p w:rsidR="003F68DF" w:rsidRDefault="003F68DF" w:rsidP="00A63F37">
            <w:pPr>
              <w:jc w:val="center"/>
            </w:pPr>
            <w:r>
              <w:t>7000,000</w:t>
            </w:r>
          </w:p>
        </w:tc>
        <w:tc>
          <w:tcPr>
            <w:tcW w:w="688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r w:rsidRPr="00D4555F">
              <w:t>бюджет Российской Федер</w:t>
            </w:r>
            <w:r w:rsidRPr="00D4555F">
              <w:t>а</w:t>
            </w:r>
            <w:r w:rsidRPr="00D4555F">
              <w:t>ции</w:t>
            </w:r>
          </w:p>
        </w:tc>
        <w:tc>
          <w:tcPr>
            <w:tcW w:w="688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688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r w:rsidRPr="00D4555F">
              <w:t>внебюджетные источники</w:t>
            </w:r>
          </w:p>
        </w:tc>
        <w:tc>
          <w:tcPr>
            <w:tcW w:w="688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688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640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736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567" w:type="pct"/>
            <w:vAlign w:val="center"/>
          </w:tcPr>
          <w:p w:rsidR="003F68DF" w:rsidRDefault="003F68DF" w:rsidP="00A63F37">
            <w:pPr>
              <w:jc w:val="center"/>
            </w:pPr>
            <w:r>
              <w:t>0,000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 w:val="restart"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10</w:t>
            </w: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Показатели конечного результата цели пр</w:t>
            </w:r>
            <w:r w:rsidRPr="00D4555F">
              <w:rPr>
                <w:sz w:val="24"/>
                <w:szCs w:val="24"/>
              </w:rPr>
              <w:t>о</w:t>
            </w:r>
            <w:r w:rsidRPr="00D4555F">
              <w:rPr>
                <w:sz w:val="24"/>
                <w:szCs w:val="24"/>
              </w:rPr>
              <w:t>граммы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2019 год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2020 год</w:t>
            </w:r>
          </w:p>
        </w:tc>
        <w:tc>
          <w:tcPr>
            <w:tcW w:w="640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2021 год</w:t>
            </w:r>
          </w:p>
        </w:tc>
        <w:tc>
          <w:tcPr>
            <w:tcW w:w="736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2023 год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Доля населения, систем</w:t>
            </w:r>
            <w:r w:rsidRPr="00D4555F">
              <w:rPr>
                <w:sz w:val="24"/>
                <w:szCs w:val="24"/>
              </w:rPr>
              <w:t>а</w:t>
            </w:r>
            <w:r w:rsidRPr="00D4555F">
              <w:rPr>
                <w:sz w:val="24"/>
                <w:szCs w:val="24"/>
              </w:rPr>
              <w:t>тически занимающегося физической культурой и спортом, от общей чи</w:t>
            </w:r>
            <w:r w:rsidRPr="00D4555F">
              <w:rPr>
                <w:sz w:val="24"/>
                <w:szCs w:val="24"/>
              </w:rPr>
              <w:t>с</w:t>
            </w:r>
            <w:r w:rsidRPr="00D4555F">
              <w:rPr>
                <w:sz w:val="24"/>
                <w:szCs w:val="24"/>
              </w:rPr>
              <w:t>ленности населения, %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39,0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42,0</w:t>
            </w:r>
          </w:p>
        </w:tc>
        <w:tc>
          <w:tcPr>
            <w:tcW w:w="640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45,0</w:t>
            </w:r>
          </w:p>
        </w:tc>
        <w:tc>
          <w:tcPr>
            <w:tcW w:w="736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48,0</w:t>
            </w:r>
          </w:p>
        </w:tc>
        <w:tc>
          <w:tcPr>
            <w:tcW w:w="567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52,0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rFonts w:eastAsia="Calibri"/>
                <w:sz w:val="24"/>
                <w:szCs w:val="24"/>
                <w:lang w:eastAsia="en-US"/>
              </w:rPr>
              <w:t>Численность населения, принявшего участие в спортивно-массовых м</w:t>
            </w:r>
            <w:r w:rsidRPr="00D4555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4555F">
              <w:rPr>
                <w:rFonts w:eastAsia="Calibri"/>
                <w:sz w:val="24"/>
                <w:szCs w:val="24"/>
                <w:lang w:eastAsia="en-US"/>
              </w:rPr>
              <w:t>роприятиях на террит</w:t>
            </w:r>
            <w:r w:rsidRPr="00D4555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4555F">
              <w:rPr>
                <w:rFonts w:eastAsia="Calibri"/>
                <w:sz w:val="24"/>
                <w:szCs w:val="24"/>
                <w:lang w:eastAsia="en-US"/>
              </w:rPr>
              <w:t>рии города Перми</w:t>
            </w:r>
            <w:r w:rsidRPr="00D4555F">
              <w:rPr>
                <w:sz w:val="24"/>
                <w:szCs w:val="24"/>
              </w:rPr>
              <w:t>, чел.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41691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42691</w:t>
            </w:r>
          </w:p>
        </w:tc>
        <w:tc>
          <w:tcPr>
            <w:tcW w:w="640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43691</w:t>
            </w:r>
          </w:p>
        </w:tc>
        <w:tc>
          <w:tcPr>
            <w:tcW w:w="736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44691</w:t>
            </w:r>
          </w:p>
        </w:tc>
        <w:tc>
          <w:tcPr>
            <w:tcW w:w="567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45691</w:t>
            </w:r>
          </w:p>
        </w:tc>
      </w:tr>
      <w:tr w:rsidR="003F68DF" w:rsidRPr="00D4555F" w:rsidTr="000010C6">
        <w:trPr>
          <w:jc w:val="center"/>
        </w:trPr>
        <w:tc>
          <w:tcPr>
            <w:tcW w:w="293" w:type="pct"/>
            <w:vMerge/>
            <w:vAlign w:val="center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Доля учащихся и студе</w:t>
            </w:r>
            <w:r w:rsidRPr="00D4555F">
              <w:rPr>
                <w:sz w:val="24"/>
                <w:szCs w:val="24"/>
              </w:rPr>
              <w:t>н</w:t>
            </w:r>
            <w:r w:rsidRPr="00D4555F">
              <w:rPr>
                <w:sz w:val="24"/>
                <w:szCs w:val="24"/>
              </w:rPr>
              <w:t>тов, систематически з</w:t>
            </w:r>
            <w:r w:rsidRPr="00D4555F">
              <w:rPr>
                <w:sz w:val="24"/>
                <w:szCs w:val="24"/>
              </w:rPr>
              <w:t>а</w:t>
            </w:r>
            <w:r w:rsidRPr="00D4555F">
              <w:rPr>
                <w:sz w:val="24"/>
                <w:szCs w:val="24"/>
              </w:rPr>
              <w:t xml:space="preserve">нимающихся физической культурой и спортом, </w:t>
            </w:r>
          </w:p>
          <w:p w:rsidR="003F68DF" w:rsidRPr="00D4555F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 xml:space="preserve">от общей численности учащихся и студентов, % 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76,0</w:t>
            </w:r>
          </w:p>
        </w:tc>
        <w:tc>
          <w:tcPr>
            <w:tcW w:w="688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76,2</w:t>
            </w:r>
          </w:p>
        </w:tc>
        <w:tc>
          <w:tcPr>
            <w:tcW w:w="640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76,4</w:t>
            </w:r>
          </w:p>
        </w:tc>
        <w:tc>
          <w:tcPr>
            <w:tcW w:w="736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76,6</w:t>
            </w:r>
          </w:p>
        </w:tc>
        <w:tc>
          <w:tcPr>
            <w:tcW w:w="567" w:type="pct"/>
          </w:tcPr>
          <w:p w:rsidR="003F68DF" w:rsidRPr="00D4555F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D4555F">
              <w:rPr>
                <w:sz w:val="24"/>
                <w:szCs w:val="24"/>
              </w:rPr>
              <w:t>76,8</w:t>
            </w:r>
          </w:p>
        </w:tc>
      </w:tr>
    </w:tbl>
    <w:p w:rsidR="003F68DF" w:rsidRDefault="003F68DF" w:rsidP="003F68DF">
      <w:pPr>
        <w:pStyle w:val="ConsPlusNormal"/>
        <w:ind w:firstLine="540"/>
        <w:jc w:val="both"/>
        <w:rPr>
          <w:color w:val="000000"/>
        </w:rPr>
      </w:pPr>
    </w:p>
    <w:p w:rsidR="003F68DF" w:rsidRDefault="003F68DF" w:rsidP="003F68DF">
      <w:pPr>
        <w:pStyle w:val="ConsPlusNormal"/>
        <w:ind w:firstLine="540"/>
        <w:jc w:val="both"/>
        <w:rPr>
          <w:color w:val="000000"/>
        </w:rPr>
        <w:sectPr w:rsidR="003F68DF" w:rsidSect="003E1DBF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F68DF" w:rsidRDefault="003F68DF" w:rsidP="003F68DF">
      <w:pPr>
        <w:pStyle w:val="ConsPlusNormal"/>
        <w:ind w:firstLine="540"/>
        <w:jc w:val="both"/>
      </w:pPr>
      <w:r>
        <w:rPr>
          <w:color w:val="000000"/>
        </w:rPr>
        <w:lastRenderedPageBreak/>
        <w:t xml:space="preserve">2. </w:t>
      </w:r>
      <w:hyperlink r:id="rId17" w:history="1">
        <w:r w:rsidRPr="008F124F">
          <w:rPr>
            <w:color w:val="000000"/>
          </w:rPr>
          <w:t>Раздел</w:t>
        </w:r>
      </w:hyperlink>
      <w:r w:rsidRPr="008F124F">
        <w:rPr>
          <w:color w:val="000000"/>
        </w:rPr>
        <w:t xml:space="preserve"> </w:t>
      </w:r>
      <w:r>
        <w:rPr>
          <w:color w:val="000000"/>
        </w:rPr>
        <w:t>«</w:t>
      </w:r>
      <w:r w:rsidRPr="008F124F">
        <w:rPr>
          <w:color w:val="000000"/>
        </w:rPr>
        <w:t>Финансир</w:t>
      </w:r>
      <w:r>
        <w:t>ование муниципальной программы «Развитие физической культуры и спорта города Перми» изложить в следующей редакции:</w:t>
      </w:r>
    </w:p>
    <w:tbl>
      <w:tblPr>
        <w:tblW w:w="1531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3260"/>
        <w:gridCol w:w="3827"/>
        <w:gridCol w:w="1418"/>
        <w:gridCol w:w="1417"/>
        <w:gridCol w:w="1418"/>
        <w:gridCol w:w="1417"/>
        <w:gridCol w:w="1560"/>
      </w:tblGrid>
      <w:tr w:rsidR="003F68DF" w:rsidRPr="00CD77D7" w:rsidTr="00157BD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r w:rsidRPr="00CD77D7">
              <w:t>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r w:rsidRPr="00CD77D7">
              <w:t>Наименование цели программы, подпрограммы, задачи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r w:rsidRPr="00CD77D7">
              <w:t xml:space="preserve">Источник </w:t>
            </w:r>
            <w:r w:rsidRPr="00CD77D7">
              <w:br/>
              <w:t>финансирования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157BD2">
            <w:pPr>
              <w:jc w:val="center"/>
            </w:pPr>
            <w:r w:rsidRPr="00CD77D7">
              <w:t>Объем финансирования (тыс. руб.)</w:t>
            </w:r>
          </w:p>
        </w:tc>
      </w:tr>
      <w:tr w:rsidR="003F68DF" w:rsidRPr="00CD77D7" w:rsidTr="00157B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F" w:rsidRPr="00CD77D7" w:rsidRDefault="003F68DF" w:rsidP="00A63F37">
            <w:pPr>
              <w:jc w:val="center"/>
            </w:pPr>
            <w:r w:rsidRPr="00CD77D7"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F" w:rsidRPr="00CD77D7" w:rsidRDefault="003F68DF" w:rsidP="00A63F37">
            <w:pPr>
              <w:jc w:val="center"/>
            </w:pPr>
            <w:r w:rsidRPr="00CD77D7">
              <w:t>2023 год</w:t>
            </w:r>
          </w:p>
        </w:tc>
      </w:tr>
      <w:tr w:rsidR="003F68DF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1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2</w:t>
            </w:r>
          </w:p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3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4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5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pPr>
              <w:jc w:val="center"/>
            </w:pPr>
            <w:r w:rsidRPr="00CD77D7">
              <w:t>6</w:t>
            </w:r>
          </w:p>
        </w:tc>
        <w:tc>
          <w:tcPr>
            <w:tcW w:w="1417" w:type="dxa"/>
          </w:tcPr>
          <w:p w:rsidR="003F68DF" w:rsidRPr="00CD77D7" w:rsidRDefault="003F68DF" w:rsidP="00A63F37">
            <w:pPr>
              <w:jc w:val="center"/>
            </w:pPr>
            <w:r w:rsidRPr="00CD77D7">
              <w:t>7</w:t>
            </w:r>
          </w:p>
        </w:tc>
        <w:tc>
          <w:tcPr>
            <w:tcW w:w="1560" w:type="dxa"/>
          </w:tcPr>
          <w:p w:rsidR="003F68DF" w:rsidRPr="00CD77D7" w:rsidRDefault="003F68DF" w:rsidP="00A63F37">
            <w:pPr>
              <w:jc w:val="center"/>
            </w:pPr>
            <w:r w:rsidRPr="00CD77D7">
              <w:t>8</w:t>
            </w:r>
          </w:p>
        </w:tc>
      </w:tr>
      <w:tr w:rsidR="003F68DF" w:rsidRPr="00CD77D7" w:rsidTr="00A63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r w:rsidRPr="00CD77D7">
              <w:t>1</w:t>
            </w:r>
          </w:p>
        </w:tc>
        <w:tc>
          <w:tcPr>
            <w:tcW w:w="14317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r w:rsidRPr="00CD77D7">
              <w:t>Цель. Создание условий для развития физической культуры и массового спорта</w:t>
            </w:r>
          </w:p>
        </w:tc>
      </w:tr>
      <w:tr w:rsidR="00A36BD7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 w:rsidRPr="00CD77D7">
              <w:t>1.1</w:t>
            </w:r>
          </w:p>
        </w:tc>
        <w:tc>
          <w:tcPr>
            <w:tcW w:w="32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 w:rsidRPr="00CD77D7">
              <w:t>Подпрограмма. Обеспечение нас</w:t>
            </w:r>
            <w:r w:rsidRPr="00CD77D7">
              <w:t>е</w:t>
            </w:r>
            <w:r w:rsidRPr="00CD77D7">
              <w:t>ления физкультурно-оздоровительными и спортивными услугами</w:t>
            </w:r>
          </w:p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>
              <w:t>Итого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7E228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959 483,421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1 054 382,300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1 055 268,0</w:t>
            </w:r>
            <w:r w:rsidR="00291780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A36BD7" w:rsidRDefault="00A36BD7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691 529,</w:t>
            </w:r>
            <w:r w:rsidR="00291780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center"/>
          </w:tcPr>
          <w:p w:rsidR="00A36BD7" w:rsidRDefault="00A36BD7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622 607,</w:t>
            </w:r>
            <w:r w:rsidR="007E2280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</w:tr>
      <w:tr w:rsidR="00A36BD7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 w:rsidRPr="00CD77D7">
              <w:t>бюджет города Перми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7E228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741 231,049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1 054 382,300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1 055 268,0</w:t>
            </w:r>
            <w:r w:rsidR="00291780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A36BD7" w:rsidRDefault="00A36BD7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691 529,</w:t>
            </w:r>
            <w:r w:rsidR="00291780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center"/>
          </w:tcPr>
          <w:p w:rsidR="00A36BD7" w:rsidRDefault="00A36BD7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622 607,</w:t>
            </w:r>
            <w:r w:rsidR="007E2280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Пермского края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143 992,469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Пермского края (неиспользова</w:t>
            </w:r>
            <w:r w:rsidRPr="00CD77D7">
              <w:t>н</w:t>
            </w:r>
            <w:r w:rsidRPr="00CD77D7">
              <w:t>ные ассигнования отчетного года)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Российской Федерации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3318B0">
            <w:pPr>
              <w:jc w:val="center"/>
            </w:pPr>
            <w:r w:rsidRPr="00CD77D7">
              <w:t>0,000</w:t>
            </w:r>
          </w:p>
        </w:tc>
      </w:tr>
      <w:tr w:rsidR="00A36BD7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D7" w:rsidRPr="00CD77D7" w:rsidRDefault="00A36BD7" w:rsidP="00A63F37">
            <w:r w:rsidRPr="00CD77D7">
              <w:t>1.1.1</w:t>
            </w:r>
          </w:p>
        </w:tc>
        <w:tc>
          <w:tcPr>
            <w:tcW w:w="70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D7" w:rsidRPr="00CD77D7" w:rsidRDefault="00A36BD7" w:rsidP="00A63F37">
            <w:r w:rsidRPr="00CD77D7">
              <w:t>Задача. Развитие спортивной инфраструктуры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920AA7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408 350,221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494 960,400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489 826,</w:t>
            </w:r>
            <w:r w:rsidR="00E30BC0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A36BD7" w:rsidRDefault="00A36BD7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126 087,</w:t>
            </w:r>
            <w:r w:rsidR="00E30BC0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</w:tr>
      <w:tr w:rsidR="00A36BD7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D7" w:rsidRPr="00CD77D7" w:rsidRDefault="00A36BD7" w:rsidP="00A63F37">
            <w:r w:rsidRPr="00CD77D7">
              <w:t>1.1.2</w:t>
            </w:r>
          </w:p>
        </w:tc>
        <w:tc>
          <w:tcPr>
            <w:tcW w:w="70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D7" w:rsidRPr="00CD77D7" w:rsidRDefault="00A36BD7" w:rsidP="00A63F37">
            <w:r w:rsidRPr="00CD77D7">
              <w:t>Задача. Обеспечение условий для качественного предоставления муниципал</w:t>
            </w:r>
            <w:r w:rsidRPr="00CD77D7">
              <w:t>ь</w:t>
            </w:r>
            <w:r w:rsidRPr="00CD77D7">
              <w:t>ных услуг учреждениями и организациями спортивной направленности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551 133,200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559 421,900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565 441,</w:t>
            </w:r>
            <w:r w:rsidR="00E30BC0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A36BD7" w:rsidRDefault="00A36BD7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565 441,</w:t>
            </w:r>
            <w:r w:rsidR="00E30BC0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vAlign w:val="center"/>
          </w:tcPr>
          <w:p w:rsidR="00A36BD7" w:rsidRDefault="00A36BD7" w:rsidP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565 441,</w:t>
            </w:r>
            <w:r w:rsidR="00590243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</w:tr>
      <w:tr w:rsidR="00A36BD7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D7" w:rsidRPr="00CD77D7" w:rsidRDefault="00A36BD7" w:rsidP="00A63F37">
            <w:r w:rsidRPr="00CD77D7">
              <w:t>1.2</w:t>
            </w:r>
          </w:p>
        </w:tc>
        <w:tc>
          <w:tcPr>
            <w:tcW w:w="32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 w:rsidRPr="00CD77D7">
              <w:t>Подпрограмма. Создание условий для поддержания здорового образа жизни муниципальной программы «Развитие физической культуры и спорта города Перми»</w:t>
            </w:r>
          </w:p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>
              <w:t>Итого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3318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196 038,251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221 465,500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1417" w:type="dxa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1560" w:type="dxa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</w:tr>
      <w:tr w:rsidR="00A36BD7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D7" w:rsidRPr="00CD77D7" w:rsidRDefault="00A36BD7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Pr="00CD77D7" w:rsidRDefault="00A36BD7" w:rsidP="00A63F37">
            <w:r w:rsidRPr="00CD77D7">
              <w:t>бюджет города Перми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3318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189 038,251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221 465,500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1417" w:type="dxa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1560" w:type="dxa"/>
            <w:vAlign w:val="center"/>
          </w:tcPr>
          <w:p w:rsidR="00A36BD7" w:rsidRDefault="00A36BD7" w:rsidP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</w:tr>
      <w:tr w:rsidR="003F68DF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/>
        </w:tc>
        <w:tc>
          <w:tcPr>
            <w:tcW w:w="32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A63F37">
            <w:r w:rsidRPr="00CD77D7">
              <w:t>бюджет Пермского края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Default="003F68DF" w:rsidP="003318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7 000,000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0,000</w:t>
            </w:r>
          </w:p>
        </w:tc>
      </w:tr>
      <w:tr w:rsidR="003F68DF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CD77D7" w:rsidRDefault="003F68DF" w:rsidP="00A63F37">
            <w:r w:rsidRPr="00CD77D7">
              <w:t>1.2.1</w:t>
            </w:r>
          </w:p>
        </w:tc>
        <w:tc>
          <w:tcPr>
            <w:tcW w:w="70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A63F37">
            <w:r w:rsidRPr="00CD77D7">
              <w:t>Задача. Развитие физкультурно-оздоровительных и спортивных услуг по месту жительства (дворовый спорт)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Default="003F68DF" w:rsidP="003318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9 192,545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10 343,900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10 343,900</w:t>
            </w:r>
          </w:p>
        </w:tc>
        <w:tc>
          <w:tcPr>
            <w:tcW w:w="1417" w:type="dxa"/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10 343,900</w:t>
            </w:r>
          </w:p>
        </w:tc>
        <w:tc>
          <w:tcPr>
            <w:tcW w:w="1560" w:type="dxa"/>
            <w:vAlign w:val="center"/>
          </w:tcPr>
          <w:p w:rsidR="003F68DF" w:rsidRPr="00CD77D7" w:rsidRDefault="003F68DF" w:rsidP="003318B0">
            <w:pPr>
              <w:jc w:val="center"/>
            </w:pPr>
            <w:r w:rsidRPr="00CD77D7">
              <w:t>10 343,900</w:t>
            </w:r>
          </w:p>
        </w:tc>
      </w:tr>
      <w:tr w:rsidR="00590243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0243" w:rsidRPr="00CD77D7" w:rsidRDefault="00590243" w:rsidP="00A63F37">
            <w:r w:rsidRPr="00CD77D7">
              <w:t>1.2.2</w:t>
            </w:r>
          </w:p>
        </w:tc>
        <w:tc>
          <w:tcPr>
            <w:tcW w:w="70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0243" w:rsidRPr="00CD77D7" w:rsidRDefault="00590243" w:rsidP="00A63F37">
            <w:r w:rsidRPr="00CD77D7">
              <w:t>Задача. Популяризация физической культуры и спорта среди различных групп населения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0243" w:rsidRDefault="00590243" w:rsidP="003318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186 845,706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0243" w:rsidRDefault="00590243" w:rsidP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211 121,600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0243" w:rsidRDefault="00590243" w:rsidP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  <w:tc>
          <w:tcPr>
            <w:tcW w:w="1417" w:type="dxa"/>
            <w:vAlign w:val="center"/>
          </w:tcPr>
          <w:p w:rsidR="00590243" w:rsidRDefault="00590243" w:rsidP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  <w:tc>
          <w:tcPr>
            <w:tcW w:w="1560" w:type="dxa"/>
            <w:vAlign w:val="center"/>
          </w:tcPr>
          <w:p w:rsidR="00590243" w:rsidRDefault="00590243" w:rsidP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</w:tr>
      <w:tr w:rsidR="0029178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291780" w:rsidP="00A63F37">
            <w:r w:rsidRPr="00CD77D7">
              <w:t xml:space="preserve">Итого по цели, в том числе </w:t>
            </w:r>
            <w:proofErr w:type="gramStart"/>
            <w:r w:rsidRPr="00CD77D7">
              <w:t>по</w:t>
            </w:r>
            <w:proofErr w:type="gramEnd"/>
            <w:r w:rsidRPr="00CD77D7">
              <w:t xml:space="preserve"> </w:t>
            </w:r>
          </w:p>
          <w:p w:rsidR="00291780" w:rsidRPr="00CD77D7" w:rsidRDefault="00291780" w:rsidP="00A63F37">
            <w:r w:rsidRPr="00CD77D7">
              <w:lastRenderedPageBreak/>
              <w:t>источникам финансирования</w:t>
            </w:r>
          </w:p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Pr="00CD77D7" w:rsidRDefault="00291780" w:rsidP="00A63F37">
            <w:r>
              <w:lastRenderedPageBreak/>
              <w:t>Итого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7E228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1 155 521,672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291780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1 275 847,800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291780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1 277 257,600</w:t>
            </w:r>
          </w:p>
        </w:tc>
        <w:tc>
          <w:tcPr>
            <w:tcW w:w="1417" w:type="dxa"/>
            <w:vAlign w:val="center"/>
          </w:tcPr>
          <w:p w:rsidR="00291780" w:rsidRDefault="00291780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913 518,600</w:t>
            </w:r>
          </w:p>
        </w:tc>
        <w:tc>
          <w:tcPr>
            <w:tcW w:w="1560" w:type="dxa"/>
            <w:vAlign w:val="center"/>
          </w:tcPr>
          <w:p w:rsidR="00291780" w:rsidRDefault="002917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844 597,</w:t>
            </w:r>
            <w:r w:rsidR="007E2280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</w:tr>
      <w:tr w:rsidR="0029178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Pr="00CD77D7" w:rsidRDefault="0029178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Pr="00CD77D7" w:rsidRDefault="00291780" w:rsidP="00A63F37">
            <w:r w:rsidRPr="00CD77D7">
              <w:t>бюджет города Перми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7E228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930 269,300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291780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1 275 847,800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780" w:rsidRDefault="00291780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1 277 257,600</w:t>
            </w:r>
          </w:p>
        </w:tc>
        <w:tc>
          <w:tcPr>
            <w:tcW w:w="1417" w:type="dxa"/>
            <w:vAlign w:val="center"/>
          </w:tcPr>
          <w:p w:rsidR="00291780" w:rsidRDefault="00291780" w:rsidP="00291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913 518,600</w:t>
            </w:r>
          </w:p>
        </w:tc>
        <w:tc>
          <w:tcPr>
            <w:tcW w:w="1560" w:type="dxa"/>
            <w:vAlign w:val="center"/>
          </w:tcPr>
          <w:p w:rsidR="00291780" w:rsidRDefault="002917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844 597,</w:t>
            </w:r>
            <w:r w:rsidR="007E2280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Пермского края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150 992,469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Пермского края (неиспользова</w:t>
            </w:r>
            <w:r w:rsidRPr="00CD77D7">
              <w:t>н</w:t>
            </w:r>
            <w:r w:rsidRPr="00CD77D7">
              <w:t>ные ассигнования отчетного года)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Российской Федерации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  <w:tr w:rsidR="007E228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25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A63F37">
            <w:r w:rsidRPr="00CD77D7">
              <w:t xml:space="preserve">Всего по программе, в том числе </w:t>
            </w:r>
            <w:proofErr w:type="gramStart"/>
            <w:r w:rsidRPr="00CD77D7">
              <w:t>по</w:t>
            </w:r>
            <w:proofErr w:type="gramEnd"/>
          </w:p>
          <w:p w:rsidR="007E2280" w:rsidRPr="00CD77D7" w:rsidRDefault="007E2280" w:rsidP="00A63F37">
            <w:r w:rsidRPr="00CD77D7">
              <w:t xml:space="preserve"> источникам финансирования</w:t>
            </w:r>
          </w:p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Pr="00CD77D7" w:rsidRDefault="007E2280" w:rsidP="00A63F37">
            <w:r>
              <w:t>Итого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1 155 521,672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1 275 847,800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1 277 257,600</w:t>
            </w:r>
          </w:p>
        </w:tc>
        <w:tc>
          <w:tcPr>
            <w:tcW w:w="1417" w:type="dxa"/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913 518,600</w:t>
            </w:r>
          </w:p>
        </w:tc>
        <w:tc>
          <w:tcPr>
            <w:tcW w:w="1560" w:type="dxa"/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844 597,000</w:t>
            </w:r>
          </w:p>
        </w:tc>
      </w:tr>
      <w:tr w:rsidR="007E228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Pr="00CD77D7" w:rsidRDefault="007E228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Pr="00CD77D7" w:rsidRDefault="007E2280" w:rsidP="00A63F37">
            <w:r w:rsidRPr="00CD77D7">
              <w:t>бюджет города Перми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930 269,300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1 275 847,800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1 277 257,600</w:t>
            </w:r>
          </w:p>
        </w:tc>
        <w:tc>
          <w:tcPr>
            <w:tcW w:w="1417" w:type="dxa"/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913 518,600</w:t>
            </w:r>
          </w:p>
        </w:tc>
        <w:tc>
          <w:tcPr>
            <w:tcW w:w="1560" w:type="dxa"/>
            <w:vAlign w:val="center"/>
          </w:tcPr>
          <w:p w:rsidR="007E2280" w:rsidRDefault="007E2280" w:rsidP="007E2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844 597,000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</w:t>
            </w:r>
            <w:bookmarkStart w:id="0" w:name="_GoBack"/>
            <w:bookmarkEnd w:id="0"/>
            <w:r w:rsidRPr="00CD77D7">
              <w:t>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Пермского края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150 992,469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Пермского края (неиспользова</w:t>
            </w:r>
            <w:r w:rsidRPr="00CD77D7">
              <w:t>н</w:t>
            </w:r>
            <w:r w:rsidRPr="00CD77D7">
              <w:t>ные ассигнования отчетного года)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  <w:tr w:rsidR="00255600" w:rsidRPr="00CD77D7" w:rsidTr="0015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00" w:rsidRPr="00CD77D7" w:rsidRDefault="00255600" w:rsidP="00A63F37"/>
        </w:tc>
        <w:tc>
          <w:tcPr>
            <w:tcW w:w="38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r w:rsidRPr="00CD77D7">
              <w:t>бюджет Российской Федерации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Default="00255600" w:rsidP="002556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417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  <w:tc>
          <w:tcPr>
            <w:tcW w:w="1560" w:type="dxa"/>
            <w:vAlign w:val="center"/>
          </w:tcPr>
          <w:p w:rsidR="00255600" w:rsidRPr="00CD77D7" w:rsidRDefault="00255600" w:rsidP="00A63F37">
            <w:pPr>
              <w:jc w:val="center"/>
            </w:pPr>
            <w:r w:rsidRPr="00CD77D7">
              <w:t>0,000</w:t>
            </w:r>
          </w:p>
        </w:tc>
      </w:tr>
    </w:tbl>
    <w:p w:rsidR="003F68DF" w:rsidRDefault="003F68DF" w:rsidP="003F68DF"/>
    <w:p w:rsidR="003F68DF" w:rsidRDefault="003F68DF" w:rsidP="003F68DF"/>
    <w:p w:rsidR="003F68DF" w:rsidRDefault="003F68DF" w:rsidP="003F68DF">
      <w:r>
        <w:t xml:space="preserve">3. </w:t>
      </w:r>
      <w:hyperlink r:id="rId18" w:history="1">
        <w:r w:rsidRPr="00E37060">
          <w:rPr>
            <w:color w:val="000000"/>
          </w:rPr>
          <w:t>Раздел</w:t>
        </w:r>
      </w:hyperlink>
      <w:r w:rsidRPr="00E37060">
        <w:rPr>
          <w:color w:val="000000"/>
        </w:rPr>
        <w:t xml:space="preserve"> </w:t>
      </w:r>
      <w:r>
        <w:t xml:space="preserve">«Система программных мероприятий </w:t>
      </w:r>
      <w:r w:rsidRPr="00983CCA">
        <w:t xml:space="preserve">подпрограммы 1.1 </w:t>
      </w:r>
      <w:r>
        <w:t>«</w:t>
      </w:r>
      <w:r w:rsidRPr="00983CCA">
        <w:t>Обеспечение населения физкультурно-оздоровительными и спортивными услугами</w:t>
      </w:r>
      <w:r>
        <w:t xml:space="preserve"> </w:t>
      </w:r>
      <w:r w:rsidRPr="00983CCA">
        <w:t xml:space="preserve">муниципальной программы </w:t>
      </w:r>
      <w:r>
        <w:t>«</w:t>
      </w:r>
      <w:r w:rsidRPr="00983CCA">
        <w:t xml:space="preserve">Развитие физической культуры и спорта </w:t>
      </w:r>
      <w:r>
        <w:t>города</w:t>
      </w:r>
      <w:r w:rsidRPr="00983CCA">
        <w:t xml:space="preserve"> Перми</w:t>
      </w:r>
      <w:r>
        <w:t>» изложить в следующей редакции: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709"/>
        <w:gridCol w:w="708"/>
        <w:gridCol w:w="709"/>
        <w:gridCol w:w="709"/>
        <w:gridCol w:w="709"/>
        <w:gridCol w:w="708"/>
        <w:gridCol w:w="993"/>
        <w:gridCol w:w="1134"/>
        <w:gridCol w:w="1134"/>
        <w:gridCol w:w="1134"/>
        <w:gridCol w:w="1134"/>
        <w:gridCol w:w="1134"/>
        <w:gridCol w:w="1134"/>
      </w:tblGrid>
      <w:tr w:rsidR="003F68DF" w:rsidRPr="00C74FB7" w:rsidTr="00A63F37">
        <w:trPr>
          <w:trHeight w:val="79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Наименование задачи, основного мероприятия, м</w:t>
            </w:r>
            <w:r w:rsidRPr="00C74FB7">
              <w:t>е</w:t>
            </w:r>
            <w:r w:rsidRPr="00C74FB7">
              <w:t>роприятия, пок</w:t>
            </w:r>
            <w:r w:rsidRPr="00C74FB7">
              <w:t>а</w:t>
            </w:r>
            <w:r w:rsidRPr="00C74FB7">
              <w:t>зателя непосре</w:t>
            </w:r>
            <w:r w:rsidRPr="00C74FB7">
              <w:t>д</w:t>
            </w:r>
            <w:r w:rsidRPr="00C74FB7">
              <w:t>ственного резул</w:t>
            </w:r>
            <w:r w:rsidRPr="00C74FB7">
              <w:t>ь</w:t>
            </w:r>
            <w:r w:rsidRPr="00C74FB7">
              <w:t>тата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Показатели непосредственного результата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Учас</w:t>
            </w:r>
            <w:r w:rsidRPr="00C74FB7">
              <w:t>т</w:t>
            </w:r>
            <w:r w:rsidRPr="00C74FB7">
              <w:t>ник пр</w:t>
            </w:r>
            <w:r w:rsidRPr="00C74FB7">
              <w:t>о</w:t>
            </w:r>
            <w:r w:rsidRPr="00C74FB7">
              <w:t>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Источник финанс</w:t>
            </w:r>
            <w:r w:rsidRPr="00C74FB7">
              <w:t>и</w:t>
            </w:r>
            <w:r w:rsidRPr="00C74FB7">
              <w:t>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Объем финансирования, тыс. руб.</w:t>
            </w:r>
          </w:p>
        </w:tc>
      </w:tr>
      <w:tr w:rsidR="003F68DF" w:rsidRPr="00C74FB7" w:rsidTr="00A63F37">
        <w:trPr>
          <w:trHeight w:val="630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2022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2023 год</w:t>
            </w:r>
          </w:p>
        </w:tc>
        <w:tc>
          <w:tcPr>
            <w:tcW w:w="99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2023 год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15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Задача. Развитие спортивной инфраструктуры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1.1.1.1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Капитальные вложения в объекты недвижимого имущества муниципальной собственности в сфере физической культуры и массового спорта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1.1.1.1.1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 xml:space="preserve">Строительство спортивной базы «Летающий лыжник» г. Перми, ул. </w:t>
            </w:r>
            <w:proofErr w:type="gramStart"/>
            <w:r w:rsidRPr="00C74FB7">
              <w:t>Тихая</w:t>
            </w:r>
            <w:proofErr w:type="gramEnd"/>
            <w:r w:rsidRPr="00C74FB7">
              <w:t>, 22</w:t>
            </w:r>
          </w:p>
        </w:tc>
      </w:tr>
      <w:tr w:rsidR="003F68DF" w:rsidRPr="00C74FB7" w:rsidTr="00A63F37">
        <w:trPr>
          <w:trHeight w:val="63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1.1.1.1.1.1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>тельству спорти</w:t>
            </w:r>
            <w:r w:rsidRPr="00C74FB7">
              <w:t>в</w:t>
            </w:r>
            <w:r w:rsidRPr="00C74FB7">
              <w:t>ной базы «Лета</w:t>
            </w:r>
            <w:r w:rsidRPr="00C74FB7">
              <w:t>ю</w:t>
            </w:r>
            <w:r w:rsidRPr="00C74FB7">
              <w:t xml:space="preserve">щий лыжник» г. Перми, ул. </w:t>
            </w:r>
            <w:proofErr w:type="gramStart"/>
            <w:r w:rsidRPr="00C74FB7">
              <w:t>Тихая</w:t>
            </w:r>
            <w:proofErr w:type="gramEnd"/>
            <w:r w:rsidRPr="00C74FB7">
              <w:t>, 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23</w:t>
            </w:r>
            <w:r>
              <w:t xml:space="preserve"> </w:t>
            </w:r>
            <w:r w:rsidRPr="00C74FB7">
              <w:t>988,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676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2205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 (неи</w:t>
            </w:r>
            <w:r w:rsidRPr="00C74FB7">
              <w:t>с</w:t>
            </w:r>
            <w:r w:rsidRPr="00C74FB7">
              <w:t>польз</w:t>
            </w:r>
            <w:r w:rsidRPr="00C74FB7">
              <w:t>о</w:t>
            </w:r>
            <w:r w:rsidRPr="00C74FB7">
              <w:t>ванные ассигн</w:t>
            </w:r>
            <w:r w:rsidRPr="00C74FB7">
              <w:t>о</w:t>
            </w:r>
            <w:r w:rsidRPr="00C74FB7">
              <w:t>вания о</w:t>
            </w:r>
            <w:r w:rsidRPr="00C74FB7">
              <w:t>т</w:t>
            </w:r>
            <w:r w:rsidRPr="00C74FB7">
              <w:t>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18</w:t>
            </w:r>
            <w:r>
              <w:t xml:space="preserve"> </w:t>
            </w:r>
            <w:r w:rsidRPr="00C74FB7">
              <w:t>090,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</w:t>
            </w:r>
            <w:r w:rsidRPr="00C74FB7">
              <w:t>о</w:t>
            </w:r>
            <w:r w:rsidRPr="00C74FB7">
              <w:t>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40</w:t>
            </w:r>
            <w:r>
              <w:t xml:space="preserve"> </w:t>
            </w:r>
            <w:r w:rsidRPr="00C74FB7">
              <w:t>057,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1.1.1.1.1.2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Оказанные услуги по проведению авторского надз</w:t>
            </w:r>
            <w:r w:rsidRPr="00C74FB7">
              <w:t>о</w:t>
            </w:r>
            <w:r w:rsidRPr="00C74FB7">
              <w:t>ра за строительс</w:t>
            </w:r>
            <w:r w:rsidRPr="00C74FB7">
              <w:t>т</w:t>
            </w:r>
            <w:r w:rsidRPr="00C74FB7">
              <w:t>вом спортивной базы «Летающий лыжник» г. Пе</w:t>
            </w:r>
            <w:r w:rsidRPr="00C74FB7">
              <w:t>р</w:t>
            </w:r>
            <w:r w:rsidRPr="00C74FB7">
              <w:t xml:space="preserve">ми, ул. </w:t>
            </w:r>
            <w:proofErr w:type="gramStart"/>
            <w:r w:rsidRPr="00C74FB7">
              <w:t>Тихая</w:t>
            </w:r>
            <w:proofErr w:type="gramEnd"/>
            <w:r w:rsidRPr="00C74FB7">
              <w:t>, 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164,874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419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1.1.1.1.1.3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rPr>
                <w:color w:val="000000"/>
              </w:rPr>
            </w:pPr>
            <w:r w:rsidRPr="00C74FB7">
              <w:t>Приобретенное оборудование, спортивный и</w:t>
            </w:r>
            <w:r w:rsidRPr="00C74FB7">
              <w:t>н</w:t>
            </w:r>
            <w:r w:rsidRPr="00C74FB7">
              <w:t>вентарь, мебель, хозяйственный инвентарь в целях укомплектования объекта капитал</w:t>
            </w:r>
            <w:r w:rsidRPr="00C74FB7">
              <w:t>ь</w:t>
            </w:r>
            <w:r w:rsidRPr="00C74FB7">
              <w:t>ного строительс</w:t>
            </w:r>
            <w:r w:rsidRPr="00C74FB7">
              <w:t>т</w:t>
            </w:r>
            <w:r w:rsidRPr="00C74FB7">
              <w:t>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9</w:t>
            </w:r>
            <w:r>
              <w:t xml:space="preserve"> </w:t>
            </w:r>
            <w:r w:rsidRPr="00C74FB7">
              <w:t>187,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159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1.1.1.1.1.4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Выполненное подключение (технологическое присоединение) к сетям инженерной инфраструктуры спортивной базы «Летающий лы</w:t>
            </w:r>
            <w:r w:rsidRPr="00C74FB7">
              <w:t>ж</w:t>
            </w:r>
            <w:r w:rsidRPr="00C74FB7">
              <w:t xml:space="preserve">ник» г. Перми, ул. </w:t>
            </w:r>
            <w:proofErr w:type="gramStart"/>
            <w:r w:rsidRPr="00C74FB7">
              <w:t>Тихая</w:t>
            </w:r>
            <w:proofErr w:type="gramEnd"/>
            <w:r w:rsidRPr="00C74FB7">
              <w:t>, 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бюджета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</w:t>
            </w:r>
            <w:r>
              <w:t xml:space="preserve"> </w:t>
            </w:r>
            <w:r w:rsidRPr="00C74FB7">
              <w:t>723,</w:t>
            </w:r>
            <w:r w:rsidRPr="00C74FB7">
              <w:br/>
              <w:t>426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1.1.1.1.1.5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Введенная в эк</w:t>
            </w:r>
            <w:r w:rsidRPr="00C74FB7">
              <w:t>с</w:t>
            </w:r>
            <w:r w:rsidRPr="00C74FB7">
              <w:t>плуатацию спо</w:t>
            </w:r>
            <w:r w:rsidRPr="00C74FB7">
              <w:t>р</w:t>
            </w:r>
            <w:r w:rsidRPr="00C74FB7">
              <w:t>тивная база «Л</w:t>
            </w:r>
            <w:r w:rsidRPr="00C74FB7">
              <w:t>е</w:t>
            </w:r>
            <w:r w:rsidRPr="00C74FB7">
              <w:t>тающий лыжник» г. Перми, ул. Т</w:t>
            </w:r>
            <w:r w:rsidRPr="00C74FB7">
              <w:t>и</w:t>
            </w:r>
            <w:r w:rsidRPr="00C74FB7">
              <w:t>хая, 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бюджета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1.1.1.1.1,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93212,</w:t>
            </w:r>
          </w:p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35</w:t>
            </w:r>
            <w:r>
              <w:t xml:space="preserve"> </w:t>
            </w:r>
            <w:r w:rsidRPr="00C74FB7">
              <w:t>064,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</w:t>
            </w:r>
            <w:r w:rsidR="00920AA7"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</w:t>
            </w:r>
            <w:r w:rsidR="00920AA7"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</w:t>
            </w:r>
            <w:r w:rsidR="00920AA7"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</w:t>
            </w:r>
            <w:r w:rsidR="00920AA7">
              <w:t>00</w:t>
            </w:r>
          </w:p>
        </w:tc>
      </w:tr>
      <w:tr w:rsidR="003F68DF" w:rsidRPr="00C74FB7" w:rsidTr="00A63F37">
        <w:trPr>
          <w:trHeight w:val="842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 (неи</w:t>
            </w:r>
            <w:r w:rsidRPr="00C74FB7">
              <w:t>с</w:t>
            </w:r>
            <w:r w:rsidRPr="00C74FB7">
              <w:t>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18</w:t>
            </w:r>
            <w:r>
              <w:t xml:space="preserve"> </w:t>
            </w:r>
            <w:r w:rsidRPr="00C74FB7">
              <w:t>090,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40</w:t>
            </w:r>
            <w:r>
              <w:t xml:space="preserve">  </w:t>
            </w:r>
            <w:r w:rsidRPr="00C74FB7">
              <w:t>057,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1.1.1.1.2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Строительство объектов недвижимого имущества и инженерной инфраструктуры на территории Экстрим-парка</w:t>
            </w:r>
          </w:p>
        </w:tc>
      </w:tr>
      <w:tr w:rsidR="003F68DF" w:rsidRPr="00C74FB7" w:rsidTr="00A63F37">
        <w:trPr>
          <w:trHeight w:val="56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1.1.1.1.2.1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>тельству объектов недвижимого имущества и и</w:t>
            </w:r>
            <w:r w:rsidRPr="00C74FB7">
              <w:t>н</w:t>
            </w:r>
            <w:r w:rsidRPr="00C74FB7">
              <w:t>женерной инфр</w:t>
            </w:r>
            <w:r w:rsidRPr="00C74FB7">
              <w:t>а</w:t>
            </w:r>
            <w:r w:rsidRPr="00C74FB7">
              <w:t>структуры на те</w:t>
            </w:r>
            <w:r w:rsidRPr="00C74FB7">
              <w:t>р</w:t>
            </w:r>
            <w:r w:rsidRPr="00C74FB7">
              <w:t>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20</w:t>
            </w:r>
            <w:r>
              <w:t xml:space="preserve"> </w:t>
            </w:r>
            <w:r w:rsidRPr="00C74FB7">
              <w:t>014,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515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E30BC0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1.1.1.1.2.2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Введенные в эк</w:t>
            </w:r>
            <w:r w:rsidRPr="00C74FB7">
              <w:t>с</w:t>
            </w:r>
            <w:r w:rsidRPr="00C74FB7">
              <w:t>плуатацию объе</w:t>
            </w:r>
            <w:r w:rsidRPr="00C74FB7">
              <w:t>к</w:t>
            </w:r>
            <w:r w:rsidRPr="00C74FB7">
              <w:t>ты недвижимого имущества и и</w:t>
            </w:r>
            <w:r w:rsidRPr="00C74FB7">
              <w:t>н</w:t>
            </w:r>
            <w:r w:rsidRPr="00C74FB7">
              <w:t>женерной инфр</w:t>
            </w:r>
            <w:r w:rsidRPr="00C74FB7">
              <w:t>а</w:t>
            </w:r>
            <w:r w:rsidRPr="00C74FB7">
              <w:t>структуры на те</w:t>
            </w:r>
            <w:r w:rsidRPr="00C74FB7">
              <w:t>р</w:t>
            </w:r>
            <w:r w:rsidRPr="00C74FB7">
              <w:t>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42 857,769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411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1.1.1.1.2.3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подключение (технологическое присоединение) к централизованной системе холодного водоснабжения объектов недв</w:t>
            </w:r>
            <w:r w:rsidRPr="00C74FB7">
              <w:t>и</w:t>
            </w:r>
            <w:r w:rsidRPr="00C74FB7">
              <w:t>жимого имущес</w:t>
            </w:r>
            <w:r w:rsidRPr="00C74FB7">
              <w:t>т</w:t>
            </w:r>
            <w:r w:rsidRPr="00C74FB7">
              <w:t>ва и инженерной инфраструктуры на территории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752,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269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1.1.1.1.2.4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подключение (технологическое присоединение) к централизованной системе холодного водоснабжения объектов недв</w:t>
            </w:r>
            <w:r w:rsidRPr="00C74FB7">
              <w:t>и</w:t>
            </w:r>
            <w:r w:rsidRPr="00C74FB7">
              <w:t>жимого имущес</w:t>
            </w:r>
            <w:r w:rsidRPr="00C74FB7">
              <w:t>т</w:t>
            </w:r>
            <w:r w:rsidRPr="00C74FB7">
              <w:t>ва и инженерной инфраструктуры на территории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132,842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844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1.1.1.1.2.5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подключение (технологическое присоединение) к сети газораспр</w:t>
            </w:r>
            <w:r w:rsidRPr="00C74FB7">
              <w:t>е</w:t>
            </w:r>
            <w:r w:rsidRPr="00C74FB7">
              <w:lastRenderedPageBreak/>
              <w:t>деления объектов недвижимого имущества и и</w:t>
            </w:r>
            <w:r w:rsidRPr="00C74FB7">
              <w:t>н</w:t>
            </w:r>
            <w:r w:rsidRPr="00C74FB7">
              <w:t>женерной инфр</w:t>
            </w:r>
            <w:r w:rsidRPr="00C74FB7">
              <w:t>а</w:t>
            </w:r>
            <w:r w:rsidRPr="00C74FB7">
              <w:t>структуры на те</w:t>
            </w:r>
            <w:r w:rsidRPr="00C74FB7">
              <w:t>р</w:t>
            </w:r>
            <w:r w:rsidRPr="00C74FB7">
              <w:t>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38,882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89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1.1.1.1.2.6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подключение (технологическое присоединение) к сети газораспр</w:t>
            </w:r>
            <w:r w:rsidRPr="00C74FB7">
              <w:t>е</w:t>
            </w:r>
            <w:r w:rsidRPr="00C74FB7">
              <w:t>деления объектов недвижимого имущества и и</w:t>
            </w:r>
            <w:r w:rsidRPr="00C74FB7">
              <w:t>н</w:t>
            </w:r>
            <w:r w:rsidRPr="00C74FB7">
              <w:t>женерной инфр</w:t>
            </w:r>
            <w:r w:rsidRPr="00C74FB7">
              <w:t>а</w:t>
            </w:r>
            <w:r w:rsidRPr="00C74FB7">
              <w:t>структуры на те</w:t>
            </w:r>
            <w:r w:rsidRPr="00C74FB7">
              <w:t>р</w:t>
            </w:r>
            <w:r w:rsidRPr="00C74FB7">
              <w:t>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277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1.1.1.1.2.7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Оказанные услуги по проведению авторского надз</w:t>
            </w:r>
            <w:r w:rsidRPr="00C74FB7">
              <w:t>о</w:t>
            </w:r>
            <w:r w:rsidRPr="00C74FB7">
              <w:t>ра за строительс</w:t>
            </w:r>
            <w:r w:rsidRPr="00C74FB7">
              <w:t>т</w:t>
            </w:r>
            <w:r w:rsidRPr="00C74FB7">
              <w:t>вом объектов н</w:t>
            </w:r>
            <w:r w:rsidRPr="00C74FB7">
              <w:t>е</w:t>
            </w:r>
            <w:r w:rsidRPr="00C74FB7">
              <w:t>движимого им</w:t>
            </w:r>
            <w:r w:rsidRPr="00C74FB7">
              <w:t>у</w:t>
            </w:r>
            <w:r w:rsidRPr="00C74FB7">
              <w:t>щества и инж</w:t>
            </w:r>
            <w:r w:rsidRPr="00C74FB7">
              <w:t>е</w:t>
            </w:r>
            <w:r w:rsidRPr="00C74FB7">
              <w:t>нерной инфр</w:t>
            </w:r>
            <w:r w:rsidRPr="00C74FB7">
              <w:t>а</w:t>
            </w:r>
            <w:r w:rsidRPr="00C74FB7">
              <w:t>структуры на те</w:t>
            </w:r>
            <w:r w:rsidRPr="00C74FB7">
              <w:t>р</w:t>
            </w:r>
            <w:r w:rsidRPr="00C74FB7">
              <w:t>ритории Экстрим-парка (пропо</w:t>
            </w:r>
            <w:r w:rsidRPr="00C74FB7">
              <w:t>р</w:t>
            </w:r>
            <w:r w:rsidRPr="00C74FB7">
              <w:t>ционально выпо</w:t>
            </w:r>
            <w:r w:rsidRPr="00C74FB7">
              <w:t>л</w:t>
            </w:r>
            <w:r w:rsidRPr="00C74FB7">
              <w:t>ненным стро</w:t>
            </w:r>
            <w:r w:rsidRPr="00C74FB7">
              <w:t>и</w:t>
            </w:r>
            <w:r w:rsidRPr="00C74FB7">
              <w:t>тельно-монтажным раб</w:t>
            </w:r>
            <w:r w:rsidRPr="00C74FB7">
              <w:t>о</w:t>
            </w:r>
            <w:r w:rsidRPr="00C74FB7">
              <w:t>там)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40,037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128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1.1.1.1.2.8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Оказанные услуги по проведению авторского надз</w:t>
            </w:r>
            <w:r w:rsidRPr="00C74FB7">
              <w:t>о</w:t>
            </w:r>
            <w:r w:rsidRPr="00C74FB7">
              <w:t>ра за строительс</w:t>
            </w:r>
            <w:r w:rsidRPr="00C74FB7">
              <w:t>т</w:t>
            </w:r>
            <w:r w:rsidRPr="00C74FB7">
              <w:t>вом объектов н</w:t>
            </w:r>
            <w:r w:rsidRPr="00C74FB7">
              <w:t>е</w:t>
            </w:r>
            <w:r w:rsidRPr="00C74FB7">
              <w:t>движимого им</w:t>
            </w:r>
            <w:r w:rsidRPr="00C74FB7">
              <w:t>у</w:t>
            </w:r>
            <w:r w:rsidRPr="00C74FB7">
              <w:lastRenderedPageBreak/>
              <w:t>щества и инж</w:t>
            </w:r>
            <w:r w:rsidRPr="00C74FB7">
              <w:t>е</w:t>
            </w:r>
            <w:r w:rsidRPr="00C74FB7">
              <w:t>нерной инфр</w:t>
            </w:r>
            <w:r w:rsidRPr="00C74FB7">
              <w:t>а</w:t>
            </w:r>
            <w:r w:rsidRPr="00C74FB7">
              <w:t>структуры на те</w:t>
            </w:r>
            <w:r w:rsidRPr="00C74FB7">
              <w:t>р</w:t>
            </w:r>
            <w:r w:rsidRPr="00C74FB7">
              <w:t>ритории Экстрим-парка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51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Итого по мероприятию 1.1.1.1.2,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20</w:t>
            </w:r>
            <w:r>
              <w:t xml:space="preserve"> </w:t>
            </w:r>
            <w:r w:rsidRPr="00C74FB7">
              <w:t>846,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43</w:t>
            </w:r>
            <w:r>
              <w:t xml:space="preserve"> </w:t>
            </w:r>
            <w:r w:rsidRPr="00C74FB7">
              <w:t>115,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1.1.1.1.4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Строительство плавательного бассейна по адресу: ул. Гашкова, 20а</w:t>
            </w:r>
          </w:p>
        </w:tc>
      </w:tr>
      <w:tr w:rsidR="00E30BC0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Разработанная проектная док</w:t>
            </w:r>
            <w:r w:rsidRPr="00C74FB7">
              <w:t>у</w:t>
            </w:r>
            <w:r w:rsidRPr="00C74FB7">
              <w:t>ментация для строительства плавательного бассейна по адр</w:t>
            </w:r>
            <w:r w:rsidRPr="00C74FB7">
              <w:t>е</w:t>
            </w:r>
            <w:r w:rsidRPr="00C74FB7">
              <w:t>су: ул. Гашкова,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500,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>тельству плав</w:t>
            </w:r>
            <w:r w:rsidRPr="00C74FB7">
              <w:t>а</w:t>
            </w:r>
            <w:r w:rsidRPr="00C74FB7">
              <w:t>тельного бассейна по адресу: ул. Гашкова, 20а (н</w:t>
            </w:r>
            <w:r w:rsidRPr="00C74FB7">
              <w:t>и</w:t>
            </w:r>
            <w:r w:rsidRPr="00C74FB7">
              <w:t>же 0,00)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>тельству плав</w:t>
            </w:r>
            <w:r w:rsidRPr="00C74FB7">
              <w:t>а</w:t>
            </w:r>
            <w:r w:rsidRPr="00C74FB7">
              <w:t>тельного бассейна по адресу: ул. Гашкова, 20а (в</w:t>
            </w:r>
            <w:r w:rsidRPr="00C74FB7">
              <w:t>ы</w:t>
            </w:r>
            <w:r w:rsidRPr="00C74FB7">
              <w:t>ше 0,00)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81 679,713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277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Введенный в эк</w:t>
            </w:r>
            <w:r w:rsidRPr="00C74FB7">
              <w:t>с</w:t>
            </w:r>
            <w:r w:rsidRPr="00C74FB7">
              <w:t>плуатацию плав</w:t>
            </w:r>
            <w:r w:rsidRPr="00C74FB7">
              <w:t>а</w:t>
            </w:r>
            <w:r w:rsidRPr="00C74FB7">
              <w:t>тельный бассейн по адресу: ул. Гашкова,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1.1.1.1.4.5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осуществление технологического присоединения к электрическим сетям плавател</w:t>
            </w:r>
            <w:r w:rsidRPr="00C74FB7">
              <w:t>ь</w:t>
            </w:r>
            <w:r w:rsidRPr="00C74FB7">
              <w:t>ного бассейна по адресу: ул. Гашк</w:t>
            </w:r>
            <w:r w:rsidRPr="00C74FB7">
              <w:t>о</w:t>
            </w:r>
            <w:r w:rsidRPr="00C74FB7">
              <w:t>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10</w:t>
            </w:r>
            <w:r>
              <w:t xml:space="preserve"> </w:t>
            </w:r>
            <w:r w:rsidRPr="00C74FB7">
              <w:t>056,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967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277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те</w:t>
            </w:r>
            <w:r w:rsidRPr="00C74FB7">
              <w:t>х</w:t>
            </w:r>
            <w:r w:rsidRPr="00C74FB7">
              <w:t>нологическое пр</w:t>
            </w:r>
            <w:r w:rsidRPr="00C74FB7">
              <w:t>и</w:t>
            </w:r>
            <w:r w:rsidRPr="00C74FB7">
              <w:t>соединение к электрическим сетям плавател</w:t>
            </w:r>
            <w:r w:rsidRPr="00C74FB7">
              <w:t>ь</w:t>
            </w:r>
            <w:r w:rsidRPr="00C74FB7">
              <w:t>ного бассейна по адресу: ул. Гашк</w:t>
            </w:r>
            <w:r w:rsidRPr="00C74FB7">
              <w:t>о</w:t>
            </w:r>
            <w:r w:rsidRPr="00C74FB7">
              <w:t>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6 704,645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Проведенная г</w:t>
            </w:r>
            <w:r w:rsidRPr="00C74FB7">
              <w:t>о</w:t>
            </w:r>
            <w:r w:rsidRPr="00C74FB7">
              <w:t>сударственная экспертиза пр</w:t>
            </w:r>
            <w:r w:rsidRPr="00C74FB7">
              <w:t>о</w:t>
            </w:r>
            <w:r w:rsidRPr="00C74FB7">
              <w:t>ектной докуме</w:t>
            </w:r>
            <w:r w:rsidRPr="00C74FB7">
              <w:t>н</w:t>
            </w:r>
            <w:r w:rsidRPr="00C74FB7">
              <w:t>тации для стро</w:t>
            </w:r>
            <w:r w:rsidRPr="00C74FB7">
              <w:t>и</w:t>
            </w:r>
            <w:r w:rsidRPr="00C74FB7">
              <w:t>тельства плав</w:t>
            </w:r>
            <w:r w:rsidRPr="00C74FB7">
              <w:t>а</w:t>
            </w:r>
            <w:r w:rsidRPr="00C74FB7">
              <w:t>тельного бассейна по адресу: ул. Гашкова,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858,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945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844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Проведенная пр</w:t>
            </w:r>
            <w:r w:rsidRPr="00C74FB7">
              <w:t>о</w:t>
            </w:r>
            <w:r w:rsidRPr="00C74FB7">
              <w:t xml:space="preserve">верка </w:t>
            </w:r>
            <w:proofErr w:type="gramStart"/>
            <w:r w:rsidRPr="00C74FB7">
              <w:t>достоверн</w:t>
            </w:r>
            <w:r w:rsidRPr="00C74FB7">
              <w:t>о</w:t>
            </w:r>
            <w:r w:rsidRPr="00C74FB7">
              <w:t>сти определения сметной стоим</w:t>
            </w:r>
            <w:r w:rsidRPr="00C74FB7">
              <w:t>о</w:t>
            </w:r>
            <w:r w:rsidRPr="00C74FB7">
              <w:t>сти строительства плавательного бассейна</w:t>
            </w:r>
            <w:proofErr w:type="gramEnd"/>
            <w:r w:rsidRPr="00C74FB7">
              <w:t xml:space="preserve"> по адр</w:t>
            </w:r>
            <w:r w:rsidRPr="00C74FB7">
              <w:t>е</w:t>
            </w:r>
            <w:r w:rsidRPr="00C74FB7">
              <w:t>су: ул. Гашкова,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1.1.1.1.4.9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осуществление технологического подключения к сетям теплосна</w:t>
            </w:r>
            <w:r w:rsidRPr="00C74FB7">
              <w:t>б</w:t>
            </w:r>
            <w:r w:rsidRPr="00C74FB7">
              <w:t>жения плавател</w:t>
            </w:r>
            <w:r w:rsidRPr="00C74FB7">
              <w:t>ь</w:t>
            </w:r>
            <w:r w:rsidRPr="00C74FB7">
              <w:t>ного бассейна по адресу: ул. Гашк</w:t>
            </w:r>
            <w:r w:rsidRPr="00C74FB7">
              <w:t>о</w:t>
            </w:r>
            <w:r w:rsidRPr="00C74FB7">
              <w:t>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932,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419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те</w:t>
            </w:r>
            <w:r w:rsidRPr="00C74FB7">
              <w:t>х</w:t>
            </w:r>
            <w:r w:rsidRPr="00C74FB7">
              <w:t>нологическое по</w:t>
            </w:r>
            <w:r w:rsidRPr="00C74FB7">
              <w:t>д</w:t>
            </w:r>
            <w:r w:rsidRPr="00C74FB7">
              <w:t>ключение к сетям теплоснабжения плавательного бассейна по адр</w:t>
            </w:r>
            <w:r w:rsidRPr="00C74FB7">
              <w:t>е</w:t>
            </w:r>
            <w:r w:rsidRPr="00C74FB7">
              <w:t>су: ул. Гашкова,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501,992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986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осуществление подключения (технологического присоединения) к централизованной системе холодного водоснабжения плавательного бассейна по адр</w:t>
            </w:r>
            <w:r w:rsidRPr="00C74FB7">
              <w:t>е</w:t>
            </w:r>
            <w:r w:rsidRPr="00C74FB7">
              <w:t>су: ул. Гашкова,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7313,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5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подключение (технологическое присоединение) к централизованной системе холодного водоснабжения плавательного бассейна по адр</w:t>
            </w:r>
            <w:r w:rsidRPr="00C74FB7">
              <w:t>е</w:t>
            </w:r>
            <w:r w:rsidRPr="00C74FB7">
              <w:t xml:space="preserve">су: ул. Гашкова, </w:t>
            </w:r>
            <w:r w:rsidRPr="00C74FB7">
              <w:lastRenderedPageBreak/>
              <w:t>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1 290,565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986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1.1.1.1.4.13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осуществление подключения (технологического присоединения) к централизованной системе водоотв</w:t>
            </w:r>
            <w:r w:rsidRPr="00C74FB7">
              <w:t>е</w:t>
            </w:r>
            <w:r w:rsidRPr="00C74FB7">
              <w:t>дения плавател</w:t>
            </w:r>
            <w:r w:rsidRPr="00C74FB7">
              <w:t>ь</w:t>
            </w:r>
            <w:r w:rsidRPr="00C74FB7">
              <w:t>ного бассейна по адресу: ул. Гашк</w:t>
            </w:r>
            <w:r w:rsidRPr="00C74FB7">
              <w:t>о</w:t>
            </w:r>
            <w:r w:rsidRPr="00C74FB7">
              <w:t>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4098,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89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1.1.1.1.4.14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подключение (технологическое присоединение) к централизованной системе водоотв</w:t>
            </w:r>
            <w:r w:rsidRPr="00C74FB7">
              <w:t>е</w:t>
            </w:r>
            <w:r w:rsidRPr="00C74FB7">
              <w:t>дения плавател</w:t>
            </w:r>
            <w:r w:rsidRPr="00C74FB7">
              <w:t>ь</w:t>
            </w:r>
            <w:r w:rsidRPr="00C74FB7">
              <w:t>ного бассейна по адресу: ул. Гашк</w:t>
            </w:r>
            <w:r w:rsidRPr="00C74FB7">
              <w:t>о</w:t>
            </w:r>
            <w:r w:rsidRPr="00C74FB7">
              <w:t>ва, 20а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7 465,585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Итого по мероприятию 1.1.1.1.4,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25</w:t>
            </w:r>
            <w:r>
              <w:t xml:space="preserve"> </w:t>
            </w:r>
            <w:r w:rsidRPr="00C74FB7">
              <w:t>783,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97 642,500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1.1.1.1.5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Строительство физкультурно-спортивного центра по адресу: ул. Академика Веденеева, 25</w:t>
            </w:r>
          </w:p>
        </w:tc>
      </w:tr>
      <w:tr w:rsidR="00E30BC0" w:rsidRPr="00C74FB7" w:rsidTr="00A63F37">
        <w:trPr>
          <w:trHeight w:val="419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однокра</w:t>
            </w:r>
            <w:r w:rsidRPr="00C74FB7">
              <w:t>т</w:t>
            </w:r>
            <w:r w:rsidRPr="00C74FB7">
              <w:t>ной привязке т</w:t>
            </w:r>
            <w:r w:rsidRPr="00C74FB7">
              <w:t>и</w:t>
            </w:r>
            <w:r w:rsidRPr="00C74FB7">
              <w:t>повой проектной документации для строительства физкультурно-спортивного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257,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736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1.1.1.1.5.2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>тельству физкул</w:t>
            </w:r>
            <w:r w:rsidRPr="00C74FB7">
              <w:t>ь</w:t>
            </w:r>
            <w:r w:rsidRPr="00C74FB7">
              <w:t>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13</w:t>
            </w:r>
            <w:r>
              <w:t xml:space="preserve"> </w:t>
            </w:r>
            <w:r w:rsidRPr="00C74FB7">
              <w:t>626,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777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0AA7" w:rsidRDefault="00920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108 867</w:t>
            </w:r>
          </w:p>
          <w:p w:rsidR="00E30BC0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,060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844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осуществление технологического присоединения к электрическим сетям физкул</w:t>
            </w:r>
            <w:r w:rsidRPr="00C74FB7">
              <w:t>ь</w:t>
            </w:r>
            <w:r w:rsidRPr="00C74FB7">
              <w:t>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11,721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те</w:t>
            </w:r>
            <w:r w:rsidRPr="00C74FB7">
              <w:t>х</w:t>
            </w:r>
            <w:r w:rsidRPr="00C74FB7">
              <w:t>нологическое пр</w:t>
            </w:r>
            <w:r w:rsidRPr="00C74FB7">
              <w:t>и</w:t>
            </w:r>
            <w:r w:rsidRPr="00C74FB7">
              <w:t>соединение к электрическим сетям физкул</w:t>
            </w:r>
            <w:r w:rsidRPr="00C74FB7">
              <w:t>ь</w:t>
            </w:r>
            <w:r w:rsidRPr="00C74FB7">
              <w:t>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14,326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277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Введенный в эк</w:t>
            </w:r>
            <w:r w:rsidRPr="00C74FB7">
              <w:t>с</w:t>
            </w:r>
            <w:r w:rsidRPr="00C74FB7">
              <w:t>плуатацию фи</w:t>
            </w:r>
            <w:r w:rsidRPr="00C74FB7">
              <w:t>з</w:t>
            </w:r>
            <w:r w:rsidRPr="00C74FB7">
              <w:t>культурно-спортивный центр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128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1.1.1.1.5.6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подключение (технологическое присоединение) к централизованной системе водоотв</w:t>
            </w:r>
            <w:r w:rsidRPr="00C74FB7">
              <w:t>е</w:t>
            </w:r>
            <w:r w:rsidRPr="00C74FB7">
              <w:t>дения физкул</w:t>
            </w:r>
            <w:r w:rsidRPr="00C74FB7">
              <w:t>ь</w:t>
            </w:r>
            <w:r w:rsidRPr="00C74FB7">
              <w:t>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564,716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89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подключение (технологическое присоединение) к централизованной системе водоотв</w:t>
            </w:r>
            <w:r w:rsidRPr="00C74FB7">
              <w:t>е</w:t>
            </w:r>
            <w:r w:rsidRPr="00C74FB7">
              <w:t>дения физкул</w:t>
            </w:r>
            <w:r w:rsidRPr="00C74FB7">
              <w:t>ь</w:t>
            </w:r>
            <w:r w:rsidRPr="00C74FB7">
              <w:t>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452,597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5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подключение (технологическое присоединение) к централизованной системе холодного водоснабжения физкультурно-спортивного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1</w:t>
            </w:r>
            <w:r>
              <w:t xml:space="preserve"> </w:t>
            </w:r>
            <w:r w:rsidRPr="00C74FB7">
              <w:t>632,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572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561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 xml:space="preserve">Выполненное подключение (технологическое </w:t>
            </w:r>
            <w:r w:rsidRPr="00C74FB7">
              <w:lastRenderedPageBreak/>
              <w:t>присоединение) к централизованной системе холодного водоснабжения физкультурно-спортивного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288,101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1.1.1.1.5.10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Произведенная предоплата за подключение к системе тепл</w:t>
            </w:r>
            <w:r w:rsidRPr="00C74FB7">
              <w:t>о</w:t>
            </w:r>
            <w:r w:rsidRPr="00C74FB7">
              <w:t>снабжения фи</w:t>
            </w:r>
            <w:r w:rsidRPr="00C74FB7">
              <w:t>з</w:t>
            </w:r>
            <w:r w:rsidRPr="00C74FB7">
              <w:t>культурно-спортивного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904,431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561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Выполненное подключение к системе тепл</w:t>
            </w:r>
            <w:r w:rsidRPr="00C74FB7">
              <w:t>о</w:t>
            </w:r>
            <w:r w:rsidRPr="00C74FB7">
              <w:t>снабжения фи</w:t>
            </w:r>
            <w:r w:rsidRPr="00C74FB7">
              <w:t>з</w:t>
            </w:r>
            <w:r w:rsidRPr="00C74FB7">
              <w:t>культурно-спортивного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1 563,925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2262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по соглашению о компенсации з</w:t>
            </w:r>
            <w:r w:rsidRPr="00C74FB7">
              <w:t>а</w:t>
            </w:r>
            <w:r w:rsidRPr="00C74FB7">
              <w:t>трат на выполн</w:t>
            </w:r>
            <w:r w:rsidRPr="00C74FB7">
              <w:t>е</w:t>
            </w:r>
            <w:r w:rsidRPr="00C74FB7">
              <w:t>ние работ по в</w:t>
            </w:r>
            <w:r w:rsidRPr="00C74FB7">
              <w:t>ы</w:t>
            </w:r>
            <w:r w:rsidRPr="00C74FB7">
              <w:t>носу инженерных сетей и сооруж</w:t>
            </w:r>
            <w:r w:rsidRPr="00C74FB7">
              <w:t>е</w:t>
            </w:r>
            <w:r w:rsidRPr="00C74FB7">
              <w:t>ний, сооружений связи, линий связи и сетей связи, об</w:t>
            </w:r>
            <w:r w:rsidRPr="00C74FB7">
              <w:t>ъ</w:t>
            </w:r>
            <w:r w:rsidRPr="00C74FB7">
              <w:t>ектов недвижим</w:t>
            </w:r>
            <w:r w:rsidRPr="00C74FB7">
              <w:t>о</w:t>
            </w:r>
            <w:r w:rsidRPr="00C74FB7">
              <w:t xml:space="preserve">го имущества, </w:t>
            </w:r>
            <w:r w:rsidRPr="00C74FB7">
              <w:lastRenderedPageBreak/>
              <w:t xml:space="preserve">входящих в состав объектов </w:t>
            </w:r>
            <w:proofErr w:type="spellStart"/>
            <w:r w:rsidRPr="00C74FB7">
              <w:t>электро</w:t>
            </w:r>
            <w:proofErr w:type="spellEnd"/>
            <w:r w:rsidRPr="00C74FB7">
              <w:t xml:space="preserve"> - сетевого хозяйс</w:t>
            </w:r>
            <w:r w:rsidRPr="00C74FB7">
              <w:t>т</w:t>
            </w:r>
            <w:r w:rsidRPr="00C74FB7">
              <w:t>ва, при строител</w:t>
            </w:r>
            <w:r w:rsidRPr="00C74FB7">
              <w:t>ь</w:t>
            </w:r>
            <w:r w:rsidRPr="00C74FB7">
              <w:t>стве физкульту</w:t>
            </w:r>
            <w:r w:rsidRPr="00C74FB7">
              <w:t>р</w:t>
            </w:r>
            <w:r w:rsidRPr="00C74FB7">
              <w:t>но-спортивного центра по адресу: ул. Академика Веденеева,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348,982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691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1.1.1.1.5.13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Выполненные обязательства по соглашению о компенсации з</w:t>
            </w:r>
            <w:r w:rsidRPr="00C74FB7">
              <w:t>а</w:t>
            </w:r>
            <w:r w:rsidRPr="00C74FB7">
              <w:t>трат на выполн</w:t>
            </w:r>
            <w:r w:rsidRPr="00C74FB7">
              <w:t>е</w:t>
            </w:r>
            <w:r w:rsidRPr="00C74FB7">
              <w:t>ние работ по в</w:t>
            </w:r>
            <w:r w:rsidRPr="00C74FB7">
              <w:t>ы</w:t>
            </w:r>
            <w:r w:rsidRPr="00C74FB7">
              <w:t>носу инженерных сетей и сооруж</w:t>
            </w:r>
            <w:r w:rsidRPr="00C74FB7">
              <w:t>е</w:t>
            </w:r>
            <w:r w:rsidRPr="00C74FB7">
              <w:t>ний, сооружений связи, линий связи и сетей связи, об</w:t>
            </w:r>
            <w:r w:rsidRPr="00C74FB7">
              <w:t>ъ</w:t>
            </w:r>
            <w:r w:rsidRPr="00C74FB7">
              <w:t>ектов недвижим</w:t>
            </w:r>
            <w:r w:rsidRPr="00C74FB7">
              <w:t>о</w:t>
            </w:r>
            <w:r w:rsidRPr="00C74FB7">
              <w:t>го имущества, входящих в состав объектов электро-сетевого хозяйс</w:t>
            </w:r>
            <w:r w:rsidRPr="00C74FB7">
              <w:t>т</w:t>
            </w:r>
            <w:r w:rsidRPr="00C74FB7">
              <w:t>ва, при строител</w:t>
            </w:r>
            <w:r w:rsidRPr="00C74FB7">
              <w:t>ь</w:t>
            </w:r>
            <w:r w:rsidRPr="00C74FB7">
              <w:t>стве физкульту</w:t>
            </w:r>
            <w:r w:rsidRPr="00C74FB7">
              <w:t>р</w:t>
            </w:r>
            <w:r w:rsidRPr="00C74FB7">
              <w:t>но-спортивного центра по адресу: ул. Академика Веденеева,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814,291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2205"/>
        </w:trPr>
        <w:tc>
          <w:tcPr>
            <w:tcW w:w="141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1.1.1.1.5.14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rPr>
                <w:color w:val="000000"/>
              </w:rPr>
            </w:pPr>
            <w:r w:rsidRPr="00C74FB7">
              <w:t>Произведенная предоплата за осуществление технологического присоединения к электрическим сетям строител</w:t>
            </w:r>
            <w:r w:rsidRPr="00C74FB7">
              <w:t>ь</w:t>
            </w:r>
            <w:r w:rsidRPr="00C74FB7">
              <w:t xml:space="preserve">ной площадки для строительства </w:t>
            </w:r>
            <w:r w:rsidRPr="00C74FB7">
              <w:lastRenderedPageBreak/>
              <w:t>физкультурно-спортивного це</w:t>
            </w:r>
            <w:r w:rsidRPr="00C74FB7">
              <w:t>н</w:t>
            </w:r>
            <w:r w:rsidRPr="00C74FB7">
              <w:t>тра по адресу: ул. Академика Вед</w:t>
            </w:r>
            <w:r w:rsidRPr="00C74FB7">
              <w:t>е</w:t>
            </w:r>
            <w:r w:rsidRPr="00C74FB7">
              <w:t>неева,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26,565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Итого по мероприятию 1.1.1.1.5,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23</w:t>
            </w:r>
            <w:r>
              <w:t xml:space="preserve"> </w:t>
            </w:r>
            <w:r w:rsidRPr="00C74FB7">
              <w:t>373,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112</w:t>
            </w:r>
            <w:r>
              <w:t xml:space="preserve"> </w:t>
            </w:r>
            <w:r w:rsidRPr="00C74FB7">
              <w:t>000,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1.1.1.1.6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 xml:space="preserve">Строительство </w:t>
            </w:r>
            <w:proofErr w:type="spellStart"/>
            <w:r w:rsidRPr="00C74FB7">
              <w:t>лыжероллерной</w:t>
            </w:r>
            <w:proofErr w:type="spellEnd"/>
            <w:r w:rsidRPr="00C74FB7">
              <w:t xml:space="preserve"> трассы</w:t>
            </w:r>
          </w:p>
        </w:tc>
      </w:tr>
      <w:tr w:rsidR="003F68DF" w:rsidRPr="00C74FB7" w:rsidTr="00A63F37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1.1.1.1.6.1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rPr>
                <w:color w:val="000000"/>
              </w:rPr>
            </w:pPr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 xml:space="preserve">тельству </w:t>
            </w:r>
            <w:proofErr w:type="spellStart"/>
            <w:r w:rsidRPr="00C74FB7">
              <w:t>лыж</w:t>
            </w:r>
            <w:r w:rsidRPr="00C74FB7">
              <w:t>е</w:t>
            </w:r>
            <w:r w:rsidRPr="00C74FB7">
              <w:t>роллерной</w:t>
            </w:r>
            <w:proofErr w:type="spellEnd"/>
            <w:r w:rsidRPr="00C74FB7">
              <w:t xml:space="preserve"> трассы</w:t>
            </w:r>
            <w:r w:rsidRPr="00C74FB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68</w:t>
            </w:r>
            <w:r>
              <w:t xml:space="preserve"> </w:t>
            </w:r>
            <w:r w:rsidRPr="00C74FB7">
              <w:t>921,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1.1.1.1.6.2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Введенная в эк</w:t>
            </w:r>
            <w:r w:rsidRPr="00C74FB7">
              <w:t>с</w:t>
            </w:r>
            <w:r w:rsidRPr="00C74FB7">
              <w:t xml:space="preserve">плуатацию </w:t>
            </w:r>
            <w:proofErr w:type="spellStart"/>
            <w:r w:rsidRPr="00C74FB7">
              <w:t>лыж</w:t>
            </w:r>
            <w:r w:rsidRPr="00C74FB7">
              <w:t>е</w:t>
            </w:r>
            <w:r w:rsidRPr="00C74FB7">
              <w:t>роллерная</w:t>
            </w:r>
            <w:proofErr w:type="spellEnd"/>
            <w:r w:rsidRPr="00C74FB7">
              <w:t xml:space="preserve"> трасса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1.1.1.1.6,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68</w:t>
            </w:r>
            <w:r>
              <w:t xml:space="preserve"> </w:t>
            </w:r>
            <w:r w:rsidRPr="00C74FB7">
              <w:t>921,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1.1.1.1.7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Реконструкция физкультурно-оздоровительного комплекса по адресу: ул. Рабочая, 9</w:t>
            </w:r>
          </w:p>
        </w:tc>
      </w:tr>
      <w:tr w:rsidR="001C05E5" w:rsidRPr="00C74FB7" w:rsidTr="00A63F37">
        <w:trPr>
          <w:trHeight w:val="844"/>
        </w:trPr>
        <w:tc>
          <w:tcPr>
            <w:tcW w:w="1418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1.1.1.1.7.1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Разработанная проектная док</w:t>
            </w:r>
            <w:r w:rsidRPr="00C74FB7">
              <w:t>у</w:t>
            </w:r>
            <w:r w:rsidRPr="00C74FB7">
              <w:t>ментация на р</w:t>
            </w:r>
            <w:r w:rsidRPr="00C74FB7">
              <w:t>е</w:t>
            </w:r>
            <w:r w:rsidRPr="00C74FB7">
              <w:t>конструкцию фи</w:t>
            </w:r>
            <w:r w:rsidRPr="00C74FB7">
              <w:t>з</w:t>
            </w:r>
            <w:r w:rsidRPr="00C74FB7">
              <w:t>культурно-оздоровительного комплекса по а</w:t>
            </w:r>
            <w:r w:rsidRPr="00C74FB7">
              <w:t>д</w:t>
            </w:r>
            <w:r w:rsidRPr="00C74FB7">
              <w:t>ресу: ул. Рабочая, 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МКУ «УТЗ»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Default="001C05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13 456,400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</w:tr>
      <w:tr w:rsidR="001C05E5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1.1.1.1.7.2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Выполнение работ по реконструкции физкультурно-оздоровительного комплекса по а</w:t>
            </w:r>
            <w:r w:rsidRPr="00C74FB7">
              <w:t>д</w:t>
            </w:r>
            <w:r w:rsidRPr="00C74FB7">
              <w:t xml:space="preserve">ресу: ул. </w:t>
            </w:r>
            <w:proofErr w:type="gramStart"/>
            <w:r w:rsidRPr="00C74FB7">
              <w:t>Рабочая</w:t>
            </w:r>
            <w:proofErr w:type="gramEnd"/>
            <w:r w:rsidRPr="00C74FB7">
              <w:t>, 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Default="001C05E5" w:rsidP="001C0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153881,</w:t>
            </w:r>
          </w:p>
          <w:p w:rsidR="001C05E5" w:rsidRDefault="001C05E5" w:rsidP="001C05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102</w:t>
            </w:r>
            <w:r>
              <w:t xml:space="preserve"> </w:t>
            </w:r>
            <w:r w:rsidRPr="00C74FB7">
              <w:t>061,</w:t>
            </w:r>
          </w:p>
          <w:p w:rsidR="001C05E5" w:rsidRPr="00C74FB7" w:rsidRDefault="001C05E5" w:rsidP="00A63F37">
            <w:pPr>
              <w:jc w:val="center"/>
            </w:pPr>
            <w:r w:rsidRPr="00C74FB7"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05E5" w:rsidRPr="00C74FB7" w:rsidRDefault="001C05E5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1.1.1.1.7.3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rPr>
                <w:color w:val="000000"/>
              </w:rPr>
            </w:pPr>
            <w:r w:rsidRPr="00C74FB7">
              <w:t>Введенный в эк</w:t>
            </w:r>
            <w:r w:rsidRPr="00C74FB7">
              <w:t>с</w:t>
            </w:r>
            <w:r w:rsidRPr="00C74FB7">
              <w:t>плуатацию после реконструкции физкультурно-оздоровительный комплекс по адр</w:t>
            </w:r>
            <w:r w:rsidRPr="00C74FB7">
              <w:t>е</w:t>
            </w:r>
            <w:r w:rsidRPr="00C74FB7">
              <w:t xml:space="preserve">су: ул. </w:t>
            </w:r>
            <w:proofErr w:type="gramStart"/>
            <w:r w:rsidRPr="00C74FB7">
              <w:t>Рабочая</w:t>
            </w:r>
            <w:proofErr w:type="gramEnd"/>
            <w:r w:rsidRPr="00C74FB7">
              <w:t>, 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1.1.1.1.7,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167</w:t>
            </w:r>
            <w:r>
              <w:t xml:space="preserve"> </w:t>
            </w:r>
            <w:r w:rsidRPr="00C74FB7">
              <w:t>337,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102</w:t>
            </w:r>
            <w:r>
              <w:t xml:space="preserve"> </w:t>
            </w:r>
            <w:r w:rsidRPr="00C74FB7">
              <w:t>061,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1.1.1.1.8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Реконструкция стадиона «Юность»</w:t>
            </w:r>
          </w:p>
        </w:tc>
      </w:tr>
      <w:tr w:rsidR="003F68DF" w:rsidRPr="00C74FB7" w:rsidTr="00A63F37">
        <w:trPr>
          <w:trHeight w:val="273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1.1.1.1.8.1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Разработанная концепция по ст</w:t>
            </w:r>
            <w:r w:rsidRPr="00C74FB7">
              <w:t>а</w:t>
            </w:r>
            <w:r w:rsidRPr="00C74FB7">
              <w:t>диону «Юность»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</w:t>
            </w:r>
            <w:r>
              <w:t xml:space="preserve"> </w:t>
            </w:r>
            <w:r w:rsidRPr="00C74FB7">
              <w:t>874,000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1.1.1.1.8,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</w:t>
            </w:r>
            <w:r>
              <w:t xml:space="preserve"> </w:t>
            </w:r>
            <w:r w:rsidRPr="00C74FB7">
              <w:t>874,000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1.1.1.1.9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 xml:space="preserve">Строительство спортивного комплекса с плавательным бассейном в микрорайоне </w:t>
            </w:r>
            <w:proofErr w:type="gramStart"/>
            <w:r w:rsidRPr="00C74FB7">
              <w:t>Парковый</w:t>
            </w:r>
            <w:proofErr w:type="gramEnd"/>
          </w:p>
        </w:tc>
      </w:tr>
      <w:tr w:rsidR="003F68DF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1.1.1.1.9.1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Разработанная проектная док</w:t>
            </w:r>
            <w:r w:rsidRPr="00C74FB7">
              <w:t>у</w:t>
            </w:r>
            <w:r w:rsidRPr="00C74FB7">
              <w:t>ментация для строительства спортивного ко</w:t>
            </w:r>
            <w:r w:rsidRPr="00C74FB7">
              <w:t>м</w:t>
            </w:r>
            <w:r w:rsidRPr="00C74FB7">
              <w:t>плекса с плав</w:t>
            </w:r>
            <w:r w:rsidRPr="00C74FB7">
              <w:t>а</w:t>
            </w:r>
            <w:r w:rsidRPr="00C74FB7">
              <w:t>тельным бассе</w:t>
            </w:r>
            <w:r w:rsidRPr="00C74FB7">
              <w:t>й</w:t>
            </w:r>
            <w:r w:rsidRPr="00C74FB7">
              <w:t>ном в микрора</w:t>
            </w:r>
            <w:r w:rsidRPr="00C74FB7">
              <w:t>й</w:t>
            </w:r>
            <w:r w:rsidRPr="00C74FB7">
              <w:t xml:space="preserve">оне </w:t>
            </w:r>
            <w:proofErr w:type="gramStart"/>
            <w:r w:rsidRPr="00C74FB7">
              <w:t>Парковый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13</w:t>
            </w:r>
            <w:r>
              <w:t xml:space="preserve"> </w:t>
            </w:r>
            <w:r w:rsidRPr="00C74FB7">
              <w:t>800,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1.1.1.1.9.2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Выполненные р</w:t>
            </w:r>
            <w:r w:rsidRPr="00C74FB7">
              <w:t>а</w:t>
            </w:r>
            <w:r w:rsidRPr="00C74FB7">
              <w:t>боты по стро</w:t>
            </w:r>
            <w:r w:rsidRPr="00C74FB7">
              <w:t>и</w:t>
            </w:r>
            <w:r w:rsidRPr="00C74FB7">
              <w:t>тельству спорти</w:t>
            </w:r>
            <w:r w:rsidRPr="00C74FB7">
              <w:t>в</w:t>
            </w:r>
            <w:r w:rsidRPr="00C74FB7">
              <w:t>ного комплекса с плавательным бассейном в ми</w:t>
            </w:r>
            <w:r w:rsidRPr="00C74FB7">
              <w:t>к</w:t>
            </w:r>
            <w:r w:rsidRPr="00C74FB7">
              <w:t xml:space="preserve">рорайоне </w:t>
            </w:r>
            <w:proofErr w:type="gramStart"/>
            <w:r w:rsidRPr="00C74FB7">
              <w:t>Парк</w:t>
            </w:r>
            <w:r w:rsidRPr="00C74FB7">
              <w:t>о</w:t>
            </w:r>
            <w:r w:rsidRPr="00C74FB7">
              <w:t>вый</w:t>
            </w:r>
            <w:proofErr w:type="gramEnd"/>
            <w:r w:rsidRPr="00C74FB7"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193</w:t>
            </w:r>
            <w:r>
              <w:t xml:space="preserve"> </w:t>
            </w:r>
            <w:r w:rsidRPr="00C74FB7">
              <w:t>756,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1.1.1.1.9.3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rPr>
                <w:color w:val="000000"/>
              </w:rPr>
            </w:pPr>
            <w:r w:rsidRPr="00C74FB7">
              <w:t>Введенный в эк</w:t>
            </w:r>
            <w:r w:rsidRPr="00C74FB7">
              <w:t>с</w:t>
            </w:r>
            <w:r w:rsidRPr="00C74FB7">
              <w:t>плуатацию после строительства спортивный ко</w:t>
            </w:r>
            <w:r w:rsidRPr="00C74FB7">
              <w:t>м</w:t>
            </w:r>
            <w:r w:rsidRPr="00C74FB7">
              <w:t>пле</w:t>
            </w:r>
            <w:proofErr w:type="gramStart"/>
            <w:r w:rsidRPr="00C74FB7">
              <w:t>кс с пл</w:t>
            </w:r>
            <w:proofErr w:type="gramEnd"/>
            <w:r w:rsidRPr="00C74FB7">
              <w:t>авател</w:t>
            </w:r>
            <w:r w:rsidRPr="00C74FB7">
              <w:t>ь</w:t>
            </w:r>
            <w:r w:rsidRPr="00C74FB7">
              <w:t>ным бассейном в микрорайоне Па</w:t>
            </w:r>
            <w:r w:rsidRPr="00C74FB7">
              <w:t>р</w:t>
            </w:r>
            <w:r w:rsidRPr="00C74FB7">
              <w:t>ковый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1.1.1.1.9,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13</w:t>
            </w:r>
            <w:r>
              <w:t xml:space="preserve"> </w:t>
            </w:r>
            <w:r w:rsidRPr="00C74FB7">
              <w:t>800,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193</w:t>
            </w:r>
            <w:r>
              <w:t xml:space="preserve"> </w:t>
            </w:r>
            <w:r w:rsidRPr="00C74FB7">
              <w:t>756,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E30BC0" w:rsidRPr="00C74FB7" w:rsidTr="00A63F37">
        <w:trPr>
          <w:trHeight w:val="630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Итого по основному мероприятию 1.1.1.1, в том числе по источникам ф</w:t>
            </w:r>
            <w:r w:rsidRPr="00C74FB7">
              <w:t>и</w:t>
            </w:r>
            <w:r w:rsidRPr="00C74FB7">
              <w:t>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167 089,</w:t>
            </w:r>
          </w:p>
          <w:p w:rsidR="00E30BC0" w:rsidRDefault="00E30BC0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 w:rsidP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431 252,</w:t>
            </w:r>
          </w:p>
          <w:p w:rsidR="00E30BC0" w:rsidRDefault="00E30BC0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393 460,</w:t>
            </w:r>
          </w:p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68 921,600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630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E30BC0" w:rsidRPr="00C74FB7" w:rsidRDefault="00E30BC0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108</w:t>
            </w:r>
            <w:r>
              <w:t xml:space="preserve"> </w:t>
            </w:r>
            <w:r w:rsidRPr="00C74FB7">
              <w:t>941,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 w:rsidP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431 252,</w:t>
            </w:r>
          </w:p>
          <w:p w:rsidR="00E30BC0" w:rsidRDefault="00E30BC0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393 460,</w:t>
            </w:r>
          </w:p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68 921,600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1128"/>
        </w:trPr>
        <w:tc>
          <w:tcPr>
            <w:tcW w:w="6805" w:type="dxa"/>
            <w:gridSpan w:val="7"/>
            <w:vMerge/>
            <w:vAlign w:val="center"/>
            <w:hideMark/>
          </w:tcPr>
          <w:p w:rsidR="00E30BC0" w:rsidRPr="00C74FB7" w:rsidRDefault="00E30BC0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 (неи</w:t>
            </w:r>
            <w:r w:rsidRPr="00C74FB7">
              <w:t>с</w:t>
            </w:r>
            <w:r w:rsidRPr="00C74FB7">
              <w:t>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18</w:t>
            </w:r>
            <w:r>
              <w:t xml:space="preserve"> </w:t>
            </w:r>
            <w:r w:rsidRPr="00C74FB7">
              <w:t>090,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E30BC0" w:rsidRPr="00C74FB7" w:rsidTr="00A63F37">
        <w:trPr>
          <w:trHeight w:val="420"/>
        </w:trPr>
        <w:tc>
          <w:tcPr>
            <w:tcW w:w="6805" w:type="dxa"/>
            <w:gridSpan w:val="7"/>
            <w:vMerge/>
            <w:vAlign w:val="center"/>
            <w:hideMark/>
          </w:tcPr>
          <w:p w:rsidR="00E30BC0" w:rsidRPr="00C74FB7" w:rsidRDefault="00E30BC0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Pr="00C74FB7" w:rsidRDefault="00E30BC0" w:rsidP="00A63F37">
            <w:pPr>
              <w:jc w:val="center"/>
            </w:pPr>
            <w:r w:rsidRPr="00C74FB7">
              <w:t>40</w:t>
            </w:r>
            <w:r>
              <w:t xml:space="preserve"> </w:t>
            </w:r>
            <w:r w:rsidRPr="00C74FB7">
              <w:t>057,</w:t>
            </w:r>
          </w:p>
          <w:p w:rsidR="00E30BC0" w:rsidRPr="00C74FB7" w:rsidRDefault="00E30BC0" w:rsidP="00A63F37">
            <w:pPr>
              <w:jc w:val="center"/>
            </w:pPr>
            <w:r w:rsidRPr="00C74FB7"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1.1.1.2.1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Устройство муниципальных плоскостных спортивных сооружений с оснащением инвентарем</w:t>
            </w:r>
          </w:p>
        </w:tc>
      </w:tr>
      <w:tr w:rsidR="00AF116D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AF116D" w:rsidRPr="00C74FB7" w:rsidRDefault="00AF116D" w:rsidP="00A63F37">
            <w:r w:rsidRPr="00C74FB7">
              <w:t>1.1.1.2.1.1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116D" w:rsidRPr="00C74FB7" w:rsidRDefault="00AF116D" w:rsidP="00A63F37">
            <w:r w:rsidRPr="00C74FB7">
              <w:t>Количество мун</w:t>
            </w:r>
            <w:r w:rsidRPr="00C74FB7">
              <w:t>и</w:t>
            </w:r>
            <w:r w:rsidRPr="00C74FB7">
              <w:t>ципальных пл</w:t>
            </w:r>
            <w:r w:rsidRPr="00C74FB7">
              <w:t>о</w:t>
            </w:r>
            <w:r w:rsidRPr="00C74FB7">
              <w:t>скостных спо</w:t>
            </w:r>
            <w:r w:rsidRPr="00C74FB7">
              <w:t>р</w:t>
            </w:r>
            <w:r w:rsidRPr="00C74FB7">
              <w:t>тивных сооруж</w:t>
            </w:r>
            <w:r w:rsidRPr="00C74FB7">
              <w:t>е</w:t>
            </w:r>
            <w:r w:rsidRPr="00C74FB7">
              <w:t>ний, оснащенных инвентарем, вв</w:t>
            </w:r>
            <w:r w:rsidRPr="00C74FB7">
              <w:t>е</w:t>
            </w:r>
            <w:r w:rsidRPr="00C74FB7">
              <w:t>денных в эксплу</w:t>
            </w:r>
            <w:r w:rsidRPr="00C74FB7">
              <w:t>а</w:t>
            </w:r>
            <w:r w:rsidRPr="00C74FB7">
              <w:t>тацию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16D" w:rsidRPr="00C74FB7" w:rsidRDefault="00AF116D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116D" w:rsidRPr="005D46E1" w:rsidRDefault="00AF116D" w:rsidP="00A63F37">
            <w:r w:rsidRPr="005D46E1"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16D" w:rsidRPr="005D46E1" w:rsidRDefault="00AF116D" w:rsidP="00A63F37"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16D" w:rsidRPr="005D46E1" w:rsidRDefault="00AF116D" w:rsidP="00062B84"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16D" w:rsidRPr="005D46E1" w:rsidRDefault="00AF116D" w:rsidP="00062B84">
            <w: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116D" w:rsidRPr="005D46E1" w:rsidRDefault="00AF116D" w:rsidP="00062B84">
            <w: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116D" w:rsidRPr="005D46E1" w:rsidRDefault="00AF116D" w:rsidP="00A63F37">
            <w:r w:rsidRPr="005D46E1">
              <w:t>МАУ «ГСКК» г.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6D" w:rsidRPr="005D46E1" w:rsidRDefault="00AF116D" w:rsidP="00A63F37">
            <w:r w:rsidRPr="005D46E1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6D" w:rsidRPr="00C74FB7" w:rsidRDefault="00AF116D" w:rsidP="00A63F37">
            <w:pPr>
              <w:jc w:val="center"/>
            </w:pPr>
            <w:r w:rsidRPr="00DA0A05">
              <w:t>21354,6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6D" w:rsidRPr="00665AAA" w:rsidRDefault="00AF116D" w:rsidP="00A63F37">
            <w:pPr>
              <w:jc w:val="center"/>
            </w:pPr>
            <w:r>
              <w:t>12 812,</w:t>
            </w:r>
            <w:r>
              <w:br/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6D" w:rsidRPr="00665AAA" w:rsidRDefault="00AF116D" w:rsidP="00470542">
            <w:pPr>
              <w:jc w:val="center"/>
            </w:pPr>
            <w:r>
              <w:t>12 812,</w:t>
            </w:r>
            <w:r>
              <w:br/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6D" w:rsidRPr="00665AAA" w:rsidRDefault="00AF116D" w:rsidP="00470542">
            <w:pPr>
              <w:jc w:val="center"/>
            </w:pPr>
            <w:r>
              <w:t>12 812,</w:t>
            </w:r>
            <w:r>
              <w:br/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6D" w:rsidRPr="00665AAA" w:rsidRDefault="00AF116D" w:rsidP="00470542">
            <w:pPr>
              <w:jc w:val="center"/>
            </w:pPr>
            <w:r>
              <w:t>12 812,</w:t>
            </w:r>
            <w:r>
              <w:br/>
              <w:t>700</w:t>
            </w:r>
          </w:p>
        </w:tc>
      </w:tr>
      <w:tr w:rsidR="00E34054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r>
              <w:t>1.1.1.2.1.2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054" w:rsidRPr="00C74FB7" w:rsidRDefault="00E34054" w:rsidP="00E34054">
            <w:r w:rsidRPr="00C74FB7">
              <w:t xml:space="preserve">Количество </w:t>
            </w:r>
            <w:r>
              <w:t>пр</w:t>
            </w:r>
            <w:r>
              <w:t>о</w:t>
            </w:r>
            <w:r>
              <w:t>веденных ремо</w:t>
            </w:r>
            <w:r>
              <w:t>н</w:t>
            </w:r>
            <w:r>
              <w:t xml:space="preserve">тов </w:t>
            </w:r>
            <w:r w:rsidRPr="00C74FB7">
              <w:t>муниципал</w:t>
            </w:r>
            <w:r w:rsidRPr="00C74FB7">
              <w:t>ь</w:t>
            </w:r>
            <w:r w:rsidRPr="00C74FB7">
              <w:t>ных плоскостных спортивных с</w:t>
            </w:r>
            <w:r w:rsidRPr="00C74FB7">
              <w:t>о</w:t>
            </w:r>
            <w:r w:rsidRPr="00C74FB7">
              <w:t>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r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4054" w:rsidRPr="005D46E1" w:rsidRDefault="00E34054" w:rsidP="00A63F37">
            <w:r w:rsidRPr="005D46E1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Pr="005D46E1" w:rsidRDefault="00E34054" w:rsidP="00A63F37">
            <w:r w:rsidRPr="005D46E1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Pr="005D46E1" w:rsidRDefault="00E34054" w:rsidP="00A63F37">
            <w:r w:rsidRPr="005D46E1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Pr="005D46E1" w:rsidRDefault="00E34054" w:rsidP="00A63F37">
            <w:r w:rsidRPr="005D46E1"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4054" w:rsidRPr="005D46E1" w:rsidRDefault="00E34054" w:rsidP="00A63F37">
            <w:r w:rsidRPr="005D46E1"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4054" w:rsidRPr="005D46E1" w:rsidRDefault="00E34054" w:rsidP="00470542">
            <w:r w:rsidRPr="005D46E1">
              <w:t>МАУ «ГСКК» г.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Pr="005D46E1" w:rsidRDefault="00E34054" w:rsidP="00470542">
            <w:r w:rsidRPr="005D46E1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A63F37">
            <w:pPr>
              <w:jc w:val="center"/>
            </w:pPr>
            <w:r>
              <w:t>1 458,</w:t>
            </w:r>
            <w:r>
              <w:br/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470542">
            <w:pPr>
              <w:jc w:val="center"/>
            </w:pPr>
            <w:r>
              <w:t>1 458,</w:t>
            </w:r>
            <w:r>
              <w:br/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470542">
            <w:pPr>
              <w:jc w:val="center"/>
            </w:pPr>
            <w:r>
              <w:t>1 458,</w:t>
            </w:r>
            <w:r>
              <w:br/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470542">
            <w:pPr>
              <w:jc w:val="center"/>
            </w:pPr>
            <w:r>
              <w:t>1 458,</w:t>
            </w:r>
            <w:r>
              <w:br/>
              <w:t>200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lastRenderedPageBreak/>
              <w:t>Итого по мероприятию 1.1.1.2.1,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DA0A05" w:rsidP="00A63F37">
            <w:pPr>
              <w:jc w:val="center"/>
            </w:pPr>
            <w:r w:rsidRPr="00DA0A05">
              <w:t>21354,6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14 </w:t>
            </w:r>
            <w:r w:rsidRPr="00665AAA">
              <w:t>270,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14 </w:t>
            </w:r>
            <w:r w:rsidRPr="00665AAA">
              <w:t>270,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14 </w:t>
            </w:r>
            <w:r w:rsidRPr="00665AAA">
              <w:t>270,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14 </w:t>
            </w:r>
            <w:r w:rsidRPr="00665AAA">
              <w:t>270,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1.1.1.2.2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E34054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r w:rsidRPr="00C74FB7">
              <w:t>1.1.1.2.2.1</w:t>
            </w:r>
          </w:p>
        </w:tc>
        <w:tc>
          <w:tcPr>
            <w:tcW w:w="1843" w:type="dxa"/>
            <w:shd w:val="clear" w:color="auto" w:fill="auto"/>
            <w:hideMark/>
          </w:tcPr>
          <w:p w:rsidR="00E34054" w:rsidRPr="00C74FB7" w:rsidRDefault="00E34054" w:rsidP="00A63F37">
            <w:r w:rsidRPr="00C74FB7">
              <w:t>Количество об</w:t>
            </w:r>
            <w:r w:rsidRPr="00C74FB7">
              <w:t>ъ</w:t>
            </w:r>
            <w:r w:rsidRPr="00C74FB7">
              <w:t>ектов, на которых проведены р</w:t>
            </w:r>
            <w:r w:rsidRPr="00C74FB7">
              <w:t>е</w:t>
            </w:r>
            <w:r w:rsidRPr="00C74FB7">
              <w:t>монтные работы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4054" w:rsidRDefault="00E34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Default="00E34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Default="00E34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054" w:rsidRDefault="00E34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4054" w:rsidRDefault="00E34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Pr="00C74FB7" w:rsidRDefault="00E34054" w:rsidP="00A63F37">
            <w:pPr>
              <w:jc w:val="center"/>
            </w:pPr>
            <w:r w:rsidRPr="00C74FB7">
              <w:t>54</w:t>
            </w:r>
            <w:r>
              <w:t xml:space="preserve"> </w:t>
            </w:r>
            <w:r w:rsidRPr="00C74FB7">
              <w:t>905,</w:t>
            </w:r>
          </w:p>
          <w:p w:rsidR="00E34054" w:rsidRPr="00C74FB7" w:rsidRDefault="00E34054" w:rsidP="00A63F37">
            <w:pPr>
              <w:jc w:val="center"/>
            </w:pPr>
            <w:r w:rsidRPr="00C74FB7">
              <w:t>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A63F37">
            <w:pPr>
              <w:jc w:val="center"/>
            </w:pPr>
            <w:r>
              <w:t xml:space="preserve">48 </w:t>
            </w:r>
            <w:r w:rsidRPr="00665AAA">
              <w:t>700,</w:t>
            </w:r>
          </w:p>
          <w:p w:rsidR="00E34054" w:rsidRPr="00665AAA" w:rsidRDefault="00E34054" w:rsidP="00A63F37">
            <w:pPr>
              <w:jc w:val="center"/>
            </w:pPr>
            <w:r w:rsidRPr="00665AAA">
              <w:t>4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A63F37">
            <w:pPr>
              <w:jc w:val="center"/>
            </w:pPr>
            <w:r>
              <w:t xml:space="preserve">81 </w:t>
            </w:r>
            <w:r w:rsidRPr="00665AAA">
              <w:t>358,</w:t>
            </w:r>
          </w:p>
          <w:p w:rsidR="00E34054" w:rsidRPr="00665AAA" w:rsidRDefault="00E34054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A63F37">
            <w:pPr>
              <w:jc w:val="center"/>
            </w:pPr>
            <w:r>
              <w:t xml:space="preserve">42 </w:t>
            </w:r>
            <w:r w:rsidRPr="00665AAA">
              <w:t>158,</w:t>
            </w:r>
          </w:p>
          <w:p w:rsidR="00E34054" w:rsidRPr="00665AAA" w:rsidRDefault="00E34054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4054" w:rsidRDefault="00E34054" w:rsidP="00A63F37">
            <w:pPr>
              <w:jc w:val="center"/>
            </w:pPr>
            <w:r>
              <w:t xml:space="preserve">42 </w:t>
            </w:r>
            <w:r w:rsidRPr="00665AAA">
              <w:t>158,</w:t>
            </w:r>
          </w:p>
          <w:p w:rsidR="00E34054" w:rsidRPr="00665AAA" w:rsidRDefault="00E34054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1.1.1.2.2,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54</w:t>
            </w:r>
            <w:r>
              <w:t xml:space="preserve"> </w:t>
            </w:r>
            <w:r w:rsidRPr="00C74FB7">
              <w:t>905,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48 </w:t>
            </w:r>
            <w:r w:rsidRPr="00665AAA">
              <w:t>700,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4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81 </w:t>
            </w:r>
            <w:r w:rsidRPr="00665AAA">
              <w:t>358,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42 </w:t>
            </w:r>
            <w:r w:rsidRPr="00665AAA">
              <w:t>158,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</w:pPr>
            <w:r>
              <w:t xml:space="preserve">42 </w:t>
            </w:r>
            <w:r w:rsidRPr="00665AAA">
              <w:t>158,</w:t>
            </w:r>
          </w:p>
          <w:p w:rsidR="003F68DF" w:rsidRPr="00665AAA" w:rsidRDefault="003F68DF" w:rsidP="00A63F37">
            <w:pPr>
              <w:jc w:val="center"/>
            </w:pPr>
            <w:r w:rsidRPr="00665AAA">
              <w:t>9</w:t>
            </w:r>
            <w:r>
              <w:t>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1.1.1.2.3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3F68DF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1.1.1.2.3.1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Количество учр</w:t>
            </w:r>
            <w:r w:rsidRPr="00C74FB7">
              <w:t>е</w:t>
            </w:r>
            <w:r w:rsidRPr="00C74FB7">
              <w:t>ждений, пол</w:t>
            </w:r>
            <w:r w:rsidRPr="00C74FB7">
              <w:t>у</w:t>
            </w:r>
            <w:r w:rsidRPr="00C74FB7">
              <w:t>чающих субсидии на взносы на к</w:t>
            </w:r>
            <w:r w:rsidRPr="00C74FB7">
              <w:t>а</w:t>
            </w:r>
            <w:r w:rsidRPr="00C74FB7">
              <w:t>питальный ремонт общего имущества в многокварти</w:t>
            </w:r>
            <w:r w:rsidRPr="00C74FB7">
              <w:t>р</w:t>
            </w:r>
            <w:r w:rsidRPr="00C74FB7">
              <w:t>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736,200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1.1.1.2.3,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736,200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1915E6" w:rsidRDefault="003F68DF" w:rsidP="00A63F37">
            <w:pPr>
              <w:jc w:val="center"/>
            </w:pPr>
            <w:r w:rsidRPr="001915E6">
              <w:t>736,2</w:t>
            </w:r>
            <w:r>
              <w:t>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1.1.1.2.4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</w:t>
            </w:r>
            <w:r w:rsidRPr="00C74FB7">
              <w:t>е</w:t>
            </w:r>
            <w:r w:rsidRPr="00C74FB7">
              <w:t>ской культурой и спортом</w:t>
            </w:r>
          </w:p>
        </w:tc>
      </w:tr>
      <w:tr w:rsidR="003F68DF" w:rsidRPr="00C74FB7" w:rsidTr="00A63F37">
        <w:trPr>
          <w:trHeight w:val="63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1.1.1.2.4.1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Количество мун</w:t>
            </w:r>
            <w:r w:rsidRPr="00C74FB7">
              <w:t>и</w:t>
            </w:r>
            <w:r w:rsidRPr="00C74FB7">
              <w:t>ципальных пл</w:t>
            </w:r>
            <w:r w:rsidRPr="00C74FB7">
              <w:t>о</w:t>
            </w:r>
            <w:r w:rsidRPr="00C74FB7">
              <w:t>скостных спо</w:t>
            </w:r>
            <w:r w:rsidRPr="00C74FB7">
              <w:t>р</w:t>
            </w:r>
            <w:r w:rsidRPr="00C74FB7">
              <w:t>тивных сооруж</w:t>
            </w:r>
            <w:r w:rsidRPr="00C74FB7">
              <w:t>е</w:t>
            </w:r>
            <w:r w:rsidRPr="00C74FB7">
              <w:t>ний, оснащенных инвентарем, вв</w:t>
            </w:r>
            <w:r w:rsidRPr="00C74FB7">
              <w:t>е</w:t>
            </w:r>
            <w:r w:rsidRPr="00C74FB7">
              <w:t>денных в эксплу</w:t>
            </w:r>
            <w:r w:rsidRPr="00C74FB7">
              <w:t>а</w:t>
            </w:r>
            <w:r w:rsidRPr="00C74FB7">
              <w:t>тацию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МАУ «ГСКК» г.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920AA7" w:rsidP="00A63F37">
            <w:pPr>
              <w:jc w:val="center"/>
            </w:pPr>
            <w:r>
              <w:t>1 270,900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945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</w:t>
            </w:r>
            <w:r w:rsidRPr="00C74FB7">
              <w:t>о</w:t>
            </w:r>
            <w:r w:rsidRPr="00C74FB7">
              <w:t>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18</w:t>
            </w:r>
            <w:r>
              <w:t xml:space="preserve"> </w:t>
            </w:r>
            <w:r w:rsidRPr="00C74FB7">
              <w:t>000,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2760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Количество мун</w:t>
            </w:r>
            <w:r w:rsidRPr="00C74FB7">
              <w:t>и</w:t>
            </w:r>
            <w:r w:rsidRPr="00C74FB7">
              <w:t>ципальных пл</w:t>
            </w:r>
            <w:r w:rsidRPr="00C74FB7">
              <w:t>о</w:t>
            </w:r>
            <w:r w:rsidRPr="00C74FB7">
              <w:t>скостных спо</w:t>
            </w:r>
            <w:r w:rsidRPr="00C74FB7">
              <w:t>р</w:t>
            </w:r>
            <w:r w:rsidRPr="00C74FB7">
              <w:t>тивных сооруж</w:t>
            </w:r>
            <w:r w:rsidRPr="00C74FB7">
              <w:t>е</w:t>
            </w:r>
            <w:r w:rsidRPr="00C74FB7">
              <w:t>ний, оснащенных инвентарем, вв</w:t>
            </w:r>
            <w:r w:rsidRPr="00C74FB7">
              <w:t>е</w:t>
            </w:r>
            <w:r w:rsidRPr="00C74FB7">
              <w:t>денных в эксплу</w:t>
            </w:r>
            <w:r w:rsidRPr="00C74FB7">
              <w:t>а</w:t>
            </w:r>
            <w:r w:rsidRPr="00C74FB7">
              <w:t>тацию</w:t>
            </w:r>
            <w:r>
              <w:t xml:space="preserve"> (невыпо</w:t>
            </w:r>
            <w:r>
              <w:t>л</w:t>
            </w:r>
            <w:r>
              <w:t>нение показателя за отчетный год)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E34054" w:rsidP="00A63F37"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МАУ «ГСКК» г.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</w:t>
            </w:r>
            <w:r w:rsidRPr="00C74FB7">
              <w:t>о</w:t>
            </w:r>
            <w:r w:rsidRPr="00C74FB7">
              <w:t>го края (неи</w:t>
            </w:r>
            <w:r w:rsidRPr="00C74FB7">
              <w:t>с</w:t>
            </w:r>
            <w:r w:rsidRPr="00C74FB7">
              <w:t>польз</w:t>
            </w:r>
            <w:r w:rsidRPr="00C74FB7">
              <w:t>о</w:t>
            </w:r>
            <w:r w:rsidRPr="00C74FB7">
              <w:t>ванные ассигн</w:t>
            </w:r>
            <w:r w:rsidRPr="00C74FB7">
              <w:t>о</w:t>
            </w:r>
            <w:r w:rsidRPr="00C74FB7">
              <w:t>вания о</w:t>
            </w:r>
            <w:r w:rsidRPr="00C74FB7">
              <w:t>т</w:t>
            </w:r>
            <w:r w:rsidRPr="00C74FB7">
              <w:t>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0010C6">
            <w:pPr>
              <w:jc w:val="center"/>
            </w:pPr>
            <w:r w:rsidRPr="00C74FB7">
              <w:t>4</w:t>
            </w:r>
            <w:r>
              <w:t xml:space="preserve"> </w:t>
            </w:r>
            <w:r w:rsidRPr="00C74FB7">
              <w:t>013,</w:t>
            </w:r>
            <w:r w:rsidR="000010C6">
              <w:rPr>
                <w:lang w:val="en-US"/>
              </w:rPr>
              <w:t>7</w:t>
            </w:r>
            <w:r w:rsidRPr="00C74FB7"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1.1.1.2.4,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920AA7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23 284,667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920AA7" w:rsidP="00A63F37">
            <w:pPr>
              <w:jc w:val="center"/>
            </w:pPr>
            <w:r>
              <w:t>1 270,900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</w:t>
            </w:r>
            <w:r w:rsidR="00920AA7"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523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18</w:t>
            </w:r>
            <w:r>
              <w:t xml:space="preserve"> </w:t>
            </w:r>
            <w:r w:rsidRPr="00C74FB7">
              <w:t>000,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</w:t>
            </w:r>
            <w:r w:rsidR="00920AA7"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986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 (н</w:t>
            </w:r>
            <w:r w:rsidRPr="00C74FB7">
              <w:t>е</w:t>
            </w:r>
            <w:r w:rsidRPr="00C74FB7">
              <w:t>использованные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0010C6">
            <w:pPr>
              <w:jc w:val="center"/>
            </w:pPr>
            <w:r w:rsidRPr="00C74FB7">
              <w:t>4</w:t>
            </w:r>
            <w:r>
              <w:t xml:space="preserve"> </w:t>
            </w:r>
            <w:r w:rsidRPr="00C74FB7">
              <w:t>013,</w:t>
            </w:r>
            <w:r w:rsidR="000010C6">
              <w:rPr>
                <w:lang w:val="en-US"/>
              </w:rPr>
              <w:t>7</w:t>
            </w:r>
            <w:r w:rsidRPr="00C74FB7"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1.1.1.2.5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Капитальный ремонт стадиона «</w:t>
            </w:r>
            <w:proofErr w:type="spellStart"/>
            <w:r w:rsidRPr="00C74FB7">
              <w:t>Гайва</w:t>
            </w:r>
            <w:proofErr w:type="spellEnd"/>
            <w:r w:rsidRPr="00C74FB7">
              <w:t>» с заменой футбольного поля</w:t>
            </w:r>
          </w:p>
        </w:tc>
      </w:tr>
      <w:tr w:rsidR="003F68DF" w:rsidRPr="000258AA" w:rsidTr="00A63F37">
        <w:trPr>
          <w:trHeight w:val="253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1.1.1.2.5.1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rPr>
                <w:color w:val="000000"/>
              </w:rPr>
            </w:pPr>
            <w:r w:rsidRPr="00C74FB7">
              <w:t>Выполненный капитальный р</w:t>
            </w:r>
            <w:r w:rsidRPr="00C74FB7">
              <w:t>е</w:t>
            </w:r>
            <w:r w:rsidRPr="00C74FB7">
              <w:t>монт стадиона «</w:t>
            </w:r>
            <w:proofErr w:type="spellStart"/>
            <w:r w:rsidRPr="00C74FB7">
              <w:t>Гайва</w:t>
            </w:r>
            <w:proofErr w:type="spellEnd"/>
            <w:r w:rsidRPr="00C74FB7">
              <w:t xml:space="preserve">» с заменой футбольного поля, расположенного по адресу: г. Пермь, ул. </w:t>
            </w:r>
            <w:proofErr w:type="spellStart"/>
            <w:r w:rsidRPr="00C74FB7">
              <w:t>Ка</w:t>
            </w:r>
            <w:r w:rsidRPr="00C74FB7">
              <w:t>р</w:t>
            </w:r>
            <w:r w:rsidRPr="00C74FB7">
              <w:t>бышева</w:t>
            </w:r>
            <w:proofErr w:type="spellEnd"/>
            <w:r w:rsidRPr="00C74FB7">
              <w:t>, 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МАУ «СШОР «Темп» г.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0258AA" w:rsidRDefault="003F68DF" w:rsidP="00A63F37">
            <w:pPr>
              <w:rPr>
                <w:highlight w:val="yellow"/>
              </w:rPr>
            </w:pPr>
            <w:r w:rsidRPr="00C74FB7">
              <w:t>бюджет Пермск</w:t>
            </w:r>
            <w:r w:rsidRPr="00C74FB7">
              <w:t>о</w:t>
            </w:r>
            <w:r w:rsidRPr="00C74FB7">
              <w:t>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59</w:t>
            </w:r>
            <w:r>
              <w:t xml:space="preserve"> </w:t>
            </w:r>
            <w:r w:rsidRPr="00C74FB7">
              <w:t>916,</w:t>
            </w:r>
          </w:p>
          <w:p w:rsidR="003F68DF" w:rsidRPr="000258AA" w:rsidRDefault="003F68DF" w:rsidP="00A63F37">
            <w:pPr>
              <w:jc w:val="center"/>
              <w:rPr>
                <w:highlight w:val="yellow"/>
              </w:rPr>
            </w:pPr>
            <w:r w:rsidRPr="00C74FB7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0258AA" w:rsidRDefault="003F68DF" w:rsidP="00A63F37">
            <w:pPr>
              <w:jc w:val="center"/>
              <w:rPr>
                <w:highlight w:val="yellow"/>
              </w:rPr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0258AA" w:rsidRDefault="003F68DF" w:rsidP="00A63F37">
            <w:pPr>
              <w:jc w:val="center"/>
              <w:rPr>
                <w:highlight w:val="yellow"/>
              </w:rPr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0258AA" w:rsidRDefault="003F68DF" w:rsidP="00A63F37">
            <w:pPr>
              <w:jc w:val="center"/>
              <w:rPr>
                <w:highlight w:val="yellow"/>
              </w:rPr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0258AA" w:rsidRDefault="003F68DF" w:rsidP="00A63F37">
            <w:pPr>
              <w:jc w:val="center"/>
              <w:rPr>
                <w:highlight w:val="yellow"/>
              </w:rPr>
            </w:pPr>
            <w:r w:rsidRPr="00C74FB7">
              <w:t>0,000</w:t>
            </w:r>
          </w:p>
        </w:tc>
      </w:tr>
      <w:tr w:rsidR="003F68DF" w:rsidRPr="00C74FB7" w:rsidTr="00A63F37">
        <w:trPr>
          <w:trHeight w:val="567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1.1.1.2.5,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59</w:t>
            </w:r>
            <w:r>
              <w:t xml:space="preserve"> </w:t>
            </w:r>
            <w:r w:rsidRPr="00C74FB7">
              <w:t>916,</w:t>
            </w:r>
          </w:p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 w:rsidRPr="00C74FB7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920AA7">
            <w:r w:rsidRPr="00C74FB7">
              <w:t>1.1.1.2.</w:t>
            </w:r>
            <w:r w:rsidR="00920AA7">
              <w:t>6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Обеспечение качественным спортивным инвентарем и оборудованием муниципальных спортивных школ</w:t>
            </w:r>
          </w:p>
        </w:tc>
      </w:tr>
      <w:tr w:rsidR="003F68DF" w:rsidRPr="00C74FB7" w:rsidTr="00A63F37">
        <w:trPr>
          <w:trHeight w:val="138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920AA7">
            <w:r w:rsidRPr="00C74FB7">
              <w:lastRenderedPageBreak/>
              <w:t>1.1.1.2.</w:t>
            </w:r>
            <w:r w:rsidR="00920AA7">
              <w:t>6</w:t>
            </w:r>
            <w:r w:rsidRPr="00C74FB7">
              <w:t>.1</w:t>
            </w:r>
          </w:p>
        </w:tc>
        <w:tc>
          <w:tcPr>
            <w:tcW w:w="1843" w:type="dxa"/>
            <w:shd w:val="clear" w:color="auto" w:fill="auto"/>
            <w:hideMark/>
          </w:tcPr>
          <w:p w:rsidR="003F68DF" w:rsidRPr="00C74FB7" w:rsidRDefault="003F68DF" w:rsidP="00A63F37">
            <w:r w:rsidRPr="00C74FB7">
              <w:t>Количество спо</w:t>
            </w:r>
            <w:r w:rsidRPr="00C74FB7">
              <w:t>р</w:t>
            </w:r>
            <w:r w:rsidRPr="00C74FB7">
              <w:t>тивных школ, обеспеченных к</w:t>
            </w:r>
            <w:r w:rsidRPr="00C74FB7">
              <w:t>а</w:t>
            </w:r>
            <w:r w:rsidRPr="00C74FB7">
              <w:t>чественным спо</w:t>
            </w:r>
            <w:r w:rsidRPr="00C74FB7">
              <w:t>р</w:t>
            </w:r>
            <w:r w:rsidRPr="00C74FB7">
              <w:t>тивным инвент</w:t>
            </w:r>
            <w:r w:rsidRPr="00C74FB7">
              <w:t>а</w:t>
            </w:r>
            <w:r w:rsidRPr="00C74FB7">
              <w:t>рём и оборудов</w:t>
            </w:r>
            <w:r w:rsidRPr="00C74FB7">
              <w:t>а</w:t>
            </w:r>
            <w:r w:rsidRPr="00C74FB7">
              <w:t>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</w:t>
            </w:r>
            <w:r w:rsidRPr="00C74FB7">
              <w:t>о</w:t>
            </w:r>
            <w:r w:rsidRPr="00C74FB7">
              <w:t>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23</w:t>
            </w:r>
            <w:r>
              <w:t xml:space="preserve"> </w:t>
            </w:r>
            <w:r w:rsidRPr="00C74FB7">
              <w:t>272,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727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635"/>
        </w:trPr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1.1.1.2.5,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23</w:t>
            </w:r>
            <w:r>
              <w:t xml:space="preserve"> </w:t>
            </w:r>
            <w:r w:rsidRPr="00C74FB7">
              <w:t>272,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727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63F37">
        <w:trPr>
          <w:trHeight w:val="261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Итого по основному мероприятию 1.1.1.2, в том числе по источникам ф</w:t>
            </w:r>
            <w:r w:rsidRPr="00C74FB7">
              <w:t>и</w:t>
            </w:r>
            <w:r w:rsidRPr="00C74FB7">
              <w:t>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920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183 470,</w:t>
            </w:r>
          </w:p>
          <w:p w:rsidR="00920AA7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63 707,500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96 366,000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</w:tr>
      <w:tr w:rsidR="007A7E3B" w:rsidRPr="00C74FB7" w:rsidTr="00A63F37">
        <w:trPr>
          <w:trHeight w:val="261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78 266,834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63 707,500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96 366,000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</w:tr>
      <w:tr w:rsidR="007A7E3B" w:rsidRPr="00C74FB7" w:rsidTr="00A63F37">
        <w:trPr>
          <w:trHeight w:val="481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101 189,</w:t>
            </w:r>
          </w:p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7A7E3B" w:rsidRPr="00C74FB7" w:rsidTr="00A63F37">
        <w:trPr>
          <w:trHeight w:val="1226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Пермского края (н</w:t>
            </w:r>
            <w:r w:rsidRPr="00C74FB7">
              <w:t>е</w:t>
            </w:r>
            <w:r w:rsidRPr="00C74FB7">
              <w:t>использованные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 w:rsidP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</w:t>
            </w:r>
            <w:r w:rsidR="00920AA7">
              <w:rPr>
                <w:color w:val="000000"/>
              </w:rPr>
              <w:t>7</w:t>
            </w: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1.1.1.3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Федеральный проект «Спорт - норма жизни»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1.1.1.3.1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Оснащение объектов спортивной инфраструктуры спортивно-технологическим оборудованием</w:t>
            </w:r>
          </w:p>
        </w:tc>
      </w:tr>
      <w:tr w:rsidR="003F68DF" w:rsidRPr="00C74FB7" w:rsidTr="00A63F37">
        <w:trPr>
          <w:trHeight w:val="7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1.1.1.3.1.1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Количество осн</w:t>
            </w:r>
            <w:r w:rsidRPr="00C74FB7">
              <w:t>а</w:t>
            </w:r>
            <w:r w:rsidRPr="00C74FB7">
              <w:t>щенных объектов инфраструктуры спортивно-технологическим оборудованием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150,171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960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</w:t>
            </w:r>
            <w:r w:rsidRPr="00C74FB7">
              <w:t>о</w:t>
            </w:r>
            <w:r w:rsidRPr="00C74FB7">
              <w:t>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042,662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560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Росси</w:t>
            </w:r>
            <w:r w:rsidRPr="00C74FB7">
              <w:t>й</w:t>
            </w:r>
            <w:r w:rsidRPr="00C74FB7">
              <w:t>ской Ф</w:t>
            </w:r>
            <w:r w:rsidRPr="00C74FB7">
              <w:t>е</w:t>
            </w:r>
            <w:r w:rsidRPr="00C74FB7">
              <w:t>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38</w:t>
            </w:r>
            <w:r>
              <w:t xml:space="preserve"> </w:t>
            </w:r>
            <w:r w:rsidRPr="00C74FB7">
              <w:t>810,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43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1.1.1.3.1,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43 003,</w:t>
            </w:r>
          </w:p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343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150,171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419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042,662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553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Российской Федер</w:t>
            </w:r>
            <w:r w:rsidRPr="00C74FB7">
              <w:t>а</w:t>
            </w:r>
            <w:r w:rsidRPr="00C74FB7">
              <w:t>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38</w:t>
            </w:r>
            <w:r>
              <w:t xml:space="preserve"> </w:t>
            </w:r>
            <w:r w:rsidRPr="00C74FB7">
              <w:t>810,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1.1.1.3.2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3F68DF" w:rsidRPr="00C74FB7" w:rsidTr="00A63F37">
        <w:trPr>
          <w:trHeight w:val="7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1.1.1.3.2.1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68DF" w:rsidRPr="00C74FB7" w:rsidRDefault="003F68DF" w:rsidP="00A63F37">
            <w:r w:rsidRPr="00C74FB7">
              <w:t>Количество орг</w:t>
            </w:r>
            <w:r w:rsidRPr="00C74FB7">
              <w:t>а</w:t>
            </w:r>
            <w:r w:rsidRPr="00C74FB7">
              <w:t>низаций спорти</w:t>
            </w:r>
            <w:r w:rsidRPr="00C74FB7">
              <w:t>в</w:t>
            </w:r>
            <w:r w:rsidRPr="00C74FB7">
              <w:t>ной подготовки оснащенных спо</w:t>
            </w:r>
            <w:r w:rsidRPr="00C74FB7">
              <w:t>р</w:t>
            </w:r>
            <w:r w:rsidRPr="00C74FB7">
              <w:t>тивным оборуд</w:t>
            </w:r>
            <w:r w:rsidRPr="00C74FB7">
              <w:t>о</w:t>
            </w:r>
            <w:r w:rsidRPr="00C74FB7">
              <w:t>ванием и инвент</w:t>
            </w:r>
            <w:r w:rsidRPr="00C74FB7">
              <w:t>а</w:t>
            </w:r>
            <w:r w:rsidRPr="00C74FB7">
              <w:t xml:space="preserve">рем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МБУ «СШ Свер</w:t>
            </w:r>
            <w:r w:rsidRPr="00C74FB7">
              <w:t>д</w:t>
            </w:r>
            <w:r w:rsidRPr="00C74FB7">
              <w:t>ловского района» г.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739,347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960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</w:t>
            </w:r>
            <w:r w:rsidRPr="00C74FB7">
              <w:t>о</w:t>
            </w:r>
            <w:r w:rsidRPr="00C74FB7">
              <w:t>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702,380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975"/>
        </w:trPr>
        <w:tc>
          <w:tcPr>
            <w:tcW w:w="141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84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9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708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993" w:type="dxa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Росси</w:t>
            </w:r>
            <w:r w:rsidRPr="00C74FB7">
              <w:t>й</w:t>
            </w:r>
            <w:r w:rsidRPr="00C74FB7">
              <w:t>ской Ф</w:t>
            </w:r>
            <w:r w:rsidRPr="00C74FB7">
              <w:t>е</w:t>
            </w:r>
            <w:r w:rsidRPr="00C74FB7">
              <w:t>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13</w:t>
            </w:r>
            <w:r>
              <w:t xml:space="preserve"> </w:t>
            </w:r>
            <w:r w:rsidRPr="00C74FB7">
              <w:t>345,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07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1.1.1.3.1,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14 786,</w:t>
            </w:r>
          </w:p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307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739,347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270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702,380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429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Российской Федер</w:t>
            </w:r>
            <w:r w:rsidRPr="00C74FB7">
              <w:t>а</w:t>
            </w:r>
            <w:r w:rsidRPr="00C74FB7">
              <w:t>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13</w:t>
            </w:r>
            <w:r>
              <w:t xml:space="preserve"> </w:t>
            </w:r>
            <w:r w:rsidRPr="00C74FB7">
              <w:t>345,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37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основному мероприятию 1.1.1.3, в том числе по источникам ф</w:t>
            </w:r>
            <w:r w:rsidRPr="00C74FB7">
              <w:t>и</w:t>
            </w:r>
            <w:r w:rsidRPr="00C74FB7">
              <w:t>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57 790,</w:t>
            </w:r>
          </w:p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Default="003F68DF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3F68DF" w:rsidRPr="00C74FB7" w:rsidTr="00A63F37">
        <w:trPr>
          <w:trHeight w:val="337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889,518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413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2</w:t>
            </w:r>
            <w:r>
              <w:t xml:space="preserve"> </w:t>
            </w:r>
            <w:r w:rsidRPr="00C74FB7">
              <w:t>745,042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560"/>
        </w:trPr>
        <w:tc>
          <w:tcPr>
            <w:tcW w:w="6805" w:type="dxa"/>
            <w:gridSpan w:val="7"/>
            <w:vMerge/>
            <w:vAlign w:val="center"/>
            <w:hideMark/>
          </w:tcPr>
          <w:p w:rsidR="003F68DF" w:rsidRPr="00C74FB7" w:rsidRDefault="003F68DF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Российской Федер</w:t>
            </w:r>
            <w:r w:rsidRPr="00C74FB7">
              <w:t>а</w:t>
            </w:r>
            <w:r w:rsidRPr="00C74FB7">
              <w:t>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52</w:t>
            </w:r>
            <w:r>
              <w:t xml:space="preserve"> </w:t>
            </w:r>
            <w:r w:rsidRPr="00C74FB7">
              <w:t>155,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0,000</w:t>
            </w:r>
          </w:p>
        </w:tc>
      </w:tr>
      <w:tr w:rsidR="00E30BC0" w:rsidRPr="00C74FB7" w:rsidTr="00A63F37">
        <w:trPr>
          <w:trHeight w:val="630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Итого по задаче 1.1.1, в том числе по источникам финансирования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0AA7" w:rsidRDefault="00920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408 350,</w:t>
            </w:r>
          </w:p>
          <w:p w:rsidR="00E30BC0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 w:rsidP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494 960,</w:t>
            </w:r>
          </w:p>
          <w:p w:rsidR="00E30BC0" w:rsidRDefault="00E30BC0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489 826,</w:t>
            </w:r>
          </w:p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126 087,</w:t>
            </w:r>
          </w:p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</w:tr>
      <w:tr w:rsidR="00E30BC0" w:rsidRPr="00C74FB7" w:rsidTr="00A63F37">
        <w:trPr>
          <w:trHeight w:val="630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E30BC0" w:rsidRPr="00C74FB7" w:rsidRDefault="00E30BC0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30BC0" w:rsidRPr="00C74FB7" w:rsidRDefault="00E30BC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0AA7" w:rsidRDefault="00920AA7" w:rsidP="00920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190 097,</w:t>
            </w:r>
          </w:p>
          <w:p w:rsidR="00920AA7" w:rsidRPr="00920AA7" w:rsidRDefault="00920AA7" w:rsidP="00920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 w:rsidP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494 960,</w:t>
            </w:r>
          </w:p>
          <w:p w:rsidR="00E30BC0" w:rsidRDefault="00E30BC0" w:rsidP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489 826,</w:t>
            </w:r>
          </w:p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126 087,</w:t>
            </w:r>
          </w:p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BC0" w:rsidRDefault="00E3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57 166,000</w:t>
            </w:r>
          </w:p>
        </w:tc>
      </w:tr>
      <w:tr w:rsidR="007A7E3B" w:rsidRPr="00C74FB7" w:rsidTr="00A63F37">
        <w:trPr>
          <w:trHeight w:val="1052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города Перми (неи</w:t>
            </w:r>
            <w:r w:rsidRPr="00C74FB7">
              <w:t>с</w:t>
            </w:r>
            <w:r w:rsidRPr="00C74FB7">
              <w:t>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63F37">
        <w:trPr>
          <w:trHeight w:val="414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143 992,</w:t>
            </w:r>
          </w:p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63F37">
        <w:trPr>
          <w:trHeight w:val="889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Пермского края (н</w:t>
            </w:r>
            <w:r w:rsidRPr="00C74FB7">
              <w:t>е</w:t>
            </w:r>
            <w:r w:rsidRPr="00C74FB7">
              <w:t>использованные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63F37">
        <w:trPr>
          <w:trHeight w:val="561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Российской Федер</w:t>
            </w:r>
            <w:r w:rsidRPr="00C74FB7">
              <w:t>а</w:t>
            </w:r>
            <w:r w:rsidRPr="00C74FB7">
              <w:t>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Задача. Обеспечение условий для качественного предоставления муниципальных услуг учреждениями и организациями спортивной направленности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Реализация программ спортивной подготовки по олимпийским и неолимпийским видам спорта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1.1.2.1.1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Оказание услуг по реализации программ спортивной подготовки</w:t>
            </w:r>
          </w:p>
        </w:tc>
      </w:tr>
      <w:tr w:rsidR="008C6286" w:rsidRPr="00C74FB7" w:rsidTr="00AB122B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t>1.1.2.1.1.1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t>Количество пол</w:t>
            </w:r>
            <w:r w:rsidRPr="00C74FB7">
              <w:t>у</w:t>
            </w:r>
            <w:r w:rsidRPr="00C74FB7">
              <w:t>чателей услуг по реализации пр</w:t>
            </w:r>
            <w:r w:rsidRPr="00C74FB7">
              <w:t>о</w:t>
            </w:r>
            <w:r w:rsidRPr="00C74FB7">
              <w:t>грамм спортивной подготовки по олимпийским и неолимпийским видам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t>чел.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6286" w:rsidRPr="007A7E3B" w:rsidRDefault="009970AE" w:rsidP="00A63F37">
            <w:r>
              <w:t>17691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6286" w:rsidRPr="007A7E3B" w:rsidRDefault="008C6286" w:rsidP="00A63F37">
            <w:r w:rsidRPr="007A7E3B">
              <w:t>17695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6286" w:rsidRPr="007A7E3B" w:rsidRDefault="008C6286" w:rsidP="00A63F37">
            <w:r w:rsidRPr="007A7E3B">
              <w:t>17695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6286" w:rsidRPr="007A7E3B" w:rsidRDefault="008C6286" w:rsidP="00A63F37">
            <w:r w:rsidRPr="007A7E3B">
              <w:t>17695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6286" w:rsidRPr="007A7E3B" w:rsidRDefault="008C6286" w:rsidP="00A63F37">
            <w:r w:rsidRPr="007A7E3B">
              <w:t>17695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Pr="00C74FB7" w:rsidRDefault="008C6286" w:rsidP="00A63F37">
            <w:pPr>
              <w:jc w:val="center"/>
            </w:pPr>
            <w:r w:rsidRPr="00C74FB7">
              <w:t>483</w:t>
            </w:r>
            <w:r>
              <w:t xml:space="preserve"> </w:t>
            </w:r>
            <w:r w:rsidRPr="00C74FB7">
              <w:t>409,</w:t>
            </w:r>
          </w:p>
          <w:p w:rsidR="008C6286" w:rsidRPr="00C74FB7" w:rsidRDefault="008C6286" w:rsidP="00A63F37">
            <w:pPr>
              <w:jc w:val="center"/>
            </w:pPr>
            <w:r w:rsidRPr="00C74FB7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522 974,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8C6286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522 974,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8C6286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522 974,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8C6286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522 974,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8C6286">
              <w:rPr>
                <w:color w:val="000000"/>
              </w:rPr>
              <w:t>00</w:t>
            </w:r>
          </w:p>
        </w:tc>
      </w:tr>
      <w:tr w:rsidR="00AB122B" w:rsidRPr="00C74FB7" w:rsidTr="00AB122B">
        <w:trPr>
          <w:trHeight w:val="1127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1.1.2.1.1.2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Количество пол</w:t>
            </w:r>
            <w:r w:rsidRPr="00C74FB7">
              <w:t>у</w:t>
            </w:r>
            <w:r w:rsidRPr="00C74FB7">
              <w:t>чателей услуг по реализации пр</w:t>
            </w:r>
            <w:r w:rsidRPr="00C74FB7">
              <w:t>о</w:t>
            </w:r>
            <w:r w:rsidRPr="00C74FB7">
              <w:t>грамм спортивной подготовки по олимпийским и неолимпийским видам спорта в учреждениях о</w:t>
            </w:r>
            <w:r w:rsidRPr="00C74FB7">
              <w:t>б</w:t>
            </w:r>
            <w:r w:rsidRPr="00C74FB7">
              <w:t>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чел.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22B" w:rsidRPr="007A7E3B" w:rsidRDefault="00AB122B" w:rsidP="009970AE">
            <w:r w:rsidRPr="007A7E3B">
              <w:t>1</w:t>
            </w:r>
            <w:r w:rsidR="009970AE"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7A7E3B" w:rsidRDefault="00AB122B" w:rsidP="00A63F37">
            <w:r w:rsidRPr="007A7E3B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7A7E3B" w:rsidRDefault="00AB122B" w:rsidP="00A63F37">
            <w:r w:rsidRPr="007A7E3B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7A7E3B" w:rsidRDefault="00AB122B" w:rsidP="00A63F37">
            <w:r w:rsidRPr="007A7E3B"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22B" w:rsidRPr="007A7E3B" w:rsidRDefault="00AB122B" w:rsidP="00A63F37">
            <w:r w:rsidRPr="007A7E3B"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 xml:space="preserve">венные </w:t>
            </w:r>
            <w:proofErr w:type="gramStart"/>
            <w:r w:rsidRPr="00C74FB7">
              <w:t>ДО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pPr>
              <w:jc w:val="center"/>
            </w:pPr>
            <w:r w:rsidRPr="00C74FB7">
              <w:t>922,</w:t>
            </w:r>
          </w:p>
          <w:p w:rsidR="00AB122B" w:rsidRPr="00C74FB7" w:rsidRDefault="00AB122B" w:rsidP="00A63F37">
            <w:pPr>
              <w:jc w:val="center"/>
            </w:pPr>
            <w:r w:rsidRPr="00C74FB7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126C5" w:rsidRDefault="00AB122B" w:rsidP="007E2280">
            <w:r w:rsidRPr="009126C5">
              <w:t>940,600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126C5" w:rsidRDefault="00AB122B" w:rsidP="007E2280">
            <w:r w:rsidRPr="009126C5">
              <w:t>940,600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126C5" w:rsidRDefault="00AB122B" w:rsidP="007E2280">
            <w:r w:rsidRPr="009126C5">
              <w:t>940,600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 w:rsidP="007E2280">
            <w:r w:rsidRPr="009126C5">
              <w:t>940,600</w:t>
            </w:r>
          </w:p>
        </w:tc>
      </w:tr>
      <w:tr w:rsidR="00AB122B" w:rsidRPr="00C74FB7" w:rsidTr="00AB122B">
        <w:trPr>
          <w:trHeight w:val="668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Итого по мероприятию 1.1.2.1.1,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AB122B" w:rsidRPr="00C74FB7" w:rsidRDefault="00AB122B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 w:rsidRPr="00AB122B">
              <w:rPr>
                <w:color w:val="000000"/>
              </w:rPr>
              <w:t>484332,</w:t>
            </w:r>
          </w:p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 w:rsidRPr="00AB122B"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523 914,</w:t>
            </w:r>
          </w:p>
          <w:p w:rsidR="00AB122B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AB122B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523 914,</w:t>
            </w:r>
          </w:p>
          <w:p w:rsidR="00AB122B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AB122B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523 914,</w:t>
            </w:r>
          </w:p>
          <w:p w:rsidR="00AB122B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AB122B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 w:rsidP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523 914,</w:t>
            </w:r>
          </w:p>
          <w:p w:rsidR="00AB122B" w:rsidRDefault="00920AA7" w:rsidP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AB122B">
              <w:rPr>
                <w:color w:val="000000"/>
              </w:rPr>
              <w:t>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1.1.2.1.2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Целевая субсидия на повышение фонда оплаты труда</w:t>
            </w:r>
          </w:p>
        </w:tc>
      </w:tr>
      <w:tr w:rsidR="00AB122B" w:rsidRPr="00C74FB7" w:rsidTr="00E34054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1.1.2.1.2.1</w:t>
            </w:r>
          </w:p>
        </w:tc>
        <w:tc>
          <w:tcPr>
            <w:tcW w:w="1843" w:type="dxa"/>
            <w:shd w:val="clear" w:color="auto" w:fill="auto"/>
            <w:hideMark/>
          </w:tcPr>
          <w:p w:rsidR="00AB122B" w:rsidRPr="00C74FB7" w:rsidRDefault="00AB122B" w:rsidP="00A63F37">
            <w:r w:rsidRPr="00C74FB7">
              <w:t>Количество учр</w:t>
            </w:r>
            <w:r w:rsidRPr="00C74FB7">
              <w:t>е</w:t>
            </w:r>
            <w:r w:rsidRPr="00C74FB7">
              <w:t>ждений, пол</w:t>
            </w:r>
            <w:r w:rsidRPr="00C74FB7">
              <w:t>у</w:t>
            </w:r>
            <w:r w:rsidRPr="00C74FB7">
              <w:t>чающих субсидии на повышение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5529A7"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5529A7"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5529A7">
              <w:t>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5529A7"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lastRenderedPageBreak/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lastRenderedPageBreak/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pPr>
              <w:jc w:val="center"/>
            </w:pPr>
            <w:r w:rsidRPr="00C74FB7">
              <w:t>5</w:t>
            </w:r>
            <w:r>
              <w:t xml:space="preserve"> </w:t>
            </w:r>
            <w:r w:rsidRPr="00C74FB7">
              <w:t>551,300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5 629,000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11 258,000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11 258,000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11 258,000</w:t>
            </w:r>
          </w:p>
        </w:tc>
      </w:tr>
      <w:tr w:rsidR="00AB122B" w:rsidRPr="00C74FB7" w:rsidTr="00E34054">
        <w:trPr>
          <w:trHeight w:val="560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lastRenderedPageBreak/>
              <w:t>1.1.2.1.2.2</w:t>
            </w:r>
          </w:p>
        </w:tc>
        <w:tc>
          <w:tcPr>
            <w:tcW w:w="1843" w:type="dxa"/>
            <w:shd w:val="clear" w:color="auto" w:fill="auto"/>
            <w:hideMark/>
          </w:tcPr>
          <w:p w:rsidR="00AB122B" w:rsidRPr="00C74FB7" w:rsidRDefault="00AB122B" w:rsidP="00A63F37">
            <w:r w:rsidRPr="00C74FB7">
              <w:t>Количество учр</w:t>
            </w:r>
            <w:r w:rsidRPr="00C74FB7">
              <w:t>е</w:t>
            </w:r>
            <w:r w:rsidRPr="00C74FB7">
              <w:t>ждений, пол</w:t>
            </w:r>
            <w:r w:rsidRPr="00C74FB7">
              <w:t>у</w:t>
            </w:r>
            <w:r w:rsidRPr="00C74FB7">
              <w:t>чающих субсидии на повышение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41648F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41648F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41648F"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22B" w:rsidRDefault="00AB122B" w:rsidP="00E34054">
            <w:pPr>
              <w:jc w:val="center"/>
            </w:pPr>
            <w:r w:rsidRPr="0041648F"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 xml:space="preserve">венные </w:t>
            </w:r>
            <w:proofErr w:type="gramStart"/>
            <w:r w:rsidRPr="00C74FB7">
              <w:t>ДО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C74FB7" w:rsidRDefault="00AB122B" w:rsidP="00A63F37">
            <w:pPr>
              <w:jc w:val="center"/>
            </w:pPr>
            <w:r w:rsidRPr="00C74FB7">
              <w:t>8,900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18,100</w:t>
            </w:r>
          </w:p>
        </w:tc>
      </w:tr>
      <w:tr w:rsidR="00253E7D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253E7D" w:rsidRPr="00C74FB7" w:rsidRDefault="00253E7D" w:rsidP="00A63F37">
            <w:r w:rsidRPr="00C74FB7">
              <w:t>Итого по мероприятию 1.1.2.1.2,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253E7D" w:rsidRPr="00C74FB7" w:rsidRDefault="00253E7D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3E7D" w:rsidRDefault="00253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5 560,200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3E7D" w:rsidRDefault="00253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5 638,100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3E7D" w:rsidRDefault="00253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11 276,100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3E7D" w:rsidRDefault="00253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11 276,100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3E7D" w:rsidRDefault="00253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11 276,100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1.1.2.1.3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Целевые субсидии учреждениям системы физической культуры и спорта на аренду имущественных комплексов</w:t>
            </w:r>
          </w:p>
        </w:tc>
      </w:tr>
      <w:tr w:rsidR="003F68DF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1.1.2.1.3.1</w:t>
            </w:r>
          </w:p>
        </w:tc>
        <w:tc>
          <w:tcPr>
            <w:tcW w:w="1843" w:type="dxa"/>
            <w:shd w:val="clear" w:color="auto" w:fill="auto"/>
            <w:hideMark/>
          </w:tcPr>
          <w:p w:rsidR="003F68DF" w:rsidRPr="00C74FB7" w:rsidRDefault="003F68DF" w:rsidP="00A63F37">
            <w:r w:rsidRPr="00C74FB7">
              <w:t>Количество аре</w:t>
            </w:r>
            <w:r w:rsidRPr="00C74FB7">
              <w:t>н</w:t>
            </w:r>
            <w:r w:rsidRPr="00C74FB7">
              <w:t>дуемых объектов муниципальными учреждениями физической кул</w:t>
            </w:r>
            <w:r w:rsidRPr="00C74FB7">
              <w:t>ь</w:t>
            </w:r>
            <w:r w:rsidRPr="00C74FB7">
              <w:t>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A86523" w:rsidP="00A63F37"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A86523" w:rsidP="00A63F37"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A86523" w:rsidP="00A63F37">
            <w: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A86523" w:rsidP="00A63F37"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34</w:t>
            </w:r>
            <w:r>
              <w:t xml:space="preserve"> </w:t>
            </w:r>
            <w:r w:rsidRPr="00C74FB7">
              <w:t>978,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1.1.2.1.3,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34</w:t>
            </w:r>
            <w:r>
              <w:t xml:space="preserve"> </w:t>
            </w:r>
            <w:r w:rsidRPr="00C74FB7">
              <w:t>978,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>
              <w:t>0,000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1.1.2.1.4</w:t>
            </w:r>
          </w:p>
        </w:tc>
        <w:tc>
          <w:tcPr>
            <w:tcW w:w="13892" w:type="dxa"/>
            <w:gridSpan w:val="14"/>
            <w:shd w:val="clear" w:color="auto" w:fill="auto"/>
            <w:hideMark/>
          </w:tcPr>
          <w:p w:rsidR="003F68DF" w:rsidRPr="00C74FB7" w:rsidRDefault="003F68DF" w:rsidP="00A63F37">
            <w:r w:rsidRPr="00C74FB7">
              <w:t>Целевая субсидия на обеспечение участия в официальных спортивных соревнованиях</w:t>
            </w:r>
          </w:p>
        </w:tc>
      </w:tr>
      <w:tr w:rsidR="003F68DF" w:rsidRPr="00C74FB7" w:rsidTr="00A63F37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1.1.2.1.4.1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Количество учр</w:t>
            </w:r>
            <w:r w:rsidRPr="00C74FB7">
              <w:t>е</w:t>
            </w:r>
            <w:r w:rsidRPr="00C74FB7">
              <w:t>ждений, пол</w:t>
            </w:r>
            <w:r w:rsidRPr="00C74FB7">
              <w:t>у</w:t>
            </w:r>
            <w:r w:rsidRPr="00C74FB7">
              <w:t>чающих субсидии на обеспечение участия в офиц</w:t>
            </w:r>
            <w:r w:rsidRPr="00C74FB7">
              <w:t>и</w:t>
            </w:r>
            <w:r w:rsidRPr="00C74FB7">
              <w:t>альных спорти</w:t>
            </w:r>
            <w:r w:rsidRPr="00C74FB7">
              <w:t>в</w:t>
            </w:r>
            <w:r w:rsidRPr="00C74FB7">
              <w:t>ных соревнован</w:t>
            </w:r>
            <w:r w:rsidRPr="00C74FB7">
              <w:t>и</w:t>
            </w:r>
            <w:r w:rsidRPr="00C74FB7">
              <w:t>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</w:t>
            </w:r>
            <w:r>
              <w:t xml:space="preserve"> </w:t>
            </w:r>
            <w:r w:rsidRPr="00C74FB7">
              <w:t>520,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</w:tr>
      <w:tr w:rsidR="003F68DF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Итого по мероприятию 1.1.2.1.4,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3</w:t>
            </w:r>
            <w:r>
              <w:t xml:space="preserve"> </w:t>
            </w:r>
            <w:r w:rsidRPr="00C74FB7">
              <w:t>520,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pPr>
              <w:jc w:val="center"/>
            </w:pPr>
            <w:r w:rsidRPr="00C74FB7">
              <w:t>6</w:t>
            </w:r>
            <w:r>
              <w:t xml:space="preserve"> </w:t>
            </w:r>
            <w:r w:rsidRPr="00C74FB7">
              <w:t>914,</w:t>
            </w:r>
          </w:p>
          <w:p w:rsidR="003F68DF" w:rsidRPr="00C74FB7" w:rsidRDefault="003F68DF" w:rsidP="00A63F37">
            <w:pPr>
              <w:jc w:val="center"/>
            </w:pPr>
            <w:r w:rsidRPr="00C74FB7">
              <w:t>200</w:t>
            </w:r>
          </w:p>
        </w:tc>
      </w:tr>
      <w:tr w:rsidR="008C6286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lastRenderedPageBreak/>
              <w:t>Итого по основному мероприятию 1.1.2.1, в том числе по источникам ф</w:t>
            </w:r>
            <w:r w:rsidRPr="00C74FB7">
              <w:t>и</w:t>
            </w:r>
            <w:r w:rsidRPr="00C74FB7">
              <w:t>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8C6286" w:rsidRPr="00C74FB7" w:rsidRDefault="008C6286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528 391,</w:t>
            </w:r>
          </w:p>
          <w:p w:rsidR="008C6286" w:rsidRDefault="008C62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536 467,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C6286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542 105,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C6286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542 105,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C6286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286" w:rsidRDefault="008C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542 105,</w:t>
            </w:r>
          </w:p>
          <w:p w:rsidR="008C6286" w:rsidRDefault="00920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C6286">
              <w:rPr>
                <w:color w:val="000000"/>
              </w:rPr>
              <w:t>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1.1.2.2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Проведение занятий физкультурно-спортивной направленности по месту проживания граждан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1.1.2.2.1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Организация и проведение занятий физкультурно-спортивной направленности по месту проживания граждан</w:t>
            </w:r>
          </w:p>
        </w:tc>
      </w:tr>
      <w:tr w:rsidR="00A36BD7" w:rsidRPr="00C74FB7" w:rsidTr="00A63F37">
        <w:trPr>
          <w:trHeight w:val="560"/>
        </w:trPr>
        <w:tc>
          <w:tcPr>
            <w:tcW w:w="1418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1.1.2.2.1.1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Количество зан</w:t>
            </w:r>
            <w:r w:rsidRPr="00C74FB7">
              <w:t>я</w:t>
            </w:r>
            <w:r w:rsidRPr="00C74FB7">
              <w:t>тий физкультурно-спортивной н</w:t>
            </w:r>
            <w:r w:rsidRPr="00C74FB7">
              <w:t>а</w:t>
            </w:r>
            <w:r w:rsidRPr="00C74FB7">
              <w:t>правленности по месту проживания граждан, пров</w:t>
            </w:r>
            <w:r w:rsidRPr="00C74FB7">
              <w:t>е</w:t>
            </w:r>
            <w:r w:rsidRPr="00C74FB7">
              <w:t>денных муниц</w:t>
            </w:r>
            <w:r w:rsidRPr="00C74FB7">
              <w:t>и</w:t>
            </w:r>
            <w:r w:rsidRPr="00C74FB7">
              <w:t>пальными учре</w:t>
            </w:r>
            <w:r w:rsidRPr="00C74FB7">
              <w:t>ж</w:t>
            </w:r>
            <w:r w:rsidRPr="00C74FB7">
              <w:t>дениями физич</w:t>
            </w:r>
            <w:r w:rsidRPr="00C74FB7">
              <w:t>е</w:t>
            </w:r>
            <w:r w:rsidRPr="00C74FB7">
              <w:t>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11754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11754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11754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11754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11754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pPr>
              <w:jc w:val="center"/>
            </w:pPr>
            <w:r w:rsidRPr="00C74FB7">
              <w:t>22</w:t>
            </w:r>
            <w:r>
              <w:t xml:space="preserve"> </w:t>
            </w:r>
            <w:r w:rsidRPr="00C74FB7">
              <w:t>463,</w:t>
            </w:r>
          </w:p>
          <w:p w:rsidR="00A36BD7" w:rsidRPr="00C74FB7" w:rsidRDefault="00A36BD7" w:rsidP="00A63F37">
            <w:pPr>
              <w:jc w:val="center"/>
            </w:pPr>
            <w:r w:rsidRPr="00C74FB7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</w:tr>
      <w:tr w:rsidR="00A36BD7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Итого по мероприятию 1.1.2.2.1,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A36BD7" w:rsidRPr="00C74FB7" w:rsidRDefault="00A36BD7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Pr="00C74FB7" w:rsidRDefault="00A36BD7" w:rsidP="00A63F37">
            <w:pPr>
              <w:jc w:val="center"/>
            </w:pPr>
            <w:r w:rsidRPr="00C74FB7">
              <w:t>22</w:t>
            </w:r>
            <w:r>
              <w:t xml:space="preserve"> </w:t>
            </w:r>
            <w:r w:rsidRPr="00C74FB7">
              <w:t>463,</w:t>
            </w:r>
          </w:p>
          <w:p w:rsidR="00A36BD7" w:rsidRPr="00C74FB7" w:rsidRDefault="00A36BD7" w:rsidP="00A63F37">
            <w:pPr>
              <w:jc w:val="center"/>
            </w:pPr>
            <w:r w:rsidRPr="00C74FB7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D7" w:rsidRDefault="00A36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22 573,200</w:t>
            </w:r>
          </w:p>
        </w:tc>
      </w:tr>
      <w:tr w:rsidR="003F68DF" w:rsidRPr="00C74FB7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1.1.2.2.2</w:t>
            </w:r>
          </w:p>
        </w:tc>
        <w:tc>
          <w:tcPr>
            <w:tcW w:w="13892" w:type="dxa"/>
            <w:gridSpan w:val="14"/>
            <w:shd w:val="clear" w:color="auto" w:fill="auto"/>
            <w:vAlign w:val="center"/>
            <w:hideMark/>
          </w:tcPr>
          <w:p w:rsidR="003F68DF" w:rsidRPr="00C74FB7" w:rsidRDefault="003F68DF" w:rsidP="00A63F37">
            <w:r w:rsidRPr="00C74FB7">
              <w:t>Целевая субсидия на повышение фонда оплаты труда</w:t>
            </w:r>
          </w:p>
        </w:tc>
      </w:tr>
      <w:tr w:rsidR="00AE7660" w:rsidRPr="00C74FB7" w:rsidTr="00A63F37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1.1.2.2.2.1</w:t>
            </w:r>
          </w:p>
        </w:tc>
        <w:tc>
          <w:tcPr>
            <w:tcW w:w="1843" w:type="dxa"/>
            <w:shd w:val="clear" w:color="auto" w:fill="auto"/>
            <w:hideMark/>
          </w:tcPr>
          <w:p w:rsidR="00AE7660" w:rsidRPr="00C74FB7" w:rsidRDefault="00AE7660" w:rsidP="00A63F37">
            <w:r w:rsidRPr="00C74FB7">
              <w:t>Количество учр</w:t>
            </w:r>
            <w:r w:rsidRPr="00C74FB7">
              <w:t>е</w:t>
            </w:r>
            <w:r w:rsidRPr="00C74FB7">
              <w:t>ждений, пол</w:t>
            </w:r>
            <w:r w:rsidRPr="00C74FB7">
              <w:t>у</w:t>
            </w:r>
            <w:r w:rsidRPr="00C74FB7">
              <w:t>чающих субсидии на повышение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муниц</w:t>
            </w:r>
            <w:r w:rsidRPr="00C74FB7">
              <w:t>и</w:t>
            </w:r>
            <w:r w:rsidRPr="00C74FB7">
              <w:t>пальные учре</w:t>
            </w:r>
            <w:r w:rsidRPr="00C74FB7">
              <w:t>ж</w:t>
            </w:r>
            <w:r w:rsidRPr="00C74FB7">
              <w:t>дения, подв</w:t>
            </w:r>
            <w:r w:rsidRPr="00C74FB7">
              <w:t>е</w:t>
            </w:r>
            <w:r w:rsidRPr="00C74FB7">
              <w:t>домс</w:t>
            </w:r>
            <w:r w:rsidRPr="00C74FB7">
              <w:t>т</w:t>
            </w:r>
            <w:r w:rsidRPr="00C74FB7">
              <w:t>венные КФКС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pPr>
              <w:jc w:val="center"/>
            </w:pPr>
            <w:r w:rsidRPr="00C74FB7">
              <w:t>278,200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381,500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763,000</w:t>
            </w:r>
          </w:p>
        </w:tc>
      </w:tr>
      <w:tr w:rsidR="00AE7660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Итого по мероприятию 1.1.2.2.2, в том числе по источникам финансиров</w:t>
            </w:r>
            <w:r w:rsidRPr="00C74FB7">
              <w:t>а</w:t>
            </w:r>
            <w:r w:rsidRPr="00C74FB7">
              <w:t>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pPr>
              <w:jc w:val="center"/>
            </w:pPr>
            <w:r w:rsidRPr="00C74FB7">
              <w:t>278,200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381,500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763,000</w:t>
            </w:r>
          </w:p>
        </w:tc>
      </w:tr>
      <w:tr w:rsidR="00AE7660" w:rsidRPr="00C74FB7" w:rsidTr="00A63F37">
        <w:trPr>
          <w:trHeight w:val="630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Итого по основному мероприятию 1.1.2.2, в том числе по источникам ф</w:t>
            </w:r>
            <w:r w:rsidRPr="00C74FB7">
              <w:t>и</w:t>
            </w:r>
            <w:r w:rsidRPr="00C74FB7">
              <w:t>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Pr="00C74FB7" w:rsidRDefault="00AE7660" w:rsidP="00A63F37">
            <w:pPr>
              <w:jc w:val="center"/>
            </w:pPr>
            <w:r w:rsidRPr="00C74FB7">
              <w:t>22</w:t>
            </w:r>
            <w:r>
              <w:t xml:space="preserve"> </w:t>
            </w:r>
            <w:r w:rsidRPr="00C74FB7">
              <w:t>742,</w:t>
            </w:r>
          </w:p>
          <w:p w:rsidR="00AE7660" w:rsidRPr="00C74FB7" w:rsidRDefault="00AE7660" w:rsidP="00A63F37">
            <w:pPr>
              <w:jc w:val="center"/>
            </w:pPr>
            <w:r w:rsidRPr="00C74FB7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22 954,700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23 336,200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23 336,200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23 336,200</w:t>
            </w:r>
          </w:p>
        </w:tc>
      </w:tr>
      <w:tr w:rsidR="00AE7660" w:rsidRPr="00C74FB7" w:rsidTr="00AB122B">
        <w:trPr>
          <w:trHeight w:val="703"/>
        </w:trPr>
        <w:tc>
          <w:tcPr>
            <w:tcW w:w="6805" w:type="dxa"/>
            <w:gridSpan w:val="7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Итого по задаче 1.1.2, в том числе по источникам финансирования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AE7660" w:rsidRPr="00C74FB7" w:rsidRDefault="00AE7660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551 133,</w:t>
            </w:r>
          </w:p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559 421,</w:t>
            </w:r>
          </w:p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565 441,</w:t>
            </w:r>
          </w:p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565 441,</w:t>
            </w:r>
          </w:p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7660" w:rsidRDefault="00AE7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565 441,</w:t>
            </w:r>
          </w:p>
          <w:p w:rsidR="00AE7660" w:rsidRDefault="00AE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5B72D6" w:rsidRPr="00C74FB7" w:rsidTr="00A63F37">
        <w:trPr>
          <w:trHeight w:val="630"/>
        </w:trPr>
        <w:tc>
          <w:tcPr>
            <w:tcW w:w="6805" w:type="dxa"/>
            <w:gridSpan w:val="7"/>
            <w:vMerge w:val="restart"/>
            <w:shd w:val="clear" w:color="auto" w:fill="auto"/>
            <w:vAlign w:val="center"/>
            <w:hideMark/>
          </w:tcPr>
          <w:p w:rsidR="005B72D6" w:rsidRPr="00C74FB7" w:rsidRDefault="005B72D6" w:rsidP="00A63F37">
            <w:r w:rsidRPr="00C74FB7">
              <w:t>Всего по подпрограмме 1.1, в том числе по источникам финансирования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5B72D6" w:rsidRPr="00C74FB7" w:rsidRDefault="005B72D6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959 483,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 w:rsidP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1 054 382,</w:t>
            </w:r>
          </w:p>
          <w:p w:rsidR="005B72D6" w:rsidRDefault="005B72D6" w:rsidP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1 055 268,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691 529,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622 607,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5B72D6" w:rsidRPr="00C74FB7" w:rsidTr="00A63F37">
        <w:trPr>
          <w:trHeight w:val="630"/>
        </w:trPr>
        <w:tc>
          <w:tcPr>
            <w:tcW w:w="6805" w:type="dxa"/>
            <w:gridSpan w:val="7"/>
            <w:vMerge/>
            <w:shd w:val="clear" w:color="auto" w:fill="auto"/>
            <w:vAlign w:val="center"/>
            <w:hideMark/>
          </w:tcPr>
          <w:p w:rsidR="005B72D6" w:rsidRPr="00C74FB7" w:rsidRDefault="005B72D6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5B72D6" w:rsidRPr="00C74FB7" w:rsidRDefault="005B72D6" w:rsidP="00A63F37">
            <w:r w:rsidRPr="00C74FB7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741 231,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 w:rsidP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1 054 382,</w:t>
            </w:r>
          </w:p>
          <w:p w:rsidR="005B72D6" w:rsidRDefault="005B72D6" w:rsidP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1 055 268,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691 529,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72D6" w:rsidRDefault="005B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622 607,</w:t>
            </w:r>
          </w:p>
          <w:p w:rsidR="005B72D6" w:rsidRDefault="005B72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7A7E3B" w:rsidRPr="00C74FB7" w:rsidTr="00A63F37">
        <w:trPr>
          <w:trHeight w:val="844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города Перми (неи</w:t>
            </w:r>
            <w:r w:rsidRPr="00C74FB7">
              <w:t>с</w:t>
            </w:r>
            <w:r w:rsidRPr="00C74FB7">
              <w:t>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18 090,346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B122B">
        <w:trPr>
          <w:trHeight w:val="687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143 992,</w:t>
            </w:r>
          </w:p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63F37">
        <w:trPr>
          <w:trHeight w:val="891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Пермского края (н</w:t>
            </w:r>
            <w:r w:rsidRPr="00C74FB7">
              <w:t>е</w:t>
            </w:r>
            <w:r w:rsidRPr="00C74FB7">
              <w:t>использованные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4 013,767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  <w:tr w:rsidR="007A7E3B" w:rsidRPr="00C74FB7" w:rsidTr="00A63F37">
        <w:trPr>
          <w:trHeight w:val="549"/>
        </w:trPr>
        <w:tc>
          <w:tcPr>
            <w:tcW w:w="6805" w:type="dxa"/>
            <w:gridSpan w:val="7"/>
            <w:vMerge/>
            <w:vAlign w:val="center"/>
            <w:hideMark/>
          </w:tcPr>
          <w:p w:rsidR="007A7E3B" w:rsidRPr="00C74FB7" w:rsidRDefault="007A7E3B" w:rsidP="00A63F37"/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A7E3B" w:rsidRPr="00C74FB7" w:rsidRDefault="007A7E3B" w:rsidP="00A63F37">
            <w:r w:rsidRPr="00C74FB7">
              <w:t>бюджет Российской Федер</w:t>
            </w:r>
            <w:r w:rsidRPr="00C74FB7">
              <w:t>а</w:t>
            </w:r>
            <w:r w:rsidRPr="00C74FB7">
              <w:t>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Default="007A7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52 155,790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7E3B" w:rsidRPr="00C74FB7" w:rsidRDefault="007A7E3B" w:rsidP="00A63F37">
            <w:pPr>
              <w:jc w:val="center"/>
            </w:pPr>
            <w:r w:rsidRPr="00C74FB7">
              <w:t>0,000</w:t>
            </w:r>
          </w:p>
        </w:tc>
      </w:tr>
    </w:tbl>
    <w:p w:rsidR="003F68DF" w:rsidRDefault="003F68DF" w:rsidP="003F68DF"/>
    <w:p w:rsidR="003F68DF" w:rsidRPr="00983CCA" w:rsidRDefault="003F68DF" w:rsidP="003F68DF">
      <w:r>
        <w:tab/>
        <w:t>4. Приложение изложить в следующей редакции:</w:t>
      </w:r>
    </w:p>
    <w:p w:rsidR="003F68DF" w:rsidRDefault="003F68DF" w:rsidP="003F68DF"/>
    <w:p w:rsidR="003F68DF" w:rsidRDefault="003F68DF" w:rsidP="003F68DF"/>
    <w:p w:rsidR="003F68DF" w:rsidRPr="00983CCA" w:rsidRDefault="003F68DF" w:rsidP="0038736B">
      <w:pPr>
        <w:jc w:val="center"/>
      </w:pPr>
      <w:r>
        <w:t>«</w:t>
      </w:r>
      <w:r w:rsidRPr="00983CCA">
        <w:t>ИНФОРМАЦИЯ</w:t>
      </w:r>
    </w:p>
    <w:p w:rsidR="003F68DF" w:rsidRDefault="003F68DF" w:rsidP="0038736B">
      <w:pPr>
        <w:jc w:val="center"/>
      </w:pPr>
      <w:r w:rsidRPr="00983CCA">
        <w:t xml:space="preserve">по осуществлению капитальных вложений в объекты муниципальной собственности города Перми по подпрограмме 1.1 </w:t>
      </w:r>
      <w:r>
        <w:t>«</w:t>
      </w:r>
      <w:r w:rsidRPr="00983CCA">
        <w:t>Обеспечение</w:t>
      </w:r>
      <w:r>
        <w:t xml:space="preserve"> </w:t>
      </w:r>
      <w:r w:rsidRPr="00983CCA">
        <w:t>населения физкультурно-оздоровительными и спортивными услугами</w:t>
      </w:r>
      <w:r>
        <w:t xml:space="preserve">» </w:t>
      </w:r>
      <w:r w:rsidRPr="00983CCA">
        <w:t xml:space="preserve">муниципальной программы </w:t>
      </w:r>
      <w:r>
        <w:t>«</w:t>
      </w:r>
      <w:r w:rsidRPr="00983CCA">
        <w:t xml:space="preserve">Развитие физической культуры и спорта </w:t>
      </w:r>
      <w:r>
        <w:t>города</w:t>
      </w:r>
      <w:r w:rsidRPr="00983CCA">
        <w:t xml:space="preserve"> Перми</w:t>
      </w:r>
      <w:r>
        <w:t>»</w:t>
      </w:r>
    </w:p>
    <w:p w:rsidR="003F68DF" w:rsidRPr="00983CCA" w:rsidRDefault="003F68DF" w:rsidP="003F68DF"/>
    <w:p w:rsidR="003F68DF" w:rsidRDefault="003F68DF" w:rsidP="007E47D4">
      <w:pPr>
        <w:jc w:val="right"/>
      </w:pPr>
      <w:r>
        <w:t>Таблица 1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45"/>
        <w:gridCol w:w="1088"/>
        <w:gridCol w:w="1988"/>
        <w:gridCol w:w="603"/>
        <w:gridCol w:w="2551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спортивная база </w:t>
            </w:r>
            <w:r>
              <w:t>«</w:t>
            </w:r>
            <w:r w:rsidRPr="003D5ED9">
              <w:t>Летающий лыжник</w:t>
            </w:r>
            <w:r>
              <w:t>»</w:t>
            </w:r>
            <w:r w:rsidRPr="003D5ED9">
              <w:t xml:space="preserve"> г. Перми, ул. Тихая, 22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A63F37">
        <w:trPr>
          <w:trHeight w:val="52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1.1.1.1.1. Строительство спортивной базы </w:t>
            </w:r>
            <w:r>
              <w:t>«</w:t>
            </w:r>
            <w:r w:rsidRPr="003D5ED9">
              <w:t>Летающий лыжник</w:t>
            </w:r>
            <w:r>
              <w:t>»</w:t>
            </w:r>
            <w:r w:rsidRPr="003D5ED9">
              <w:t xml:space="preserve"> г. Перми, ул. </w:t>
            </w:r>
            <w:proofErr w:type="gramStart"/>
            <w:r w:rsidRPr="003D5ED9">
              <w:t>Тихая</w:t>
            </w:r>
            <w:proofErr w:type="gramEnd"/>
            <w:r w:rsidRPr="003D5ED9">
              <w:t>, 22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4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>
              <w:t>И</w:t>
            </w:r>
            <w:r w:rsidR="003F68DF">
              <w:t>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6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 для развития детского спорта, обеспечения во</w:t>
            </w:r>
            <w:r w:rsidRPr="003D5ED9">
              <w:t>з</w:t>
            </w:r>
            <w:r w:rsidRPr="003D5ED9">
              <w:t>можности населения города Перми систематически заниматься физ</w:t>
            </w:r>
            <w:r w:rsidRPr="003D5ED9">
              <w:t>и</w:t>
            </w:r>
            <w:r w:rsidRPr="003D5ED9">
              <w:t>ческой культурой и спортом, вести здоровый образ жизни</w:t>
            </w:r>
          </w:p>
        </w:tc>
      </w:tr>
      <w:tr w:rsidR="003F68DF" w:rsidRPr="003D5ED9" w:rsidTr="00A63F37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единовременная пропускная способность 74 человека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</w:t>
            </w:r>
            <w:r w:rsidRPr="003D5ED9">
              <w:t>у</w:t>
            </w:r>
            <w:r w:rsidRPr="003D5ED9">
              <w:t>ниципальной собственности города Перми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2017-2019 годы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</w:t>
            </w:r>
            <w:r w:rsidRPr="003D5ED9">
              <w:t>е</w:t>
            </w:r>
            <w:r w:rsidRPr="003D5ED9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2018-2019 годы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104</w:t>
            </w:r>
            <w:r>
              <w:t xml:space="preserve"> </w:t>
            </w:r>
            <w:r w:rsidRPr="003D5ED9">
              <w:t>702,916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45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всего </w:t>
            </w:r>
            <w:r>
              <w:t>–</w:t>
            </w:r>
            <w:r w:rsidRPr="003D5ED9">
              <w:t xml:space="preserve"> 100</w:t>
            </w:r>
            <w:r>
              <w:t xml:space="preserve"> </w:t>
            </w:r>
            <w:r w:rsidRPr="003D5ED9">
              <w:t>213,57041, в том числе: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60</w:t>
            </w:r>
            <w:r>
              <w:t xml:space="preserve"> </w:t>
            </w:r>
            <w:r w:rsidRPr="003D5ED9">
              <w:t>155,67041: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2017 год </w:t>
            </w:r>
            <w:r>
              <w:t>–</w:t>
            </w:r>
            <w:r w:rsidRPr="003D5ED9">
              <w:t xml:space="preserve"> 6</w:t>
            </w:r>
            <w:r>
              <w:t xml:space="preserve"> </w:t>
            </w:r>
            <w:r w:rsidRPr="003D5ED9">
              <w:t>239,704;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 год - 761,34441;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2019 год </w:t>
            </w:r>
            <w:r>
              <w:t>–</w:t>
            </w:r>
            <w:r w:rsidRPr="003D5ED9">
              <w:t xml:space="preserve"> 35</w:t>
            </w:r>
            <w:r>
              <w:t xml:space="preserve"> </w:t>
            </w:r>
            <w:r w:rsidRPr="003D5ED9">
              <w:t>064,276;</w:t>
            </w:r>
          </w:p>
        </w:tc>
      </w:tr>
      <w:tr w:rsidR="003F68DF" w:rsidRPr="003D5ED9" w:rsidTr="00A63F37">
        <w:trPr>
          <w:trHeight w:val="540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2019 год </w:t>
            </w:r>
            <w:r>
              <w:t>–</w:t>
            </w:r>
            <w:r w:rsidRPr="003D5ED9">
              <w:t xml:space="preserve"> 18</w:t>
            </w:r>
            <w:r>
              <w:t xml:space="preserve"> </w:t>
            </w:r>
            <w:r w:rsidRPr="003D5ED9">
              <w:t>090,346 (неиспользованные ассигнования отчетного года)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бюджет Пермского края </w:t>
            </w:r>
            <w:r>
              <w:t>–</w:t>
            </w:r>
            <w:r w:rsidRPr="003D5ED9">
              <w:t xml:space="preserve"> 40</w:t>
            </w:r>
            <w:r>
              <w:t xml:space="preserve"> </w:t>
            </w:r>
            <w:r w:rsidRPr="003D5ED9">
              <w:t>057,900: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2019 год </w:t>
            </w:r>
            <w:r>
              <w:t>–</w:t>
            </w:r>
            <w:r w:rsidRPr="003D5ED9">
              <w:t xml:space="preserve"> 40</w:t>
            </w:r>
            <w:r>
              <w:t xml:space="preserve"> </w:t>
            </w:r>
            <w:r w:rsidRPr="003D5ED9">
              <w:t>057,900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13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</w:t>
            </w:r>
            <w:r w:rsidRPr="003D5ED9">
              <w:t>и</w:t>
            </w:r>
            <w:r w:rsidRPr="003D5ED9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0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 изм.</w:t>
            </w:r>
          </w:p>
        </w:tc>
        <w:tc>
          <w:tcPr>
            <w:tcW w:w="19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значение</w:t>
            </w:r>
          </w:p>
        </w:tc>
        <w:tc>
          <w:tcPr>
            <w:tcW w:w="3154" w:type="dxa"/>
            <w:gridSpan w:val="2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1. Выполненные работы по однократной привязке типовой проектной документации</w:t>
            </w:r>
          </w:p>
        </w:tc>
        <w:tc>
          <w:tcPr>
            <w:tcW w:w="10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4" w:type="dxa"/>
            <w:gridSpan w:val="2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2017-2018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2. Выполненные строительно-монтажные работы согласно проекту</w:t>
            </w:r>
          </w:p>
        </w:tc>
        <w:tc>
          <w:tcPr>
            <w:tcW w:w="10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4" w:type="dxa"/>
            <w:gridSpan w:val="2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2018-2019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3. Выполненное подключение (технологическое присоединение) к сетям инженерной и</w:t>
            </w:r>
            <w:r w:rsidRPr="003D5ED9">
              <w:t>н</w:t>
            </w:r>
            <w:r w:rsidRPr="003D5ED9">
              <w:t>фраструктуры</w:t>
            </w:r>
          </w:p>
        </w:tc>
        <w:tc>
          <w:tcPr>
            <w:tcW w:w="10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4</w:t>
            </w:r>
          </w:p>
        </w:tc>
        <w:tc>
          <w:tcPr>
            <w:tcW w:w="3154" w:type="dxa"/>
            <w:gridSpan w:val="2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4. Введенный объект в эксплуатацию</w:t>
            </w:r>
          </w:p>
        </w:tc>
        <w:tc>
          <w:tcPr>
            <w:tcW w:w="10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88" w:type="dxa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4" w:type="dxa"/>
            <w:gridSpan w:val="2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151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14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 xml:space="preserve">Проектная документация, и (или) результаты инженерных изысканий, и (или) заключение о проверке </w:t>
            </w:r>
            <w:proofErr w:type="gramStart"/>
            <w:r w:rsidRPr="003D5ED9">
              <w:t>достоверности определения сметной стоимости объектов капитального стро</w:t>
            </w:r>
            <w:r w:rsidRPr="003D5ED9">
              <w:t>и</w:t>
            </w:r>
            <w:r w:rsidRPr="003D5ED9">
              <w:t>тельства</w:t>
            </w:r>
            <w:proofErr w:type="gramEnd"/>
          </w:p>
        </w:tc>
        <w:tc>
          <w:tcPr>
            <w:tcW w:w="6230" w:type="dxa"/>
            <w:gridSpan w:val="4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шифр проекта 400-2017, положительное заключение государственной экспертизы от 26 декабря 2017 г. N 59-1-1-3-0206-17, положительное заключение о проверке достоверности определения сметной стоим</w:t>
            </w:r>
            <w:r w:rsidRPr="003D5ED9">
              <w:t>о</w:t>
            </w:r>
            <w:r w:rsidRPr="003D5ED9">
              <w:t xml:space="preserve">сти от 28 февраля 2018 г. </w:t>
            </w:r>
            <w:r>
              <w:t>№</w:t>
            </w:r>
            <w:r w:rsidRPr="003D5ED9">
              <w:t xml:space="preserve"> 59-1-0041-18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Протокол инвестиционной комиссии с решением о возможности предоставления бю</w:t>
            </w:r>
            <w:r w:rsidRPr="003D5ED9">
              <w:t>д</w:t>
            </w:r>
            <w:r w:rsidRPr="003D5ED9">
              <w:t>жетных ассигнований на осуществление капитальных вложений в объекты муниципал</w:t>
            </w:r>
            <w:r w:rsidRPr="003D5ED9">
              <w:t>ь</w:t>
            </w:r>
            <w:r w:rsidRPr="003D5ED9">
              <w:t>ной собственности города Перми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13 октября 2017 г. </w:t>
            </w:r>
            <w:r>
              <w:t>№</w:t>
            </w:r>
            <w:r w:rsidRPr="003D5ED9">
              <w:t xml:space="preserve"> 8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794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</w:t>
            </w:r>
            <w:r w:rsidRPr="003D5ED9">
              <w:t>о</w:t>
            </w:r>
            <w:r w:rsidRPr="003D5ED9">
              <w:t>жений в объект капитального строительства муниципальной собственности города Пе</w:t>
            </w:r>
            <w:r w:rsidRPr="003D5ED9">
              <w:t>р</w:t>
            </w:r>
            <w:r w:rsidRPr="003D5ED9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8 августа 2018 г. </w:t>
            </w:r>
            <w:r>
              <w:t>№</w:t>
            </w:r>
            <w:r w:rsidRPr="003D5ED9">
              <w:t xml:space="preserve"> 26-БК</w:t>
            </w:r>
          </w:p>
        </w:tc>
      </w:tr>
      <w:tr w:rsidR="003F68DF" w:rsidRPr="003D5ED9" w:rsidTr="007E47D4">
        <w:trPr>
          <w:trHeight w:val="75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7945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</w:t>
            </w:r>
            <w:r w:rsidRPr="003D5ED9">
              <w:t>и</w:t>
            </w:r>
            <w:r w:rsidRPr="003D5ED9">
              <w:t>пальной собственности города Перми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мероприятия по осуществлению кап</w:t>
            </w:r>
            <w:r w:rsidRPr="003D5ED9">
              <w:t>и</w:t>
            </w:r>
            <w:r w:rsidRPr="003D5ED9">
              <w:t>тальных вложений в объект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срок реализации</w:t>
            </w:r>
          </w:p>
        </w:tc>
      </w:tr>
      <w:tr w:rsidR="003F68DF" w:rsidRPr="003D5ED9" w:rsidTr="007E47D4">
        <w:trPr>
          <w:trHeight w:val="696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79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1. Однократная привязка типовой пр</w:t>
            </w:r>
            <w:r w:rsidRPr="003D5ED9">
              <w:t>о</w:t>
            </w:r>
            <w:r w:rsidRPr="003D5ED9">
              <w:t>ектной документации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2017-2018 годы</w:t>
            </w:r>
          </w:p>
        </w:tc>
      </w:tr>
      <w:tr w:rsidR="003F68DF" w:rsidRPr="003D5ED9" w:rsidTr="007E47D4">
        <w:trPr>
          <w:trHeight w:val="247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79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2. Строительство спортивной базы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2018-2019 годы</w:t>
            </w:r>
          </w:p>
        </w:tc>
      </w:tr>
      <w:tr w:rsidR="003F68DF" w:rsidRPr="003D5ED9" w:rsidTr="007E47D4">
        <w:trPr>
          <w:trHeight w:val="986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79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3. Выполнение подключения (технол</w:t>
            </w:r>
            <w:r w:rsidRPr="003D5ED9">
              <w:t>о</w:t>
            </w:r>
            <w:r w:rsidRPr="003D5ED9">
              <w:t>гического присоединения) к сетям и</w:t>
            </w:r>
            <w:r w:rsidRPr="003D5ED9">
              <w:t>н</w:t>
            </w:r>
            <w:r w:rsidRPr="003D5ED9">
              <w:t>женерной инфраструктуры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  <w:tr w:rsidR="003F68DF" w:rsidRPr="003D5ED9" w:rsidTr="007E47D4">
        <w:trPr>
          <w:trHeight w:val="404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4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79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4. Ввод объекта в эксплуатацию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</w:tbl>
    <w:p w:rsidR="003F68DF" w:rsidRPr="00EE68FD" w:rsidRDefault="003F68DF" w:rsidP="003F68DF"/>
    <w:p w:rsidR="003F68DF" w:rsidRPr="00EE68FD" w:rsidRDefault="003F68DF" w:rsidP="007E47D4">
      <w:pPr>
        <w:jc w:val="right"/>
      </w:pPr>
      <w:r w:rsidRPr="00EE68FD">
        <w:t>Таблица 2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160"/>
        <w:gridCol w:w="1919"/>
        <w:gridCol w:w="607"/>
        <w:gridCol w:w="2551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94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строительство объектов недвижимого имущества и инженерной и</w:t>
            </w:r>
            <w:r w:rsidRPr="003D5ED9">
              <w:t>н</w:t>
            </w:r>
            <w:r w:rsidRPr="003D5ED9">
              <w:t>фраструктуры на территории Экстрим-парка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A63F37">
        <w:trPr>
          <w:trHeight w:val="88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1.1.1.1.2. Строительство объектов недвижимого имущества и инж</w:t>
            </w:r>
            <w:r w:rsidRPr="003D5ED9">
              <w:t>е</w:t>
            </w:r>
            <w:r w:rsidRPr="003D5ED9">
              <w:t>нерной инфраструктуры на территории Экстрим-парка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>
              <w:t>И</w:t>
            </w:r>
            <w:r w:rsidR="003F68DF">
              <w:t>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 для развития детского спорта, обеспечения во</w:t>
            </w:r>
            <w:r w:rsidRPr="003D5ED9">
              <w:t>з</w:t>
            </w:r>
            <w:r w:rsidRPr="003D5ED9">
              <w:t>можности населения города Перми систематически заниматься физ</w:t>
            </w:r>
            <w:r w:rsidRPr="003D5ED9">
              <w:t>и</w:t>
            </w:r>
            <w:r w:rsidRPr="003D5ED9">
              <w:t>ческой культурой и спортом, вести здоровый образ жизни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единовременная пропускная способность - 938 человек в сутки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Сроки осуществления капитальных вложений в объекты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2018-2020 годы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 xml:space="preserve">Срок </w:t>
            </w:r>
            <w:proofErr w:type="gramStart"/>
            <w:r w:rsidRPr="00646C07">
              <w:t>строительства объекта муниципальной собственности города Перми</w:t>
            </w:r>
            <w:proofErr w:type="gramEnd"/>
            <w:r w:rsidRPr="00646C07">
              <w:t xml:space="preserve"> или приобр</w:t>
            </w:r>
            <w:r w:rsidRPr="00646C07">
              <w:t>е</w:t>
            </w:r>
            <w:r w:rsidRPr="00646C07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 годы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Срок государственной регистрации права муниципальной собственности на объект кап</w:t>
            </w:r>
            <w:r w:rsidRPr="00646C07">
              <w:t>и</w:t>
            </w:r>
            <w:r w:rsidRPr="00646C07">
              <w:t>тального строительства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0F318B">
            <w:pPr>
              <w:jc w:val="center"/>
            </w:pPr>
            <w:r w:rsidRPr="003D5ED9">
              <w:t>65</w:t>
            </w:r>
            <w:r>
              <w:t xml:space="preserve"> </w:t>
            </w:r>
            <w:r w:rsidRPr="003D5ED9">
              <w:t>207,70</w:t>
            </w:r>
            <w:r w:rsidR="000F318B">
              <w:t>0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0F318B">
            <w:pPr>
              <w:jc w:val="center"/>
            </w:pPr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65</w:t>
            </w:r>
            <w:r>
              <w:t xml:space="preserve"> </w:t>
            </w:r>
            <w:r w:rsidRPr="003D5ED9">
              <w:t>207,7</w:t>
            </w:r>
            <w:r w:rsidR="000F318B">
              <w:t>00</w:t>
            </w:r>
            <w:r w:rsidRPr="003D5ED9">
              <w:t>: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646C07" w:rsidRDefault="003F68DF" w:rsidP="00A63F37"/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0F318B">
            <w:pPr>
              <w:jc w:val="center"/>
            </w:pPr>
            <w:r w:rsidRPr="003D5ED9">
              <w:t xml:space="preserve">2018 г. </w:t>
            </w:r>
            <w:r>
              <w:t>–</w:t>
            </w:r>
            <w:r w:rsidRPr="003D5ED9">
              <w:t xml:space="preserve"> 1</w:t>
            </w:r>
            <w:r>
              <w:t xml:space="preserve"> </w:t>
            </w:r>
            <w:r w:rsidRPr="003D5ED9">
              <w:t>246,</w:t>
            </w:r>
            <w:r w:rsidR="000F318B">
              <w:t>300</w:t>
            </w:r>
            <w:r w:rsidRPr="003D5ED9">
              <w:t>;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646C07" w:rsidRDefault="003F68DF" w:rsidP="00A63F37"/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2019 г. </w:t>
            </w:r>
            <w:r>
              <w:t>–</w:t>
            </w:r>
            <w:r w:rsidRPr="003D5ED9">
              <w:t xml:space="preserve"> 20</w:t>
            </w:r>
            <w:r>
              <w:t xml:space="preserve"> </w:t>
            </w:r>
            <w:r w:rsidRPr="003D5ED9">
              <w:t>846,200;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646C07" w:rsidRDefault="003F68DF" w:rsidP="00A63F37"/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0F318B">
            <w:pPr>
              <w:jc w:val="center"/>
            </w:pPr>
            <w:r w:rsidRPr="003D5ED9">
              <w:t xml:space="preserve">2020 г. </w:t>
            </w:r>
            <w:r>
              <w:t>–</w:t>
            </w:r>
            <w:r w:rsidRPr="003D5ED9">
              <w:t xml:space="preserve"> 43</w:t>
            </w:r>
            <w:r>
              <w:t xml:space="preserve"> </w:t>
            </w:r>
            <w:r w:rsidRPr="003D5ED9">
              <w:t>115,2</w:t>
            </w:r>
            <w:r w:rsidR="000F318B">
              <w:t>00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Ожидаемый конечный результат осуществления капитальных вложений в объекты мун</w:t>
            </w:r>
            <w:r w:rsidRPr="00646C07">
              <w:t>и</w:t>
            </w:r>
            <w:r w:rsidRPr="00646C07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 изм.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значение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1. Разработанная проектная документация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2. Выполненные строительно-монтажные работы согласно проекту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3. Введенный объект в эксплуатацию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Проектная документация, и (или) результаты инженерных изысканий, и (или) заключ</w:t>
            </w:r>
            <w:r w:rsidRPr="00646C07">
              <w:t>е</w:t>
            </w:r>
            <w:r w:rsidRPr="00646C07">
              <w:t xml:space="preserve">ние о проверке </w:t>
            </w:r>
            <w:proofErr w:type="gramStart"/>
            <w:r w:rsidRPr="00646C07"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положительное заключение о проверке достоверности определения сметной стоимости от 28 сентября</w:t>
            </w:r>
            <w:r>
              <w:t xml:space="preserve"> 2018 г.</w:t>
            </w:r>
            <w:r>
              <w:br/>
              <w:t>№</w:t>
            </w:r>
            <w:r w:rsidRPr="003D5ED9">
              <w:t xml:space="preserve"> 59-1-0219-18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Протокол инвестиционной комиссии с решением о возможности предоставления бю</w:t>
            </w:r>
            <w:r w:rsidRPr="00646C07">
              <w:t>д</w:t>
            </w:r>
            <w:r w:rsidRPr="00646C07">
              <w:t>жетных ассигнований на осуществление капитальных вложений в объекты муниципал</w:t>
            </w:r>
            <w:r w:rsidRPr="00646C07">
              <w:t>ь</w:t>
            </w:r>
            <w:r w:rsidRPr="00646C07">
              <w:t>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13 октября 2017 г. </w:t>
            </w:r>
            <w:r>
              <w:t>№</w:t>
            </w:r>
            <w:r w:rsidRPr="003D5ED9">
              <w:t xml:space="preserve"> 8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Протокол Бюджетной комиссии с решениями о форме осуществления капитальных вл</w:t>
            </w:r>
            <w:r w:rsidRPr="00646C07">
              <w:t>о</w:t>
            </w:r>
            <w:r w:rsidRPr="00646C07">
              <w:t>жений в объект капитального строительства муниципальной собственности города Пе</w:t>
            </w:r>
            <w:r w:rsidRPr="00646C07">
              <w:t>р</w:t>
            </w:r>
            <w:r w:rsidRPr="00646C07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8 августа 2018 г. </w:t>
            </w:r>
            <w:r>
              <w:t>№</w:t>
            </w:r>
            <w:r w:rsidRPr="003D5ED9">
              <w:t xml:space="preserve"> 26-БК</w:t>
            </w:r>
          </w:p>
        </w:tc>
      </w:tr>
      <w:tr w:rsidR="003F68DF" w:rsidRPr="003D5ED9" w:rsidTr="007E47D4">
        <w:trPr>
          <w:trHeight w:val="743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</w:t>
            </w:r>
            <w:r w:rsidRPr="003D5ED9">
              <w:t>и</w:t>
            </w:r>
            <w:r w:rsidRPr="003D5ED9">
              <w:t>пальной собственности города Перми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мероприятия по осуществлению кап</w:t>
            </w:r>
            <w:r w:rsidRPr="003D5ED9">
              <w:t>и</w:t>
            </w:r>
            <w:r w:rsidRPr="003D5ED9">
              <w:t>тальных вложений в объект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7E47D4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1. Разработка проектной документации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2018 год</w:t>
            </w:r>
          </w:p>
        </w:tc>
      </w:tr>
      <w:tr w:rsidR="003F68DF" w:rsidRPr="003D5ED9" w:rsidTr="007E47D4">
        <w:trPr>
          <w:trHeight w:val="549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2. Строительство объектов недвижим</w:t>
            </w:r>
            <w:r w:rsidRPr="003D5ED9">
              <w:t>о</w:t>
            </w:r>
            <w:r w:rsidRPr="003D5ED9">
              <w:t>го имущества и инженерной инфр</w:t>
            </w:r>
            <w:r w:rsidRPr="003D5ED9">
              <w:t>а</w:t>
            </w:r>
            <w:r w:rsidRPr="003D5ED9">
              <w:t>структуры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 годы</w:t>
            </w:r>
          </w:p>
        </w:tc>
      </w:tr>
      <w:tr w:rsidR="003F68DF" w:rsidRPr="003D5ED9" w:rsidTr="007E47D4">
        <w:trPr>
          <w:trHeight w:val="332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3. Ввод объекта в эксплуатацию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</w:tbl>
    <w:p w:rsidR="003F68DF" w:rsidRPr="00EE68FD" w:rsidRDefault="003F68DF" w:rsidP="003F68DF"/>
    <w:p w:rsidR="003F68DF" w:rsidRPr="00EE68FD" w:rsidRDefault="007E47D4" w:rsidP="007E47D4">
      <w:pPr>
        <w:jc w:val="right"/>
      </w:pPr>
      <w:r>
        <w:t xml:space="preserve">Таблица </w:t>
      </w:r>
      <w:r w:rsidR="00F10797">
        <w:t>4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158"/>
        <w:gridCol w:w="1920"/>
        <w:gridCol w:w="324"/>
        <w:gridCol w:w="2835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строительство плавательного бассейна по адресу: ул. Гашкова, 20а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1.1.1.1.4. Строительство плавательного бассейна по адресу: ул. Га</w:t>
            </w:r>
            <w:r w:rsidRPr="003D5ED9">
              <w:t>ш</w:t>
            </w:r>
            <w:r w:rsidRPr="003D5ED9">
              <w:t>кова, 20а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Инвестиции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условий, обеспечивающих населению города Перми во</w:t>
            </w:r>
            <w:r w:rsidRPr="003D5ED9">
              <w:t>з</w:t>
            </w:r>
            <w:r w:rsidRPr="003D5ED9">
              <w:t>можность систематически заниматься физической культурой и спо</w:t>
            </w:r>
            <w:r w:rsidRPr="003D5ED9">
              <w:t>р</w:t>
            </w:r>
            <w:r w:rsidRPr="003D5ED9">
              <w:t>том, вести здоровый образ жизни</w:t>
            </w:r>
          </w:p>
        </w:tc>
      </w:tr>
      <w:tr w:rsidR="003F68DF" w:rsidRPr="003D5ED9" w:rsidTr="00A63F37">
        <w:trPr>
          <w:trHeight w:val="898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единая единовременная пропускная способность - 126 человек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</w:t>
            </w:r>
            <w:r w:rsidRPr="003D5ED9">
              <w:t>у</w:t>
            </w:r>
            <w:r w:rsidRPr="003D5ED9">
              <w:t>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</w:t>
            </w:r>
            <w:r w:rsidRPr="003D5ED9">
              <w:t>е</w:t>
            </w:r>
            <w:r w:rsidRPr="003D5ED9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2021 год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224 702,801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5D46E1" w:rsidRDefault="003F68DF" w:rsidP="002F74CB">
            <w:pPr>
              <w:jc w:val="center"/>
            </w:pPr>
            <w:r w:rsidRPr="005D46E1">
              <w:t xml:space="preserve">бюджет города Перми – </w:t>
            </w:r>
            <w:r w:rsidR="002F74CB" w:rsidRPr="005D46E1">
              <w:t>218 425,500</w:t>
            </w:r>
            <w:r w:rsidRPr="005D46E1">
              <w:t>: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2019 г. – 25 783,521;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2020 г. </w:t>
            </w:r>
            <w:r>
              <w:t>–</w:t>
            </w:r>
            <w:r w:rsidRPr="003D5ED9">
              <w:t xml:space="preserve"> 95</w:t>
            </w:r>
            <w:r>
              <w:t xml:space="preserve"> </w:t>
            </w:r>
            <w:r w:rsidRPr="003D5ED9">
              <w:t>000,000;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3D5ED9" w:rsidRDefault="003F68DF" w:rsidP="002F74CB">
            <w:pPr>
              <w:jc w:val="center"/>
            </w:pPr>
            <w:r w:rsidRPr="003D5ED9">
              <w:t xml:space="preserve">2021 г. </w:t>
            </w:r>
            <w:r>
              <w:t>–</w:t>
            </w:r>
            <w:r w:rsidRPr="003D5ED9">
              <w:t xml:space="preserve"> </w:t>
            </w:r>
            <w:r w:rsidR="002F74CB">
              <w:t>97 642,500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13</w:t>
            </w:r>
          </w:p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</w:t>
            </w:r>
            <w:r w:rsidRPr="003D5ED9">
              <w:t>и</w:t>
            </w:r>
            <w:r w:rsidRPr="003D5ED9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ед. изм.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значение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1. Разработанная проектная документация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2. Выполненные строительно-монтажные работы (ниже 0,00)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3. Выполненные строительно-монтажные работы (выше 0,00)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4. Введенный объект в эксплуатацию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Проектная документация, и (или) результаты инженерных изысканий, и (или) заключ</w:t>
            </w:r>
            <w:r w:rsidRPr="003D5ED9">
              <w:t>е</w:t>
            </w:r>
            <w:r w:rsidRPr="003D5ED9">
              <w:t xml:space="preserve">ние о проверке </w:t>
            </w:r>
            <w:proofErr w:type="gramStart"/>
            <w:r w:rsidRPr="003D5ED9"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Протокол инвестиционной комиссии с решением о возможности предоставления бю</w:t>
            </w:r>
            <w:r w:rsidRPr="003D5ED9">
              <w:t>д</w:t>
            </w:r>
            <w:r w:rsidRPr="003D5ED9">
              <w:t>жетных ассигнований на осуществление капитальных вложений в объекты муниципал</w:t>
            </w:r>
            <w:r w:rsidRPr="003D5ED9">
              <w:t>ь</w:t>
            </w:r>
            <w:r w:rsidRPr="003D5ED9">
              <w:t>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13 октября 2017 г. </w:t>
            </w:r>
            <w:r>
              <w:t>№</w:t>
            </w:r>
            <w:r w:rsidRPr="003D5ED9">
              <w:t xml:space="preserve"> 8</w:t>
            </w:r>
          </w:p>
        </w:tc>
      </w:tr>
      <w:tr w:rsidR="003F68DF" w:rsidRPr="003D5ED9" w:rsidTr="00A63F37">
        <w:trPr>
          <w:trHeight w:val="419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7938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</w:t>
            </w:r>
            <w:r w:rsidRPr="003D5ED9">
              <w:t>о</w:t>
            </w:r>
            <w:r w:rsidRPr="003D5ED9">
              <w:t>жений в объект капитального строительства муниципальной собственности города Пе</w:t>
            </w:r>
            <w:r w:rsidRPr="003D5ED9">
              <w:t>р</w:t>
            </w:r>
            <w:r w:rsidRPr="003D5ED9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8 августа 2018 г. </w:t>
            </w:r>
            <w:r>
              <w:t>№</w:t>
            </w:r>
            <w:r w:rsidRPr="003D5ED9">
              <w:t xml:space="preserve"> 26-БК</w:t>
            </w:r>
          </w:p>
        </w:tc>
      </w:tr>
      <w:tr w:rsidR="003F68DF" w:rsidRPr="003D5ED9" w:rsidTr="007E47D4">
        <w:trPr>
          <w:trHeight w:val="449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</w:t>
            </w:r>
            <w:r w:rsidRPr="003D5ED9">
              <w:t>и</w:t>
            </w:r>
            <w:r w:rsidRPr="003D5ED9">
              <w:t>пальной собственности города Перми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мероприятия по осуществлению к</w:t>
            </w:r>
            <w:r w:rsidRPr="003D5ED9">
              <w:t>а</w:t>
            </w:r>
            <w:r w:rsidRPr="003D5ED9">
              <w:t>питальных вложений в объект</w:t>
            </w:r>
          </w:p>
        </w:tc>
        <w:tc>
          <w:tcPr>
            <w:tcW w:w="2835" w:type="dxa"/>
            <w:shd w:val="clear" w:color="auto" w:fill="auto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7E47D4">
        <w:trPr>
          <w:trHeight w:val="359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402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1. Разработка проектной документ</w:t>
            </w:r>
            <w:r w:rsidRPr="003D5ED9">
              <w:t>а</w:t>
            </w:r>
            <w:r w:rsidRPr="003D5ED9">
              <w:t>ции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  <w:tr w:rsidR="003F68DF" w:rsidRPr="003D5ED9" w:rsidTr="007E47D4">
        <w:trPr>
          <w:trHeight w:val="563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402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2. Строительство плавательного ба</w:t>
            </w:r>
            <w:r w:rsidRPr="003D5ED9">
              <w:t>с</w:t>
            </w:r>
            <w:r w:rsidRPr="003D5ED9">
              <w:t>сейна (ниже 0,00)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  <w:tr w:rsidR="003F68DF" w:rsidRPr="003D5ED9" w:rsidTr="007E47D4">
        <w:trPr>
          <w:trHeight w:val="6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402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3. Строительство плавательного ба</w:t>
            </w:r>
            <w:r w:rsidRPr="003D5ED9">
              <w:t>с</w:t>
            </w:r>
            <w:r w:rsidRPr="003D5ED9">
              <w:t>сейна (выше 0,00)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  <w:tr w:rsidR="003F68DF" w:rsidRPr="003D5ED9" w:rsidTr="007E47D4">
        <w:trPr>
          <w:trHeight w:val="397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402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4. Ввод объекта в эксплуатацию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 год</w:t>
            </w:r>
          </w:p>
        </w:tc>
      </w:tr>
    </w:tbl>
    <w:p w:rsidR="003F68DF" w:rsidRPr="00EE68FD" w:rsidRDefault="003F68DF" w:rsidP="003F68DF"/>
    <w:p w:rsidR="003F68DF" w:rsidRPr="00EE68FD" w:rsidRDefault="007E47D4" w:rsidP="007E47D4">
      <w:pPr>
        <w:jc w:val="right"/>
      </w:pPr>
      <w:r>
        <w:t xml:space="preserve">Таблица </w:t>
      </w:r>
      <w:r w:rsidR="00F10797">
        <w:t>5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1843"/>
        <w:gridCol w:w="1158"/>
        <w:gridCol w:w="960"/>
        <w:gridCol w:w="960"/>
        <w:gridCol w:w="3159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строительство физкультурно-спортивного центра по адресу: ул. Ак</w:t>
            </w:r>
            <w:r w:rsidRPr="003D5ED9">
              <w:t>а</w:t>
            </w:r>
            <w:r w:rsidRPr="003D5ED9">
              <w:t>демика Веденеева, 25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A63F37">
        <w:trPr>
          <w:trHeight w:val="67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1.1.1.1.5. Строительство физкультурно-спортивного центра по адресу: ул. Академика Веденеева, 25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4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Инвестиции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17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условий, обеспечивающих населению города Перми во</w:t>
            </w:r>
            <w:r w:rsidRPr="003D5ED9">
              <w:t>з</w:t>
            </w:r>
            <w:r w:rsidRPr="003D5ED9">
              <w:t>можность систематически заниматься физической культурой и спо</w:t>
            </w:r>
            <w:r w:rsidRPr="003D5ED9">
              <w:t>р</w:t>
            </w:r>
            <w:r w:rsidRPr="003D5ED9">
              <w:t>том, вести здоровый образ жизни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е</w:t>
            </w:r>
            <w:r w:rsidRPr="003D5ED9">
              <w:t>диновременная пропускная способность - 108 человек в смену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</w:t>
            </w:r>
            <w:r w:rsidRPr="003D5ED9">
              <w:t>у</w:t>
            </w:r>
            <w:r w:rsidRPr="003D5ED9">
              <w:t>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</w:t>
            </w:r>
            <w:r w:rsidRPr="003D5ED9">
              <w:t>е</w:t>
            </w:r>
            <w:r w:rsidRPr="003D5ED9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10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121 747,000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38" w:type="dxa"/>
            <w:gridSpan w:val="2"/>
            <w:vMerge w:val="restart"/>
            <w:shd w:val="clear" w:color="auto" w:fill="auto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5D46E1" w:rsidRDefault="003F68DF" w:rsidP="002F74CB">
            <w:pPr>
              <w:jc w:val="center"/>
            </w:pPr>
            <w:r w:rsidRPr="005D46E1">
              <w:t>бюджет города Перми – 1</w:t>
            </w:r>
            <w:r w:rsidR="002F74CB" w:rsidRPr="005D46E1">
              <w:t>35</w:t>
            </w:r>
            <w:r w:rsidRPr="005D46E1">
              <w:t xml:space="preserve"> </w:t>
            </w:r>
            <w:r w:rsidR="002F74CB" w:rsidRPr="005D46E1">
              <w:t>373</w:t>
            </w:r>
            <w:r w:rsidRPr="005D46E1">
              <w:t>,</w:t>
            </w:r>
            <w:r w:rsidR="002F74CB" w:rsidRPr="005D46E1">
              <w:t>8</w:t>
            </w:r>
            <w:r w:rsidRPr="005D46E1">
              <w:t>00: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vMerge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2019 г. </w:t>
            </w:r>
            <w:r>
              <w:t>–</w:t>
            </w:r>
            <w:r w:rsidRPr="003D5ED9">
              <w:t xml:space="preserve"> 23</w:t>
            </w:r>
            <w:r>
              <w:t xml:space="preserve"> </w:t>
            </w:r>
            <w:r w:rsidRPr="003D5ED9">
              <w:t>373,500;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vMerge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2F74CB">
            <w:pPr>
              <w:jc w:val="center"/>
            </w:pPr>
            <w:r w:rsidRPr="003D5ED9">
              <w:t xml:space="preserve">2020 г. </w:t>
            </w:r>
            <w:r>
              <w:t>–</w:t>
            </w:r>
            <w:r w:rsidRPr="003D5ED9">
              <w:t xml:space="preserve"> </w:t>
            </w:r>
            <w:r w:rsidR="002F74CB">
              <w:t>112 000,300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13</w:t>
            </w:r>
          </w:p>
          <w:p w:rsidR="003F68DF" w:rsidRPr="003D5ED9" w:rsidRDefault="003F68DF" w:rsidP="00A63F37"/>
          <w:p w:rsidR="003F68DF" w:rsidRPr="003D5ED9" w:rsidRDefault="003F68DF" w:rsidP="00A63F37"/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</w:t>
            </w:r>
            <w:r w:rsidRPr="003D5ED9">
              <w:t>и</w:t>
            </w:r>
            <w:r w:rsidRPr="003D5ED9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ед. изм.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значение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1. Выполненные работы по однократной привязке типовой проектной документации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2. Выполненные строительно-монтажные работы согласно проекту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3. Введенный объект в эксплуатацию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7938" w:type="dxa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Проектная документация, и (или) результаты инженерных изысканий, и (или) заключ</w:t>
            </w:r>
            <w:r w:rsidRPr="003D5ED9">
              <w:t>е</w:t>
            </w:r>
            <w:r w:rsidRPr="003D5ED9">
              <w:t xml:space="preserve">ние о проверке </w:t>
            </w:r>
            <w:proofErr w:type="gramStart"/>
            <w:r w:rsidRPr="003D5ED9"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6237" w:type="dxa"/>
            <w:gridSpan w:val="4"/>
            <w:shd w:val="clear" w:color="auto" w:fill="auto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Протокол инвестиционной комиссии с решением о возможности предоставления бю</w:t>
            </w:r>
            <w:r w:rsidRPr="003D5ED9">
              <w:t>д</w:t>
            </w:r>
            <w:r w:rsidRPr="003D5ED9">
              <w:t>жетных ассигнований на осуществление капитальных вложений в объекты муниципал</w:t>
            </w:r>
            <w:r w:rsidRPr="003D5ED9">
              <w:t>ь</w:t>
            </w:r>
            <w:r w:rsidRPr="003D5ED9">
              <w:t>ной собственности города Перми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13 октября 2017 г. </w:t>
            </w:r>
            <w:r>
              <w:t>№</w:t>
            </w:r>
            <w:r w:rsidRPr="003D5ED9">
              <w:t xml:space="preserve"> 8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</w:t>
            </w:r>
            <w:r w:rsidRPr="003D5ED9">
              <w:t>о</w:t>
            </w:r>
            <w:r w:rsidRPr="003D5ED9">
              <w:t>жений в объект капитального строительства муниципальной собственности города Пе</w:t>
            </w:r>
            <w:r w:rsidRPr="003D5ED9">
              <w:t>р</w:t>
            </w:r>
            <w:r w:rsidRPr="003D5ED9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8 августа 2018 г. </w:t>
            </w:r>
            <w:r>
              <w:t>№</w:t>
            </w:r>
            <w:r w:rsidRPr="003D5ED9">
              <w:t xml:space="preserve"> 26-БК</w:t>
            </w:r>
          </w:p>
        </w:tc>
      </w:tr>
      <w:tr w:rsidR="003F68DF" w:rsidRPr="003D5ED9" w:rsidTr="00A63F37">
        <w:trPr>
          <w:trHeight w:val="64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3961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мероприятия по осуществлению капитал</w:t>
            </w:r>
            <w:r w:rsidRPr="003D5ED9">
              <w:t>ь</w:t>
            </w:r>
            <w:r w:rsidRPr="003D5ED9">
              <w:t>ных вложений в объект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A63F37">
        <w:trPr>
          <w:trHeight w:val="569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961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1. Однократная привязка типовой проек</w:t>
            </w:r>
            <w:r w:rsidRPr="003D5ED9">
              <w:t>т</w:t>
            </w:r>
            <w:r w:rsidRPr="003D5ED9">
              <w:t>ной документации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  <w:tr w:rsidR="003F68DF" w:rsidRPr="003D5ED9" w:rsidTr="00A63F37">
        <w:trPr>
          <w:trHeight w:val="621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961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2. Строительство физкультурно-спортивного центра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2019-2020 год</w:t>
            </w:r>
          </w:p>
        </w:tc>
      </w:tr>
      <w:tr w:rsidR="003F68DF" w:rsidRPr="003D5ED9" w:rsidTr="00A63F37">
        <w:trPr>
          <w:trHeight w:val="247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961" w:type="dxa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3. Ввод объекта в эксплуатацию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</w:tbl>
    <w:p w:rsidR="003F68DF" w:rsidRPr="00EE68FD" w:rsidRDefault="003F68DF" w:rsidP="003F68DF"/>
    <w:p w:rsidR="003F68DF" w:rsidRPr="00EE68FD" w:rsidRDefault="007E47D4" w:rsidP="007E47D4">
      <w:pPr>
        <w:jc w:val="right"/>
      </w:pPr>
      <w:r>
        <w:t xml:space="preserve">Таблица </w:t>
      </w:r>
      <w:r w:rsidR="00F10797">
        <w:t>6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158"/>
        <w:gridCol w:w="1920"/>
        <w:gridCol w:w="182"/>
        <w:gridCol w:w="2977"/>
      </w:tblGrid>
      <w:tr w:rsidR="003F68DF" w:rsidRPr="003D5ED9" w:rsidTr="00A63F37">
        <w:trPr>
          <w:trHeight w:val="322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№</w:t>
            </w:r>
          </w:p>
        </w:tc>
        <w:tc>
          <w:tcPr>
            <w:tcW w:w="7938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7" w:type="dxa"/>
            <w:gridSpan w:val="4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vMerge/>
            <w:vAlign w:val="center"/>
            <w:hideMark/>
          </w:tcPr>
          <w:p w:rsidR="003F68DF" w:rsidRPr="003D5ED9" w:rsidRDefault="003F68DF" w:rsidP="00A63F37">
            <w:pPr>
              <w:jc w:val="center"/>
            </w:pP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строительство </w:t>
            </w:r>
            <w:proofErr w:type="spellStart"/>
            <w:r w:rsidRPr="003D5ED9">
              <w:t>лыжероллерной</w:t>
            </w:r>
            <w:proofErr w:type="spellEnd"/>
            <w:r w:rsidRPr="003D5ED9">
              <w:t xml:space="preserve"> трассы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1.1.1.1.6. Строительство </w:t>
            </w:r>
            <w:proofErr w:type="spellStart"/>
            <w:r w:rsidRPr="003D5ED9">
              <w:t>лыжероллерной</w:t>
            </w:r>
            <w:proofErr w:type="spellEnd"/>
            <w:r w:rsidRPr="003D5ED9">
              <w:t xml:space="preserve"> трассы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4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7E47D4" w:rsidP="00A63F37">
            <w:pPr>
              <w:jc w:val="center"/>
            </w:pPr>
            <w:r>
              <w:t>И</w:t>
            </w:r>
            <w:r w:rsidR="003F68DF">
              <w:t>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57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условий, обеспечивающих населению города Перми во</w:t>
            </w:r>
            <w:r w:rsidRPr="003D5ED9">
              <w:t>з</w:t>
            </w:r>
            <w:r w:rsidRPr="003D5ED9">
              <w:t>можность систематически заниматься физической культурой и спо</w:t>
            </w:r>
            <w:r w:rsidRPr="003D5ED9">
              <w:t>р</w:t>
            </w:r>
            <w:r w:rsidRPr="003D5ED9">
              <w:t>том, вести здоровый образ жизни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7938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длина дистанции - 5 км, ширина - 6 м;</w:t>
            </w:r>
          </w:p>
        </w:tc>
      </w:tr>
      <w:tr w:rsidR="003F68DF" w:rsidRPr="003D5ED9" w:rsidTr="00A63F37">
        <w:trPr>
          <w:trHeight w:val="1110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единовременная пропускная способность объекта - 40 x 252 x 8 = 80640, где 40 человек/час - единовременная пропускная способность объекта, 252 - количество рабочих дней в году,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8 - количество часов в сутки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</w:t>
            </w:r>
            <w:r w:rsidRPr="003D5ED9">
              <w:t>у</w:t>
            </w:r>
            <w:r w:rsidRPr="003D5ED9">
              <w:t>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2022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</w:t>
            </w:r>
            <w:r w:rsidRPr="003D5ED9">
              <w:t>е</w:t>
            </w:r>
            <w:r w:rsidRPr="003D5ED9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2022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2022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68</w:t>
            </w:r>
            <w:r>
              <w:t xml:space="preserve"> </w:t>
            </w:r>
            <w:r w:rsidRPr="003D5ED9">
              <w:t>921,6</w:t>
            </w:r>
            <w:r>
              <w:t>00</w:t>
            </w:r>
          </w:p>
        </w:tc>
      </w:tr>
      <w:tr w:rsidR="003F68DF" w:rsidRPr="003D5ED9" w:rsidTr="00A63F37">
        <w:trPr>
          <w:trHeight w:val="61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38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68</w:t>
            </w:r>
            <w:r>
              <w:t xml:space="preserve"> </w:t>
            </w:r>
            <w:r w:rsidRPr="003D5ED9">
              <w:t>921,600: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2022 г. </w:t>
            </w:r>
            <w:r>
              <w:t>–</w:t>
            </w:r>
            <w:r w:rsidRPr="003D5ED9">
              <w:t xml:space="preserve"> 68</w:t>
            </w:r>
            <w:r>
              <w:t xml:space="preserve"> </w:t>
            </w:r>
            <w:r w:rsidRPr="003D5ED9">
              <w:t>921,600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13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</w:t>
            </w:r>
            <w:r w:rsidRPr="003D5ED9">
              <w:t>и</w:t>
            </w:r>
            <w:r w:rsidRPr="003D5ED9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 изм.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значение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1. Выполненные строительно-монтажные работы согласно проекту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2021-2022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Введенный объект в эксплуатацию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2022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Проектная документация, и (или) результаты инженерных изысканий, и (или) заключ</w:t>
            </w:r>
            <w:r w:rsidRPr="003D5ED9">
              <w:t>е</w:t>
            </w:r>
            <w:r w:rsidRPr="003D5ED9">
              <w:t xml:space="preserve">ние о проверке </w:t>
            </w:r>
            <w:proofErr w:type="gramStart"/>
            <w:r w:rsidRPr="003D5ED9"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Протокол инвестиционной комиссии с решением о возможности предоставления бю</w:t>
            </w:r>
            <w:r w:rsidRPr="003D5ED9">
              <w:t>д</w:t>
            </w:r>
            <w:r w:rsidRPr="003D5ED9">
              <w:t>жетных ассигнований на осуществление капитальных вложений в объекты муниципал</w:t>
            </w:r>
            <w:r w:rsidRPr="003D5ED9">
              <w:t>ь</w:t>
            </w:r>
            <w:r w:rsidRPr="003D5ED9">
              <w:t>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12 октября 2018 г. </w:t>
            </w:r>
            <w:r>
              <w:t>№</w:t>
            </w:r>
            <w:r w:rsidRPr="003D5ED9">
              <w:t xml:space="preserve"> 10</w:t>
            </w:r>
          </w:p>
        </w:tc>
      </w:tr>
      <w:tr w:rsidR="003F68DF" w:rsidRPr="003D5ED9" w:rsidTr="00A63F37">
        <w:trPr>
          <w:trHeight w:val="702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</w:t>
            </w:r>
            <w:r w:rsidRPr="003D5ED9">
              <w:t>о</w:t>
            </w:r>
            <w:r w:rsidRPr="003D5ED9">
              <w:t>жений в объект капитального строительства муниципальной собственности города Пе</w:t>
            </w:r>
            <w:r w:rsidRPr="003D5ED9">
              <w:t>р</w:t>
            </w:r>
            <w:r w:rsidRPr="003D5ED9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8 августа 2018 г. </w:t>
            </w:r>
            <w:r>
              <w:t>№</w:t>
            </w:r>
            <w:r w:rsidRPr="003D5ED9">
              <w:t xml:space="preserve"> 26-БК</w:t>
            </w:r>
          </w:p>
        </w:tc>
      </w:tr>
      <w:tr w:rsidR="003F68DF" w:rsidRPr="003D5ED9" w:rsidTr="00F10797">
        <w:trPr>
          <w:trHeight w:val="541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7938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</w:t>
            </w:r>
            <w:r w:rsidRPr="003D5ED9">
              <w:t>и</w:t>
            </w:r>
            <w:r w:rsidRPr="003D5ED9">
              <w:t>пальной собственности города Перми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мероприятия по осуществлению капитальных вложений в объект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F10797">
        <w:trPr>
          <w:trHeight w:val="594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1. Строительство </w:t>
            </w:r>
            <w:proofErr w:type="spellStart"/>
            <w:r w:rsidRPr="003D5ED9">
              <w:t>лыжероллерной</w:t>
            </w:r>
            <w:proofErr w:type="spellEnd"/>
            <w:r w:rsidRPr="003D5ED9">
              <w:t xml:space="preserve"> трассы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2021-2022 годы</w:t>
            </w:r>
          </w:p>
        </w:tc>
      </w:tr>
      <w:tr w:rsidR="003F68DF" w:rsidRPr="003D5ED9" w:rsidTr="00F10797">
        <w:trPr>
          <w:trHeight w:val="406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Ввод объекта в эксплуатацию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2022 год</w:t>
            </w:r>
          </w:p>
        </w:tc>
      </w:tr>
    </w:tbl>
    <w:p w:rsidR="003F68DF" w:rsidRPr="00EE68FD" w:rsidRDefault="003F68DF" w:rsidP="003F68DF"/>
    <w:p w:rsidR="003F68DF" w:rsidRPr="00EE68FD" w:rsidRDefault="003F68DF" w:rsidP="00F10797">
      <w:pPr>
        <w:jc w:val="right"/>
      </w:pPr>
      <w:r w:rsidRPr="00EE68FD">
        <w:t>Таблица 7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1843"/>
        <w:gridCol w:w="1158"/>
        <w:gridCol w:w="1920"/>
        <w:gridCol w:w="182"/>
        <w:gridCol w:w="2977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67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реконструкция физкультурно-оздоровительного комплекса по адресу: ул. Рабочая, 9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484EA6" w:rsidP="00A63F37">
            <w:pPr>
              <w:jc w:val="center"/>
            </w:pPr>
            <w:r w:rsidRPr="003D5ED9">
              <w:t>Р</w:t>
            </w:r>
            <w:r w:rsidR="003F68DF" w:rsidRPr="003D5ED9">
              <w:t>еконструкция</w:t>
            </w:r>
          </w:p>
        </w:tc>
      </w:tr>
      <w:tr w:rsidR="003F68DF" w:rsidRPr="003D5ED9" w:rsidTr="00A63F37">
        <w:trPr>
          <w:trHeight w:val="94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1.1.1.1.7. Реконструкция физкультурно-оздоровительного комплекса по адресу: ул. Рабочая, 9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4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484EA6" w:rsidP="00A63F37">
            <w:pPr>
              <w:jc w:val="center"/>
            </w:pPr>
            <w:r>
              <w:t>И</w:t>
            </w:r>
            <w:r w:rsidR="003F68DF">
              <w:t>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lastRenderedPageBreak/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12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условий, обеспечивающих населению города Перми во</w:t>
            </w:r>
            <w:r w:rsidRPr="003D5ED9">
              <w:t>з</w:t>
            </w:r>
            <w:r w:rsidRPr="003D5ED9">
              <w:t>можность систематически заниматься физической культурой и спо</w:t>
            </w:r>
            <w:r w:rsidRPr="003D5ED9">
              <w:t>р</w:t>
            </w:r>
            <w:r w:rsidRPr="003D5ED9">
              <w:t>том, вести здоровый образ жизни</w:t>
            </w:r>
          </w:p>
        </w:tc>
      </w:tr>
      <w:tr w:rsidR="003F68DF" w:rsidRPr="003D5ED9" w:rsidTr="00A63F37">
        <w:trPr>
          <w:trHeight w:val="561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единовременная пропускная способность</w:t>
            </w:r>
            <w:r>
              <w:t xml:space="preserve"> - </w:t>
            </w:r>
            <w:r w:rsidRPr="003D5ED9">
              <w:t>87 человек/час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</w:t>
            </w:r>
            <w:r w:rsidRPr="003D5ED9">
              <w:t>у</w:t>
            </w:r>
            <w:r w:rsidRPr="003D5ED9">
              <w:t>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2020 </w:t>
            </w:r>
            <w:r>
              <w:t>–</w:t>
            </w:r>
            <w:r w:rsidRPr="003D5ED9">
              <w:t xml:space="preserve"> 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</w:t>
            </w:r>
            <w:r w:rsidRPr="003D5ED9">
              <w:t>е</w:t>
            </w:r>
            <w:r w:rsidRPr="003D5ED9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2020 </w:t>
            </w:r>
            <w:r>
              <w:t>–</w:t>
            </w:r>
            <w:r w:rsidRPr="003D5ED9">
              <w:t xml:space="preserve"> 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269</w:t>
            </w:r>
            <w:r>
              <w:t xml:space="preserve"> </w:t>
            </w:r>
            <w:r w:rsidRPr="003D5ED9">
              <w:t>398,9</w:t>
            </w:r>
            <w:r>
              <w:t>00</w:t>
            </w:r>
          </w:p>
        </w:tc>
      </w:tr>
      <w:tr w:rsidR="003F68DF" w:rsidRPr="003D5ED9" w:rsidTr="00A63F37">
        <w:trPr>
          <w:trHeight w:val="61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38" w:type="dxa"/>
            <w:gridSpan w:val="2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269</w:t>
            </w:r>
            <w:r>
              <w:t xml:space="preserve"> </w:t>
            </w:r>
            <w:r w:rsidRPr="003D5ED9">
              <w:t>398,900: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FD1E08">
            <w:pPr>
              <w:jc w:val="center"/>
            </w:pPr>
            <w:r w:rsidRPr="003D5ED9">
              <w:t xml:space="preserve">2020 г. </w:t>
            </w:r>
            <w:r>
              <w:t>–</w:t>
            </w:r>
            <w:r w:rsidRPr="003D5ED9">
              <w:t xml:space="preserve"> 167</w:t>
            </w:r>
            <w:r>
              <w:t xml:space="preserve"> </w:t>
            </w:r>
            <w:r w:rsidRPr="003D5ED9">
              <w:t>337,40</w:t>
            </w:r>
            <w:r w:rsidR="00FD1E08">
              <w:t>0</w:t>
            </w:r>
            <w:r w:rsidRPr="003D5ED9">
              <w:t>;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FD1E08">
            <w:pPr>
              <w:jc w:val="center"/>
            </w:pPr>
            <w:r w:rsidRPr="003D5ED9">
              <w:t xml:space="preserve">2021 г. </w:t>
            </w:r>
            <w:r>
              <w:t>–</w:t>
            </w:r>
            <w:r w:rsidRPr="003D5ED9">
              <w:t xml:space="preserve"> 102</w:t>
            </w:r>
            <w:r>
              <w:t xml:space="preserve"> </w:t>
            </w:r>
            <w:r w:rsidRPr="003D5ED9">
              <w:t>061,</w:t>
            </w:r>
            <w:r w:rsidR="00FD1E08">
              <w:t>500</w:t>
            </w:r>
            <w:r w:rsidRPr="003D5ED9">
              <w:t>;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13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</w:t>
            </w:r>
            <w:r w:rsidRPr="003D5ED9">
              <w:t>и</w:t>
            </w:r>
            <w:r w:rsidRPr="003D5ED9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 изм.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значение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1. Разработанная проектная документация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Выполнение работ по реконструкции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2020 </w:t>
            </w:r>
            <w:r w:rsidR="00484EA6">
              <w:t>–</w:t>
            </w:r>
            <w:r w:rsidRPr="003D5ED9">
              <w:t xml:space="preserve"> 2021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3. Введенный объект в эксплуатацию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Проектная документация, и (или) результаты инженерных изысканий, и (или) заключ</w:t>
            </w:r>
            <w:r w:rsidRPr="003D5ED9">
              <w:t>е</w:t>
            </w:r>
            <w:r w:rsidRPr="003D5ED9">
              <w:t xml:space="preserve">ние о проверке </w:t>
            </w:r>
            <w:proofErr w:type="gramStart"/>
            <w:r w:rsidRPr="003D5ED9"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Протокол инвестиционной комиссии с решением о возможности предоставления бю</w:t>
            </w:r>
            <w:r w:rsidRPr="003D5ED9">
              <w:t>д</w:t>
            </w:r>
            <w:r w:rsidRPr="003D5ED9">
              <w:t>жетных ассигнований на осуществление капитальных вложений в объекты муниципал</w:t>
            </w:r>
            <w:r w:rsidRPr="003D5ED9">
              <w:t>ь</w:t>
            </w:r>
            <w:r w:rsidRPr="003D5ED9">
              <w:t>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12 октября 2018 г. </w:t>
            </w:r>
            <w:r>
              <w:t>№</w:t>
            </w:r>
            <w:r w:rsidRPr="003D5ED9">
              <w:t xml:space="preserve"> 10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16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</w:t>
            </w:r>
            <w:r w:rsidRPr="003D5ED9">
              <w:t>о</w:t>
            </w:r>
            <w:r w:rsidRPr="003D5ED9">
              <w:t>жений в объект капитального строительства муниципальной собственности города Пе</w:t>
            </w:r>
            <w:r w:rsidRPr="003D5ED9">
              <w:t>р</w:t>
            </w:r>
            <w:r w:rsidRPr="003D5ED9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протокол от 8 августа 2018 г. №</w:t>
            </w:r>
            <w:r w:rsidRPr="003D5ED9">
              <w:t xml:space="preserve"> 26-БК</w:t>
            </w:r>
          </w:p>
        </w:tc>
      </w:tr>
      <w:tr w:rsidR="003F68DF" w:rsidRPr="003D5ED9" w:rsidTr="00A63F37">
        <w:trPr>
          <w:trHeight w:val="591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5103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мероприятия по осуществлению капитальных вложений в объект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A63F37">
        <w:trPr>
          <w:trHeight w:val="359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103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1. Разработка проектной документации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  <w:tr w:rsidR="003F68DF" w:rsidRPr="003D5ED9" w:rsidTr="00A63F37">
        <w:trPr>
          <w:trHeight w:val="280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103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Выполнение работ по реконструкции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2020 </w:t>
            </w:r>
            <w:r>
              <w:t>–</w:t>
            </w:r>
            <w:r w:rsidRPr="003D5ED9">
              <w:t xml:space="preserve"> 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369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103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3. Введенный объект в эксплуатацию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  <w:r>
              <w:t xml:space="preserve"> год</w:t>
            </w:r>
          </w:p>
        </w:tc>
      </w:tr>
    </w:tbl>
    <w:p w:rsidR="003F68DF" w:rsidRPr="00EE68FD" w:rsidRDefault="003F68DF" w:rsidP="003F68DF"/>
    <w:p w:rsidR="003F68DF" w:rsidRPr="00EE68FD" w:rsidRDefault="003F68DF" w:rsidP="00484EA6">
      <w:pPr>
        <w:jc w:val="right"/>
      </w:pPr>
      <w:r w:rsidRPr="00EE68FD">
        <w:t>Таблица 8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1843"/>
        <w:gridCol w:w="1158"/>
        <w:gridCol w:w="1920"/>
        <w:gridCol w:w="608"/>
        <w:gridCol w:w="2551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</w:t>
            </w:r>
            <w:r w:rsidRPr="003D5ED9">
              <w:t>е</w:t>
            </w:r>
            <w:r w:rsidRPr="003D5ED9">
              <w:t>ния (адрес)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реконструкция стадиона </w:t>
            </w:r>
            <w:r>
              <w:t>«</w:t>
            </w:r>
            <w:r w:rsidRPr="003D5ED9">
              <w:t>Юность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-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1.1.1.1.8. Реконструкция стадиона </w:t>
            </w:r>
            <w:r>
              <w:t>«</w:t>
            </w:r>
            <w:r w:rsidRPr="003D5ED9">
              <w:t>Юность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4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</w:t>
            </w:r>
            <w:r w:rsidRPr="00646C07">
              <w:t>у</w:t>
            </w:r>
            <w:r w:rsidRPr="00646C07">
              <w:t>ниципальной собственности города Перми или приобретение объекта недвижимого им</w:t>
            </w:r>
            <w:r w:rsidRPr="00646C07">
              <w:t>у</w:t>
            </w:r>
            <w:r w:rsidRPr="00646C07">
              <w:t xml:space="preserve">щества в муниципальную собственность города Перми 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Инвестиции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18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условий, обеспечивающих населению города Перми во</w:t>
            </w:r>
            <w:r w:rsidRPr="003D5ED9">
              <w:t>з</w:t>
            </w:r>
            <w:r w:rsidRPr="003D5ED9">
              <w:t>можность систематически заниматься физической культурой и спо</w:t>
            </w:r>
            <w:r w:rsidRPr="003D5ED9">
              <w:t>р</w:t>
            </w:r>
            <w:r w:rsidRPr="003D5ED9">
              <w:t>том, вести здоровый образ жизни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будет рассчитана после разработки концепции по стадиону </w:t>
            </w:r>
            <w:r>
              <w:t>«</w:t>
            </w:r>
            <w:r w:rsidRPr="003D5ED9">
              <w:t>Юность</w:t>
            </w:r>
            <w:r>
              <w:t>»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</w:t>
            </w:r>
            <w:r w:rsidRPr="003D5ED9">
              <w:t>у</w:t>
            </w:r>
            <w:r w:rsidRPr="003D5ED9">
              <w:t>ниципальной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9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</w:t>
            </w:r>
            <w:r w:rsidRPr="003D5ED9">
              <w:t>е</w:t>
            </w:r>
            <w:r w:rsidRPr="003D5ED9">
              <w:t>тения объекта недвижимого имущества в муниципальную собственность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-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-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jc w:val="center"/>
            </w:pPr>
            <w:r w:rsidRPr="00646C07">
              <w:t>3</w:t>
            </w:r>
            <w:r>
              <w:t xml:space="preserve"> </w:t>
            </w:r>
            <w:r w:rsidRPr="00646C07">
              <w:t>874,000</w:t>
            </w:r>
          </w:p>
        </w:tc>
      </w:tr>
      <w:tr w:rsidR="003F68DF" w:rsidRPr="003D5ED9" w:rsidTr="00A63F37">
        <w:trPr>
          <w:trHeight w:val="40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7938" w:type="dxa"/>
            <w:gridSpan w:val="2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jc w:val="center"/>
            </w:pPr>
            <w:r w:rsidRPr="00646C07">
              <w:t xml:space="preserve">бюджет города Перми </w:t>
            </w:r>
            <w:r>
              <w:t>–</w:t>
            </w:r>
            <w:r w:rsidRPr="00646C07">
              <w:t xml:space="preserve"> 3</w:t>
            </w:r>
            <w:r>
              <w:t xml:space="preserve"> </w:t>
            </w:r>
            <w:r w:rsidRPr="00646C07">
              <w:t>874,000: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jc w:val="center"/>
            </w:pPr>
            <w:r w:rsidRPr="00646C07">
              <w:t xml:space="preserve">2019 г. </w:t>
            </w:r>
            <w:r>
              <w:t>–</w:t>
            </w:r>
            <w:r w:rsidRPr="00646C07">
              <w:t xml:space="preserve"> 3</w:t>
            </w:r>
            <w:r>
              <w:t xml:space="preserve"> </w:t>
            </w:r>
            <w:r w:rsidRPr="00646C07">
              <w:t>874,000</w:t>
            </w:r>
          </w:p>
        </w:tc>
      </w:tr>
      <w:tr w:rsidR="003F68DF" w:rsidRPr="003D5ED9" w:rsidTr="00A63F37">
        <w:trPr>
          <w:trHeight w:val="277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13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Ожидаемый конечный результат осуществления капитальных вложений в объекты мун</w:t>
            </w:r>
            <w:r w:rsidRPr="00646C07">
              <w:t>и</w:t>
            </w:r>
            <w:r w:rsidRPr="00646C07">
              <w:t>ципальной собственности города Перми по годам осуществления капитальных вложений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 изм.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значение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A63F37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1. Разработанная концепция по стадиону «Юность»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Проектная документация, и (или) результаты инженерных изысканий, и (или) заключ</w:t>
            </w:r>
            <w:r w:rsidRPr="00646C07">
              <w:t>е</w:t>
            </w:r>
            <w:r w:rsidRPr="00646C07">
              <w:t xml:space="preserve">ние о проверке </w:t>
            </w:r>
            <w:proofErr w:type="gramStart"/>
            <w:r w:rsidRPr="00646C07"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Протокол инвестиционной комиссии с решением о возможности предоставления бю</w:t>
            </w:r>
            <w:r w:rsidRPr="00646C07">
              <w:t>д</w:t>
            </w:r>
            <w:r w:rsidRPr="00646C07">
              <w:t>жетных ассигнований на осуществление капитальных вложений в объекты муниципал</w:t>
            </w:r>
            <w:r w:rsidRPr="00646C07">
              <w:t>ь</w:t>
            </w:r>
            <w:r w:rsidRPr="00646C07">
              <w:t>ной собственности города Перми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протокол от 12 октября 2018 г. </w:t>
            </w:r>
            <w:r>
              <w:t>№</w:t>
            </w:r>
            <w:r w:rsidRPr="003D5ED9">
              <w:t xml:space="preserve"> 10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7938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</w:t>
            </w:r>
            <w:r w:rsidRPr="003D5ED9">
              <w:t>о</w:t>
            </w:r>
            <w:r w:rsidRPr="003D5ED9">
              <w:t>жений в объект капитального строительства муниципальной собственности города Пе</w:t>
            </w:r>
            <w:r w:rsidRPr="003D5ED9">
              <w:t>р</w:t>
            </w:r>
            <w:r w:rsidRPr="003D5ED9">
              <w:t>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237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-</w:t>
            </w:r>
          </w:p>
        </w:tc>
      </w:tr>
      <w:tr w:rsidR="003F68DF" w:rsidRPr="003D5ED9" w:rsidTr="00A63F37">
        <w:trPr>
          <w:trHeight w:val="591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552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мероприятия по осуществлению капитальных вложений в объект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A63F37">
        <w:trPr>
          <w:trHeight w:val="501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52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1. Разработка концепции по стадиону </w:t>
            </w:r>
            <w:r>
              <w:t>«</w:t>
            </w:r>
            <w:r w:rsidRPr="003D5ED9">
              <w:t>Юность</w:t>
            </w:r>
            <w:r>
              <w:t>»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2019 год</w:t>
            </w:r>
          </w:p>
        </w:tc>
      </w:tr>
    </w:tbl>
    <w:p w:rsidR="003F68DF" w:rsidRPr="00EE68FD" w:rsidRDefault="003F68DF" w:rsidP="003F68DF"/>
    <w:p w:rsidR="003F68DF" w:rsidRDefault="003F68DF" w:rsidP="003F68DF"/>
    <w:p w:rsidR="003F68DF" w:rsidRPr="00EE68FD" w:rsidRDefault="003F68DF" w:rsidP="00484EA6">
      <w:pPr>
        <w:jc w:val="right"/>
      </w:pPr>
      <w:r w:rsidRPr="00EE68FD">
        <w:t>Таблица 9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2041"/>
        <w:gridCol w:w="960"/>
        <w:gridCol w:w="1920"/>
        <w:gridCol w:w="749"/>
        <w:gridCol w:w="2410"/>
      </w:tblGrid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разделов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3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строительство спортивного комплекса с плавательным бассейном в микрорайоне </w:t>
            </w:r>
            <w:proofErr w:type="gramStart"/>
            <w:r w:rsidRPr="003D5ED9">
              <w:t>Парковый</w:t>
            </w:r>
            <w:proofErr w:type="gramEnd"/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Направление инвестирования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484EA6" w:rsidP="00A63F37">
            <w:pPr>
              <w:jc w:val="center"/>
            </w:pPr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A63F37">
        <w:trPr>
          <w:trHeight w:val="6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Код и наименование мероприятия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1.1.1.1.9. Строительство спортивного комплекса с плавательным бассейном в микрорайоне </w:t>
            </w:r>
            <w:proofErr w:type="gramStart"/>
            <w:r w:rsidRPr="003D5ED9">
              <w:t>Парковый</w:t>
            </w:r>
            <w:proofErr w:type="gramEnd"/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4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Ответственный руководитель ФЦБ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руководитель ФЦБ </w:t>
            </w:r>
            <w:r>
              <w:t>«</w:t>
            </w:r>
            <w:r w:rsidRPr="003D5ED9">
              <w:t>Социальная сфера</w:t>
            </w:r>
            <w:r>
              <w:t>»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5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Исполнитель программы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КФКС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Форма осуществления капитальных вложений в объект капитального строительства мун</w:t>
            </w:r>
            <w:r w:rsidRPr="00646C07">
              <w:t>и</w:t>
            </w:r>
            <w:r w:rsidRPr="00646C07">
              <w:t>ципальной собственности города Перми или приобретение объекта недвижимого имущес</w:t>
            </w:r>
            <w:r w:rsidRPr="00646C07">
              <w:t>т</w:t>
            </w:r>
            <w:r w:rsidRPr="00646C07">
              <w:t xml:space="preserve">ва в муниципальную собственность города Перми 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484EA6" w:rsidP="00A63F37">
            <w:pPr>
              <w:jc w:val="center"/>
            </w:pPr>
            <w:r>
              <w:t>И</w:t>
            </w:r>
            <w:r w:rsidR="003F68DF">
              <w:t>нвестиции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Муниципальный заказчик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646C07" w:rsidRDefault="003F68DF" w:rsidP="00A63F37">
            <w:pPr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>
              <w:t>УКС</w:t>
            </w:r>
          </w:p>
        </w:tc>
      </w:tr>
      <w:tr w:rsidR="003F68DF" w:rsidRPr="003D5ED9" w:rsidTr="00A63F37">
        <w:trPr>
          <w:trHeight w:val="114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6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Цель осуществления капитальных вложений в объекты муниципальной собственности г</w:t>
            </w:r>
            <w:r w:rsidRPr="003D5ED9">
              <w:t>о</w:t>
            </w:r>
            <w:r w:rsidRPr="003D5ED9">
              <w:t>рода Перми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создание условий, обеспечивающих населению города Перми во</w:t>
            </w:r>
            <w:r w:rsidRPr="003D5ED9">
              <w:t>з</w:t>
            </w:r>
            <w:r w:rsidRPr="003D5ED9">
              <w:t>можность систематически заниматься физической культурой и спортом, вести здоровый образ жизни</w:t>
            </w:r>
          </w:p>
        </w:tc>
      </w:tr>
      <w:tr w:rsidR="003F68DF" w:rsidRPr="003D5ED9" w:rsidTr="00A63F37">
        <w:trPr>
          <w:trHeight w:val="1920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7</w:t>
            </w:r>
          </w:p>
        </w:tc>
        <w:tc>
          <w:tcPr>
            <w:tcW w:w="8136" w:type="dxa"/>
            <w:gridSpan w:val="2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proofErr w:type="gramStart"/>
            <w:r w:rsidRPr="003D5ED9">
              <w:t>пропускная способность плавательного бассейна - 32 чел./см; пр</w:t>
            </w:r>
            <w:r w:rsidRPr="003D5ED9">
              <w:t>о</w:t>
            </w:r>
            <w:r w:rsidRPr="003D5ED9">
              <w:t>пускная способность развлекательного бассейна - 18 чел./см; пр</w:t>
            </w:r>
            <w:r w:rsidRPr="003D5ED9">
              <w:t>о</w:t>
            </w:r>
            <w:r w:rsidRPr="003D5ED9">
              <w:t>пускная способность тренажерного зала - 35 чел./см; пропускная способность зала единоборств - 25 чел./см (учебно-тренировочная смена продолжительностью 45 минут);</w:t>
            </w:r>
            <w:proofErr w:type="gramEnd"/>
          </w:p>
        </w:tc>
      </w:tr>
      <w:tr w:rsidR="003F68DF" w:rsidRPr="003D5ED9" w:rsidTr="00A63F37">
        <w:trPr>
          <w:trHeight w:val="139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8136" w:type="dxa"/>
            <w:gridSpan w:val="2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мощность сооружения = 110 x 252 x 8 = 221760 человек, где един</w:t>
            </w:r>
            <w:r w:rsidRPr="003D5ED9">
              <w:t>о</w:t>
            </w:r>
            <w:r w:rsidRPr="003D5ED9">
              <w:t xml:space="preserve">временная пропускная способность - 110 человек по проектной документации, количество рабочих дней в году - 252, количество рабочих часов в сутки </w:t>
            </w:r>
            <w:r w:rsidR="00484EA6">
              <w:t>–</w:t>
            </w:r>
            <w:r w:rsidRPr="003D5ED9">
              <w:t xml:space="preserve"> 8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8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Сроки осуществления капитальных вложений в объекты капитального строительства мун</w:t>
            </w:r>
            <w:r w:rsidRPr="003D5ED9">
              <w:t>и</w:t>
            </w:r>
            <w:r w:rsidRPr="003D5ED9">
              <w:t>ципальной собственности города Перми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2020 -2021</w:t>
            </w:r>
            <w:r>
              <w:t xml:space="preserve"> года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9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Срок </w:t>
            </w:r>
            <w:proofErr w:type="gramStart"/>
            <w:r w:rsidRPr="003D5ED9">
              <w:t>строительства объекта муниципальной собственности города Перми</w:t>
            </w:r>
            <w:proofErr w:type="gramEnd"/>
            <w:r w:rsidRPr="003D5ED9">
              <w:t xml:space="preserve"> или приобрет</w:t>
            </w:r>
            <w:r w:rsidRPr="003D5ED9">
              <w:t>е</w:t>
            </w:r>
            <w:r w:rsidRPr="003D5ED9">
              <w:t>ния объекта недвижимого имущества в муниципальную собственность города Перми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10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</w:t>
            </w:r>
            <w:r w:rsidRPr="003D5ED9">
              <w:t>и</w:t>
            </w:r>
            <w:r w:rsidRPr="003D5ED9">
              <w:t>тального строительства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  <w:r>
              <w:t xml:space="preserve"> год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11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207</w:t>
            </w:r>
            <w:r>
              <w:t xml:space="preserve"> </w:t>
            </w:r>
            <w:r w:rsidRPr="003D5ED9">
              <w:t>556,6</w:t>
            </w:r>
            <w:r>
              <w:t>00</w:t>
            </w:r>
          </w:p>
        </w:tc>
      </w:tr>
      <w:tr w:rsidR="003F68DF" w:rsidRPr="003D5ED9" w:rsidTr="00A63F37">
        <w:trPr>
          <w:trHeight w:val="61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12</w:t>
            </w:r>
          </w:p>
        </w:tc>
        <w:tc>
          <w:tcPr>
            <w:tcW w:w="8136" w:type="dxa"/>
            <w:gridSpan w:val="2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207</w:t>
            </w:r>
            <w:r>
              <w:t xml:space="preserve"> </w:t>
            </w:r>
            <w:r w:rsidRPr="003D5ED9">
              <w:t>556,600: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8136" w:type="dxa"/>
            <w:gridSpan w:val="2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2020 г. </w:t>
            </w:r>
            <w:r>
              <w:t>–</w:t>
            </w:r>
            <w:r w:rsidRPr="003D5ED9">
              <w:t xml:space="preserve"> 13</w:t>
            </w:r>
            <w:r>
              <w:t xml:space="preserve"> </w:t>
            </w:r>
            <w:r w:rsidRPr="003D5ED9">
              <w:t>800,000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8136" w:type="dxa"/>
            <w:gridSpan w:val="2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 xml:space="preserve">2021 г. </w:t>
            </w:r>
            <w:r>
              <w:t>–</w:t>
            </w:r>
            <w:r w:rsidRPr="003D5ED9">
              <w:t xml:space="preserve"> 193</w:t>
            </w:r>
            <w:r>
              <w:t xml:space="preserve"> </w:t>
            </w:r>
            <w:r w:rsidRPr="003D5ED9">
              <w:t>756,600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lastRenderedPageBreak/>
              <w:t>13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муниц</w:t>
            </w:r>
            <w:r w:rsidRPr="003D5ED9">
              <w:t>и</w:t>
            </w:r>
            <w:r w:rsidRPr="003D5ED9">
              <w:t>пальной собственности города Перми по годам осуществления капитальных вложений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 изм.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значение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1. Разработанная проектная документация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Выполненные строительно-монтажные работы согласно проекту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</w:p>
        </w:tc>
      </w:tr>
      <w:tr w:rsidR="003F68DF" w:rsidRPr="003D5ED9" w:rsidTr="00A63F37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3. Введенный объект в эксплуатацию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3159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14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Проектная документация, и (или) результаты инженерных изысканий, и (или) заключение о проверке </w:t>
            </w:r>
            <w:proofErr w:type="gramStart"/>
            <w:r w:rsidRPr="003D5ED9">
              <w:t>достоверности определения сметной стоимости объектов капитального стро</w:t>
            </w:r>
            <w:r w:rsidRPr="003D5ED9">
              <w:t>и</w:t>
            </w:r>
            <w:r w:rsidRPr="003D5ED9">
              <w:t>тельства</w:t>
            </w:r>
            <w:proofErr w:type="gramEnd"/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будет произведена в процессе реализации инвестиционного прое</w:t>
            </w:r>
            <w:r w:rsidRPr="003D5ED9">
              <w:t>к</w:t>
            </w:r>
            <w:r w:rsidRPr="003D5ED9">
              <w:t>та</w:t>
            </w:r>
          </w:p>
        </w:tc>
      </w:tr>
      <w:tr w:rsidR="003F68DF" w:rsidRPr="003D5ED9" w:rsidTr="00A63F37">
        <w:trPr>
          <w:trHeight w:val="76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15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>
              <w:t>П</w:t>
            </w:r>
            <w:r w:rsidRPr="003D5ED9">
              <w:t>ротокол инвестиционной комиссии с решением о возможности предоставления бюдже</w:t>
            </w:r>
            <w:r w:rsidRPr="003D5ED9">
              <w:t>т</w:t>
            </w:r>
            <w:r w:rsidRPr="003D5ED9">
              <w:t>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-</w:t>
            </w:r>
          </w:p>
        </w:tc>
      </w:tr>
      <w:tr w:rsidR="003F68DF" w:rsidRPr="003D5ED9" w:rsidTr="00A63F37">
        <w:trPr>
          <w:trHeight w:val="102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16</w:t>
            </w:r>
          </w:p>
        </w:tc>
        <w:tc>
          <w:tcPr>
            <w:tcW w:w="8136" w:type="dxa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Протокол Бюджетной комиссии с решениями о форме осуществления капитальных влож</w:t>
            </w:r>
            <w:r w:rsidRPr="003D5ED9">
              <w:t>е</w:t>
            </w:r>
            <w:r w:rsidRPr="003D5ED9">
              <w:t>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039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-</w:t>
            </w:r>
          </w:p>
        </w:tc>
      </w:tr>
      <w:tr w:rsidR="003F68DF" w:rsidRPr="003D5ED9" w:rsidTr="00A63F37">
        <w:trPr>
          <w:trHeight w:val="419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17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мероприятия по осуществлению капитальных вложений в об</w:t>
            </w:r>
            <w:r w:rsidRPr="003D5ED9">
              <w:t>ъ</w:t>
            </w:r>
            <w:r w:rsidRPr="003D5ED9">
              <w:t>ект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срок реализации</w:t>
            </w:r>
          </w:p>
        </w:tc>
      </w:tr>
      <w:tr w:rsidR="003F68DF" w:rsidRPr="003D5ED9" w:rsidTr="00A63F37">
        <w:trPr>
          <w:trHeight w:val="271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670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1. Разработка проектной документации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  <w:tr w:rsidR="003F68DF" w:rsidRPr="003D5ED9" w:rsidTr="00A63F37">
        <w:trPr>
          <w:trHeight w:val="500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670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Строительство комплекса с плавательным бассейном в ми</w:t>
            </w:r>
            <w:r w:rsidRPr="003D5ED9">
              <w:t>к</w:t>
            </w:r>
            <w:r w:rsidRPr="003D5ED9">
              <w:t xml:space="preserve">рорайоне </w:t>
            </w:r>
            <w:proofErr w:type="gramStart"/>
            <w:r w:rsidRPr="003D5ED9">
              <w:t>Парковый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 год</w:t>
            </w:r>
          </w:p>
        </w:tc>
      </w:tr>
      <w:tr w:rsidR="003F68DF" w:rsidRPr="003D5ED9" w:rsidTr="00A63F37">
        <w:trPr>
          <w:trHeight w:val="268"/>
        </w:trPr>
        <w:tc>
          <w:tcPr>
            <w:tcW w:w="851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95" w:type="dxa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5670" w:type="dxa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3. Ввод объекта в эксплуатацию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F68DF" w:rsidRPr="003D5ED9" w:rsidRDefault="003F68DF" w:rsidP="00A86523">
            <w:pPr>
              <w:jc w:val="center"/>
            </w:pPr>
            <w:r w:rsidRPr="003D5ED9">
              <w:t>202</w:t>
            </w:r>
            <w:r w:rsidR="00A86523">
              <w:t>1</w:t>
            </w:r>
            <w:r w:rsidRPr="003D5ED9">
              <w:t xml:space="preserve"> год</w:t>
            </w:r>
          </w:p>
        </w:tc>
      </w:tr>
    </w:tbl>
    <w:p w:rsidR="003F68DF" w:rsidRDefault="003F68DF" w:rsidP="003F68DF"/>
    <w:p w:rsidR="003F68DF" w:rsidRPr="00484EA6" w:rsidRDefault="003F68DF" w:rsidP="00484EA6">
      <w:pPr>
        <w:jc w:val="both"/>
        <w:rPr>
          <w:sz w:val="26"/>
          <w:szCs w:val="26"/>
        </w:rPr>
      </w:pPr>
      <w:r w:rsidRPr="00484EA6">
        <w:rPr>
          <w:sz w:val="26"/>
          <w:szCs w:val="26"/>
        </w:rPr>
        <w:t>5. Раздел «Система программных мероприятий программы 1.2. «Создание условий для поддержания здорового образа жизни» муниципальной программы «Развитие физической культуре и спорта города Перми изложить в следующей редакции:</w:t>
      </w:r>
    </w:p>
    <w:p w:rsidR="003F68DF" w:rsidRDefault="003F68DF" w:rsidP="003F68DF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709"/>
        <w:gridCol w:w="851"/>
        <w:gridCol w:w="850"/>
        <w:gridCol w:w="851"/>
        <w:gridCol w:w="850"/>
        <w:gridCol w:w="851"/>
        <w:gridCol w:w="1134"/>
        <w:gridCol w:w="141"/>
        <w:gridCol w:w="709"/>
        <w:gridCol w:w="1134"/>
        <w:gridCol w:w="1134"/>
        <w:gridCol w:w="1134"/>
        <w:gridCol w:w="1276"/>
        <w:gridCol w:w="1276"/>
      </w:tblGrid>
      <w:tr w:rsidR="003F68DF" w:rsidRPr="009E19DE" w:rsidTr="00A63F37">
        <w:trPr>
          <w:trHeight w:val="79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Код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Наименование задачи, основн</w:t>
            </w:r>
            <w:r w:rsidRPr="009E19DE">
              <w:t>о</w:t>
            </w:r>
            <w:r w:rsidRPr="009E19DE">
              <w:t>го мероприятия, мероприятия, показателя неп</w:t>
            </w:r>
            <w:r w:rsidRPr="009E19DE">
              <w:t>о</w:t>
            </w:r>
            <w:r w:rsidRPr="009E19DE">
              <w:t>средственного результата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Показатели непосредственного результата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Участник програ</w:t>
            </w:r>
            <w:r w:rsidRPr="009E19DE">
              <w:t>м</w:t>
            </w:r>
            <w:r w:rsidRPr="009E19DE">
              <w:t>мы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Исто</w:t>
            </w:r>
            <w:r w:rsidRPr="009E19DE">
              <w:t>ч</w:t>
            </w:r>
            <w:r w:rsidRPr="009E19DE">
              <w:t>ник фина</w:t>
            </w:r>
            <w:r w:rsidRPr="009E19DE">
              <w:t>н</w:t>
            </w:r>
            <w:r w:rsidRPr="009E19DE">
              <w:t>сир</w:t>
            </w:r>
            <w:r w:rsidRPr="009E19DE">
              <w:t>о</w:t>
            </w:r>
            <w:r w:rsidRPr="009E19DE">
              <w:t>вания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Объем финансирования, тыс. руб.</w:t>
            </w:r>
          </w:p>
        </w:tc>
      </w:tr>
      <w:tr w:rsidR="003F68DF" w:rsidRPr="009E19DE" w:rsidTr="00A63F37">
        <w:trPr>
          <w:trHeight w:val="465"/>
        </w:trPr>
        <w:tc>
          <w:tcPr>
            <w:tcW w:w="1418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2023 год</w:t>
            </w: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2023 год</w:t>
            </w:r>
          </w:p>
        </w:tc>
      </w:tr>
      <w:tr w:rsidR="003F68DF" w:rsidRPr="009E19DE" w:rsidTr="00A63F37">
        <w:trPr>
          <w:trHeight w:val="300"/>
        </w:trPr>
        <w:tc>
          <w:tcPr>
            <w:tcW w:w="1418" w:type="dxa"/>
            <w:shd w:val="clear" w:color="auto" w:fill="auto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15</w:t>
            </w:r>
          </w:p>
        </w:tc>
      </w:tr>
      <w:tr w:rsidR="003F68DF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Задача. Развитие физкультурно-оздоровительных и спортивных услуг по месту жительства (дворовый спорт)</w:t>
            </w:r>
          </w:p>
        </w:tc>
      </w:tr>
      <w:tr w:rsidR="003F68DF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Организация и проведение физкультурных мероприятий, спортивно-массовой работы согласно календарным планам районов города Перми</w:t>
            </w:r>
          </w:p>
        </w:tc>
      </w:tr>
      <w:tr w:rsidR="003F68DF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lastRenderedPageBreak/>
              <w:t>1.2.1.1.1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Мероприятия и спортивно-массовая работа по месту жительства</w:t>
            </w:r>
          </w:p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Дзе</w:t>
            </w:r>
            <w:r w:rsidRPr="009E19DE">
              <w:t>р</w:t>
            </w:r>
            <w:r w:rsidRPr="009E19DE">
              <w:t>жинского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админис</w:t>
            </w:r>
            <w:r w:rsidRPr="009E19DE">
              <w:t>т</w:t>
            </w:r>
            <w:r w:rsidRPr="009E19DE">
              <w:t>рация Дзержи</w:t>
            </w:r>
            <w:r w:rsidRPr="009E19DE">
              <w:t>н</w:t>
            </w:r>
            <w:r w:rsidRPr="009E19DE">
              <w:t>ского ра</w:t>
            </w:r>
            <w:r w:rsidRPr="009E19DE">
              <w:t>й</w:t>
            </w:r>
            <w:r w:rsidRPr="009E19DE">
              <w:t>она гор</w:t>
            </w:r>
            <w:r w:rsidRPr="009E19DE">
              <w:t>о</w:t>
            </w:r>
            <w:r w:rsidRPr="009E19DE">
              <w:t>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1 502,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1 690,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400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690,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690,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690,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400</w:t>
            </w:r>
          </w:p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Дзе</w:t>
            </w:r>
            <w:r w:rsidRPr="009E19DE">
              <w:t>р</w:t>
            </w:r>
            <w:r w:rsidRPr="009E19DE">
              <w:t>жинском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2540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2650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2650</w:t>
            </w:r>
          </w:p>
        </w:tc>
        <w:tc>
          <w:tcPr>
            <w:tcW w:w="1134" w:type="dxa"/>
            <w:vMerge/>
            <w:hideMark/>
          </w:tcPr>
          <w:p w:rsidR="006D4701" w:rsidRPr="009E19DE" w:rsidRDefault="006D4701" w:rsidP="00A63F37"/>
        </w:tc>
        <w:tc>
          <w:tcPr>
            <w:tcW w:w="850" w:type="dxa"/>
            <w:gridSpan w:val="2"/>
            <w:vMerge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hideMark/>
          </w:tcPr>
          <w:p w:rsidR="006D4701" w:rsidRPr="009E19DE" w:rsidRDefault="006D4701" w:rsidP="00A63F37">
            <w:pPr>
              <w:jc w:val="center"/>
            </w:pPr>
          </w:p>
        </w:tc>
        <w:tc>
          <w:tcPr>
            <w:tcW w:w="1134" w:type="dxa"/>
            <w:vMerge/>
            <w:hideMark/>
          </w:tcPr>
          <w:p w:rsidR="006D4701" w:rsidRPr="009E19DE" w:rsidRDefault="006D4701" w:rsidP="00A63F37">
            <w:pPr>
              <w:jc w:val="center"/>
            </w:pPr>
          </w:p>
        </w:tc>
        <w:tc>
          <w:tcPr>
            <w:tcW w:w="1134" w:type="dxa"/>
            <w:vMerge/>
            <w:hideMark/>
          </w:tcPr>
          <w:p w:rsidR="006D4701" w:rsidRPr="009E19DE" w:rsidRDefault="006D4701" w:rsidP="00A63F37">
            <w:pPr>
              <w:jc w:val="center"/>
            </w:pPr>
          </w:p>
        </w:tc>
        <w:tc>
          <w:tcPr>
            <w:tcW w:w="1276" w:type="dxa"/>
            <w:vMerge/>
            <w:hideMark/>
          </w:tcPr>
          <w:p w:rsidR="006D4701" w:rsidRPr="009E19DE" w:rsidRDefault="006D4701" w:rsidP="00A63F37">
            <w:pPr>
              <w:jc w:val="center"/>
            </w:pPr>
          </w:p>
        </w:tc>
        <w:tc>
          <w:tcPr>
            <w:tcW w:w="1276" w:type="dxa"/>
            <w:vMerge/>
            <w:hideMark/>
          </w:tcPr>
          <w:p w:rsidR="006D4701" w:rsidRPr="009E19DE" w:rsidRDefault="006D4701" w:rsidP="00A63F37">
            <w:pPr>
              <w:jc w:val="center"/>
            </w:pPr>
          </w:p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Инд</w:t>
            </w:r>
            <w:r w:rsidRPr="009E19DE">
              <w:t>у</w:t>
            </w:r>
            <w:r w:rsidRPr="009E19DE">
              <w:t>стриального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админис</w:t>
            </w:r>
            <w:r w:rsidRPr="009E19DE">
              <w:t>т</w:t>
            </w:r>
            <w:r w:rsidRPr="009E19DE">
              <w:t>рация И</w:t>
            </w:r>
            <w:r w:rsidRPr="009E19DE">
              <w:t>н</w:t>
            </w:r>
            <w:r w:rsidRPr="009E19DE">
              <w:t>дустр</w:t>
            </w:r>
            <w:r w:rsidRPr="009E19DE">
              <w:t>и</w:t>
            </w:r>
            <w:r w:rsidRPr="009E19DE">
              <w:t>ального района города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544,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694,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Инд</w:t>
            </w:r>
            <w:r w:rsidRPr="009E19DE">
              <w:t>у</w:t>
            </w:r>
            <w:r w:rsidRPr="009E19DE">
              <w:t>стриальном ра</w:t>
            </w:r>
            <w:r w:rsidRPr="009E19DE">
              <w:t>й</w:t>
            </w:r>
            <w:r w:rsidRPr="009E19DE">
              <w:t>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1845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1915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1915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1915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1915</w:t>
            </w:r>
          </w:p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276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276" w:type="dxa"/>
            <w:vMerge/>
            <w:vAlign w:val="center"/>
            <w:hideMark/>
          </w:tcPr>
          <w:p w:rsidR="006D4701" w:rsidRPr="009E19DE" w:rsidRDefault="006D4701" w:rsidP="00A63F37"/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Киро</w:t>
            </w:r>
            <w:r w:rsidRPr="009E19DE">
              <w:t>в</w:t>
            </w:r>
            <w:r w:rsidRPr="009E19DE">
              <w:t>ского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админис</w:t>
            </w:r>
            <w:r w:rsidRPr="009E19DE">
              <w:t>т</w:t>
            </w:r>
            <w:r w:rsidRPr="009E19DE">
              <w:t>рация К</w:t>
            </w:r>
            <w:r w:rsidRPr="009E19DE">
              <w:t>и</w:t>
            </w:r>
            <w:r w:rsidRPr="009E19DE">
              <w:t>ровского района города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126,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250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264,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600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264,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600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264,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600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264,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600</w:t>
            </w:r>
          </w:p>
        </w:tc>
      </w:tr>
      <w:tr w:rsidR="003F68DF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1.2.1.1.1.6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lastRenderedPageBreak/>
              <w:t>турой и спортом по месту ж</w:t>
            </w:r>
            <w:r w:rsidRPr="009E19DE">
              <w:t>и</w:t>
            </w:r>
            <w:r w:rsidRPr="009E19DE">
              <w:t>тельства в К</w:t>
            </w:r>
            <w:r w:rsidRPr="009E19DE">
              <w:t>и</w:t>
            </w:r>
            <w:r w:rsidRPr="009E19DE">
              <w:t>ровском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lastRenderedPageBreak/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1950</w:t>
            </w: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</w:tr>
      <w:tr w:rsidR="003F68DF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lastRenderedPageBreak/>
              <w:t>1.2.1.1.1.7</w:t>
            </w:r>
          </w:p>
        </w:tc>
        <w:tc>
          <w:tcPr>
            <w:tcW w:w="1701" w:type="dxa"/>
            <w:shd w:val="clear" w:color="auto" w:fill="auto"/>
            <w:hideMark/>
          </w:tcPr>
          <w:p w:rsidR="003F68DF" w:rsidRPr="009E19DE" w:rsidRDefault="003F68DF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Лени</w:t>
            </w:r>
            <w:r w:rsidRPr="009E19DE">
              <w:t>н</w:t>
            </w:r>
            <w:r w:rsidRPr="009E19DE">
              <w:t>ского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админис</w:t>
            </w:r>
            <w:r w:rsidRPr="009E19DE">
              <w:t>т</w:t>
            </w:r>
            <w:r w:rsidRPr="009E19DE">
              <w:t>рация Л</w:t>
            </w:r>
            <w:r w:rsidRPr="009E19DE">
              <w:t>е</w:t>
            </w:r>
            <w:r w:rsidRPr="009E19DE">
              <w:t>нинского района города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527,400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527,400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527,400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527,400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527,400</w:t>
            </w:r>
          </w:p>
        </w:tc>
      </w:tr>
      <w:tr w:rsidR="003F68DF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1.2.1.1.1.8</w:t>
            </w:r>
          </w:p>
        </w:tc>
        <w:tc>
          <w:tcPr>
            <w:tcW w:w="1701" w:type="dxa"/>
            <w:shd w:val="clear" w:color="auto" w:fill="auto"/>
            <w:hideMark/>
          </w:tcPr>
          <w:p w:rsidR="003F68DF" w:rsidRPr="009E19DE" w:rsidRDefault="003F68DF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Л</w:t>
            </w:r>
            <w:r w:rsidRPr="009E19DE">
              <w:t>е</w:t>
            </w:r>
            <w:r w:rsidRPr="009E19DE">
              <w:t>нинском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700</w:t>
            </w: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/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Мот</w:t>
            </w:r>
            <w:r w:rsidRPr="009E19DE">
              <w:t>о</w:t>
            </w:r>
            <w:r w:rsidRPr="009E19DE">
              <w:t>вилихинского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админис</w:t>
            </w:r>
            <w:r w:rsidRPr="009E19DE">
              <w:t>т</w:t>
            </w:r>
            <w:r w:rsidRPr="009E19DE">
              <w:t xml:space="preserve">рация </w:t>
            </w:r>
            <w:proofErr w:type="spellStart"/>
            <w:r w:rsidRPr="009E19DE">
              <w:t>М</w:t>
            </w:r>
            <w:r w:rsidRPr="009E19DE">
              <w:t>о</w:t>
            </w:r>
            <w:r w:rsidRPr="009E19DE">
              <w:t>товил</w:t>
            </w:r>
            <w:r w:rsidRPr="009E19DE">
              <w:t>и</w:t>
            </w:r>
            <w:r w:rsidRPr="009E19DE">
              <w:t>хинского</w:t>
            </w:r>
            <w:proofErr w:type="spellEnd"/>
            <w:r w:rsidRPr="009E19DE">
              <w:t xml:space="preserve"> района города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747,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150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919,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919,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919,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919,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</w:tr>
      <w:tr w:rsidR="003F68DF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1.2.1.1.1.10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Мот</w:t>
            </w:r>
            <w:r w:rsidRPr="009E19DE">
              <w:t>о</w:t>
            </w:r>
            <w:r w:rsidRPr="009E19DE">
              <w:t>вилихинском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2350</w:t>
            </w: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Ордж</w:t>
            </w:r>
            <w:r w:rsidRPr="009E19DE">
              <w:t>о</w:t>
            </w:r>
            <w:r w:rsidRPr="009E19DE">
              <w:t>никидзевского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админис</w:t>
            </w:r>
            <w:r w:rsidRPr="009E19DE">
              <w:t>т</w:t>
            </w:r>
            <w:r w:rsidRPr="009E19DE">
              <w:t>рация Орджон</w:t>
            </w:r>
            <w:r w:rsidRPr="009E19DE">
              <w:t>и</w:t>
            </w:r>
            <w:r w:rsidRPr="009E19DE">
              <w:t>кидзе</w:t>
            </w:r>
            <w:r w:rsidRPr="009E19DE">
              <w:t>в</w:t>
            </w:r>
            <w:r w:rsidRPr="009E19DE">
              <w:t>ского ра</w:t>
            </w:r>
            <w:r w:rsidRPr="009E19DE">
              <w:t>й</w:t>
            </w:r>
            <w:r w:rsidRPr="009E19DE">
              <w:t>она гор</w:t>
            </w:r>
            <w:r w:rsidRPr="009E19DE">
              <w:t>о</w:t>
            </w:r>
            <w:r w:rsidRPr="009E19DE">
              <w:t>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835,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045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113,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300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113,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300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113,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300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113,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300</w:t>
            </w:r>
          </w:p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lastRenderedPageBreak/>
              <w:t>1.2.1.1.1.12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Ор</w:t>
            </w:r>
            <w:r w:rsidRPr="009E19DE">
              <w:t>д</w:t>
            </w:r>
            <w:r w:rsidRPr="009E19DE">
              <w:t>жоникидзевском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1884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2050</w:t>
            </w:r>
          </w:p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276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276" w:type="dxa"/>
            <w:vMerge/>
            <w:vAlign w:val="center"/>
            <w:hideMark/>
          </w:tcPr>
          <w:p w:rsidR="006D4701" w:rsidRPr="009E19DE" w:rsidRDefault="006D4701" w:rsidP="00A63F37"/>
        </w:tc>
      </w:tr>
      <w:tr w:rsidR="006D4701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1.2.1.1.1.13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>ритории Свер</w:t>
            </w:r>
            <w:r w:rsidRPr="009E19DE">
              <w:t>д</w:t>
            </w:r>
            <w:r w:rsidRPr="009E19DE">
              <w:t>ловского района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34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админис</w:t>
            </w:r>
            <w:r w:rsidRPr="009E19DE">
              <w:t>т</w:t>
            </w:r>
            <w:r w:rsidRPr="009E19DE">
              <w:t>рация Свердло</w:t>
            </w:r>
            <w:r w:rsidRPr="009E19DE">
              <w:t>в</w:t>
            </w:r>
            <w:r w:rsidRPr="009E19DE">
              <w:t>ского ра</w:t>
            </w:r>
            <w:r w:rsidRPr="009E19DE">
              <w:t>й</w:t>
            </w:r>
            <w:r w:rsidRPr="009E19DE">
              <w:t>она гор</w:t>
            </w:r>
            <w:r w:rsidRPr="009E19DE">
              <w:t>о</w:t>
            </w:r>
            <w:r w:rsidRPr="009E19DE">
              <w:t>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1821,200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043,700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043,700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043,700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043,700</w:t>
            </w:r>
          </w:p>
        </w:tc>
      </w:tr>
      <w:tr w:rsidR="003F68DF" w:rsidRPr="009E19DE" w:rsidTr="00A63F37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1.2.1.1.1.14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Свердловском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2880</w:t>
            </w: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</w:tr>
      <w:tr w:rsidR="003F68DF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1.2.1.1.1.15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Количество м</w:t>
            </w:r>
            <w:r w:rsidRPr="009E19DE">
              <w:t>е</w:t>
            </w:r>
            <w:r w:rsidRPr="009E19DE">
              <w:t>роприятий, пр</w:t>
            </w:r>
            <w:r w:rsidRPr="009E19DE">
              <w:t>о</w:t>
            </w:r>
            <w:r w:rsidRPr="009E19DE">
              <w:t>водимых на те</w:t>
            </w:r>
            <w:r w:rsidRPr="009E19DE">
              <w:t>р</w:t>
            </w:r>
            <w:r w:rsidRPr="009E19DE">
              <w:t xml:space="preserve">ритории поселка Новые </w:t>
            </w:r>
            <w:proofErr w:type="spellStart"/>
            <w:r w:rsidRPr="009E19DE">
              <w:t>Ляды</w:t>
            </w:r>
            <w:proofErr w:type="spellEnd"/>
            <w:r w:rsidRPr="009E19DE">
              <w:t xml:space="preserve"> г</w:t>
            </w:r>
            <w:r w:rsidRPr="009E19DE">
              <w:t>о</w:t>
            </w:r>
            <w:r w:rsidRPr="009E19DE">
              <w:t>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админис</w:t>
            </w:r>
            <w:r w:rsidRPr="009E19DE">
              <w:t>т</w:t>
            </w:r>
            <w:r w:rsidRPr="009E19DE">
              <w:t>рация п</w:t>
            </w:r>
            <w:r w:rsidRPr="009E19DE">
              <w:t>о</w:t>
            </w:r>
            <w:r w:rsidRPr="009E19DE">
              <w:t>селка Н</w:t>
            </w:r>
            <w:r w:rsidRPr="009E19DE">
              <w:t>о</w:t>
            </w:r>
            <w:r w:rsidRPr="009E19DE">
              <w:t xml:space="preserve">вые </w:t>
            </w:r>
            <w:proofErr w:type="spellStart"/>
            <w:r w:rsidRPr="009E19DE">
              <w:t>Ляды</w:t>
            </w:r>
            <w:proofErr w:type="spellEnd"/>
            <w:r w:rsidRPr="009E19DE">
              <w:t xml:space="preserve"> города Перми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89,400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89,700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89,700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89,700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F68DF" w:rsidRPr="009E19DE" w:rsidRDefault="003F68DF" w:rsidP="00A63F37">
            <w:pPr>
              <w:jc w:val="center"/>
            </w:pPr>
            <w:r w:rsidRPr="009E19DE">
              <w:t>89,700</w:t>
            </w:r>
          </w:p>
        </w:tc>
      </w:tr>
      <w:tr w:rsidR="003F68DF" w:rsidRPr="009E19DE" w:rsidTr="00A63F37">
        <w:trPr>
          <w:trHeight w:val="1020"/>
        </w:trPr>
        <w:tc>
          <w:tcPr>
            <w:tcW w:w="1418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1.2.1.1.1.16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Численность населения, зан</w:t>
            </w:r>
            <w:r w:rsidRPr="009E19DE">
              <w:t>и</w:t>
            </w:r>
            <w:r w:rsidRPr="009E19DE">
              <w:t>мающегося ф</w:t>
            </w:r>
            <w:r w:rsidRPr="009E19DE">
              <w:t>и</w:t>
            </w:r>
            <w:r w:rsidRPr="009E19DE">
              <w:t>зической кул</w:t>
            </w:r>
            <w:r w:rsidRPr="009E19DE">
              <w:t>ь</w:t>
            </w:r>
            <w:r w:rsidRPr="009E19DE">
              <w:t>турой и спортом по месту ж</w:t>
            </w:r>
            <w:r w:rsidRPr="009E19DE">
              <w:t>и</w:t>
            </w:r>
            <w:r w:rsidRPr="009E19DE">
              <w:t>тельства в п</w:t>
            </w:r>
            <w:r w:rsidRPr="009E19DE">
              <w:t>о</w:t>
            </w:r>
            <w:r w:rsidRPr="009E19DE">
              <w:t xml:space="preserve">селке Новые </w:t>
            </w:r>
            <w:proofErr w:type="spellStart"/>
            <w:r w:rsidRPr="009E19DE">
              <w:t>Л</w:t>
            </w:r>
            <w:r w:rsidRPr="009E19DE">
              <w:t>я</w:t>
            </w:r>
            <w:r w:rsidRPr="009E19DE">
              <w:t>ды</w:t>
            </w:r>
            <w:proofErr w:type="spellEnd"/>
            <w:r w:rsidRPr="009E19DE">
              <w:t xml:space="preserve"> города Перми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68DF" w:rsidRPr="009E19DE" w:rsidRDefault="003F68DF" w:rsidP="00A63F37">
            <w:r w:rsidRPr="009E19DE">
              <w:t>151</w:t>
            </w: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3F68DF" w:rsidRPr="009E19DE" w:rsidRDefault="003F68DF" w:rsidP="00A63F37"/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F68DF" w:rsidRPr="009E19DE" w:rsidRDefault="003F68DF" w:rsidP="00A63F37">
            <w:pPr>
              <w:jc w:val="center"/>
            </w:pPr>
          </w:p>
        </w:tc>
      </w:tr>
      <w:tr w:rsidR="006D4701" w:rsidRPr="009E19DE" w:rsidTr="00A63F37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/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итого по ПНР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142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террит</w:t>
            </w:r>
            <w:r w:rsidRPr="009E19DE">
              <w:t>о</w:t>
            </w:r>
            <w:r w:rsidRPr="009E19DE">
              <w:t xml:space="preserve">риальные </w:t>
            </w:r>
            <w:r w:rsidRPr="009E19DE">
              <w:lastRenderedPageBreak/>
              <w:t>органы админис</w:t>
            </w:r>
            <w:r w:rsidRPr="009E19DE">
              <w:t>т</w:t>
            </w:r>
            <w:r w:rsidRPr="009E19DE">
              <w:t>рации г</w:t>
            </w:r>
            <w:r w:rsidRPr="009E19DE">
              <w:t>о</w:t>
            </w:r>
            <w:r w:rsidRPr="009E19DE">
              <w:t>рода Пе</w:t>
            </w:r>
            <w:r w:rsidRPr="009E19DE">
              <w:t>р</w:t>
            </w:r>
            <w:r w:rsidRPr="009E19DE">
              <w:t>ми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lastRenderedPageBreak/>
              <w:t>бю</w:t>
            </w:r>
            <w:r w:rsidRPr="009E19DE">
              <w:t>д</w:t>
            </w:r>
            <w:r w:rsidRPr="009E19DE">
              <w:t xml:space="preserve">жет </w:t>
            </w:r>
            <w:r w:rsidRPr="009E19DE">
              <w:lastRenderedPageBreak/>
              <w:t>города Перми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Default="006D4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9 192,545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4701" w:rsidRPr="009E19DE" w:rsidRDefault="006D4701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6D4701" w:rsidRPr="009E19DE" w:rsidRDefault="006D4701" w:rsidP="00A63F37">
            <w:pPr>
              <w:jc w:val="center"/>
            </w:pPr>
            <w:r w:rsidRPr="009E19DE">
              <w:t>900</w:t>
            </w:r>
          </w:p>
        </w:tc>
      </w:tr>
      <w:tr w:rsidR="006D4701" w:rsidRPr="009E19DE" w:rsidTr="007E2280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701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709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 w:rsidRPr="009E19DE">
              <w:t>14300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A63F37">
            <w:r>
              <w:t>14646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14646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14646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701" w:rsidRPr="009E19DE" w:rsidRDefault="006D4701" w:rsidP="007E2280">
            <w:r>
              <w:t>14646</w:t>
            </w:r>
          </w:p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850" w:type="dxa"/>
            <w:gridSpan w:val="2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vAlign w:val="center"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hideMark/>
          </w:tcPr>
          <w:p w:rsidR="006D4701" w:rsidRPr="009E19DE" w:rsidRDefault="006D4701" w:rsidP="00A63F37"/>
        </w:tc>
        <w:tc>
          <w:tcPr>
            <w:tcW w:w="1134" w:type="dxa"/>
            <w:vMerge/>
            <w:hideMark/>
          </w:tcPr>
          <w:p w:rsidR="006D4701" w:rsidRPr="009E19DE" w:rsidRDefault="006D4701" w:rsidP="00A63F37"/>
        </w:tc>
        <w:tc>
          <w:tcPr>
            <w:tcW w:w="1276" w:type="dxa"/>
            <w:vMerge/>
            <w:hideMark/>
          </w:tcPr>
          <w:p w:rsidR="006D4701" w:rsidRPr="009E19DE" w:rsidRDefault="006D4701" w:rsidP="00A63F37"/>
        </w:tc>
        <w:tc>
          <w:tcPr>
            <w:tcW w:w="1276" w:type="dxa"/>
            <w:vMerge/>
            <w:hideMark/>
          </w:tcPr>
          <w:p w:rsidR="006D4701" w:rsidRPr="009E19DE" w:rsidRDefault="006D4701" w:rsidP="00A63F37"/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shd w:val="clear" w:color="auto" w:fill="auto"/>
            <w:hideMark/>
          </w:tcPr>
          <w:p w:rsidR="00AB122B" w:rsidRPr="009E19DE" w:rsidRDefault="00AB122B" w:rsidP="00A63F37">
            <w:r w:rsidRPr="009E19DE"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9 192,545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10 343,9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10 343,9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10 343,9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Default="00AB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10 343,9</w:t>
            </w:r>
            <w:r w:rsidR="00920AA7">
              <w:rPr>
                <w:color w:val="000000"/>
              </w:rPr>
              <w:t>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shd w:val="clear" w:color="auto" w:fill="auto"/>
            <w:hideMark/>
          </w:tcPr>
          <w:p w:rsidR="00AB122B" w:rsidRPr="009E19DE" w:rsidRDefault="00AB122B" w:rsidP="00A63F37">
            <w:r w:rsidRPr="009E19DE">
              <w:t>Итого по основному мероприятию 1.2.1.1, в том числе по источникам финанс</w:t>
            </w:r>
            <w:r w:rsidRPr="009E19DE">
              <w:t>и</w:t>
            </w:r>
            <w:r w:rsidRPr="009E19DE">
              <w:t>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9</w:t>
            </w:r>
            <w:r>
              <w:t xml:space="preserve"> </w:t>
            </w:r>
            <w:r w:rsidRPr="009E19DE">
              <w:t>192,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343,900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shd w:val="clear" w:color="auto" w:fill="auto"/>
            <w:hideMark/>
          </w:tcPr>
          <w:p w:rsidR="00AB122B" w:rsidRPr="009E19DE" w:rsidRDefault="00AB122B" w:rsidP="00A63F37">
            <w:r w:rsidRPr="009E19DE">
              <w:t>Итого по задаче 1.2.1,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9</w:t>
            </w:r>
            <w:r>
              <w:t xml:space="preserve"> </w:t>
            </w:r>
            <w:r w:rsidRPr="009E19DE">
              <w:t>192,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10</w:t>
            </w:r>
            <w:r>
              <w:t xml:space="preserve"> </w:t>
            </w:r>
            <w:r w:rsidRPr="009E19DE">
              <w:t>343,900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1.2.2.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Популяризация физической культуры и спорта среди различных групп населения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1.2.2.1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Создание условий для занятий физической культурой и спортом</w:t>
            </w:r>
          </w:p>
        </w:tc>
      </w:tr>
      <w:tr w:rsidR="00AB122B" w:rsidRPr="009E19DE" w:rsidTr="00A63F37">
        <w:trPr>
          <w:trHeight w:val="82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1.2.2.1.1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Выполнение муниципальных работ по организации и проведению спортивно-оздоровительной работы по развитию физической культуры и спорта среди различных групп населения, организация работ по устройству муниципальных плоскостных сооружений на территории города Перми, обеспечение доступа к объектам спорта</w:t>
            </w:r>
          </w:p>
        </w:tc>
      </w:tr>
      <w:tr w:rsidR="00E21F19" w:rsidRPr="009E19DE" w:rsidTr="00A63F37">
        <w:trPr>
          <w:trHeight w:val="844"/>
        </w:trPr>
        <w:tc>
          <w:tcPr>
            <w:tcW w:w="1418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1.2.2.1.1.1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Количество у</w:t>
            </w:r>
            <w:r w:rsidRPr="009E19DE">
              <w:t>ч</w:t>
            </w:r>
            <w:r w:rsidRPr="009E19DE">
              <w:t>реждений, в</w:t>
            </w:r>
            <w:r w:rsidRPr="009E19DE">
              <w:t>ы</w:t>
            </w:r>
            <w:r w:rsidRPr="009E19DE">
              <w:t>полняющих м</w:t>
            </w:r>
            <w:r w:rsidRPr="009E19DE">
              <w:t>у</w:t>
            </w:r>
            <w:r w:rsidRPr="009E19DE">
              <w:t>ниципальную работу по орг</w:t>
            </w:r>
            <w:r w:rsidRPr="009E19DE">
              <w:t>а</w:t>
            </w:r>
            <w:r w:rsidRPr="009E19DE">
              <w:t>низации и пр</w:t>
            </w:r>
            <w:r w:rsidRPr="009E19DE">
              <w:t>о</w:t>
            </w:r>
            <w:r w:rsidRPr="009E19DE">
              <w:t>ведению спо</w:t>
            </w:r>
            <w:r w:rsidRPr="009E19DE">
              <w:t>р</w:t>
            </w:r>
            <w:r w:rsidRPr="009E19DE">
              <w:t>тивно-оздоровительной работы по разв</w:t>
            </w:r>
            <w:r w:rsidRPr="009E19DE">
              <w:t>и</w:t>
            </w:r>
            <w:r w:rsidRPr="009E19DE">
              <w:t>тию физической культуры и спорта среди различных групп населения, орг</w:t>
            </w:r>
            <w:r w:rsidRPr="009E19DE">
              <w:t>а</w:t>
            </w:r>
            <w:r w:rsidRPr="009E19DE">
              <w:t>низация работ по устройству м</w:t>
            </w:r>
            <w:r w:rsidRPr="009E19DE">
              <w:t>у</w:t>
            </w:r>
            <w:r w:rsidRPr="009E19DE">
              <w:t>ниципальных плоскостных сооружений на территории г</w:t>
            </w:r>
            <w:r w:rsidRPr="009E19DE">
              <w:t>о</w:t>
            </w:r>
            <w:r w:rsidRPr="009E19DE">
              <w:t xml:space="preserve">рода Перми, обеспечение </w:t>
            </w:r>
            <w:r w:rsidRPr="009E19DE">
              <w:lastRenderedPageBreak/>
              <w:t>доступа к объе</w:t>
            </w:r>
            <w:r w:rsidRPr="009E19DE">
              <w:t>к</w:t>
            </w:r>
            <w:r w:rsidRPr="009E19DE">
              <w:t>там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lastRenderedPageBreak/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муниц</w:t>
            </w:r>
            <w:r w:rsidRPr="009E19DE">
              <w:t>и</w:t>
            </w:r>
            <w:r w:rsidRPr="009E19DE">
              <w:t>пальные учрежд</w:t>
            </w:r>
            <w:r w:rsidRPr="009E19DE">
              <w:t>е</w:t>
            </w:r>
            <w:r w:rsidRPr="009E19DE">
              <w:t>ния, подв</w:t>
            </w:r>
            <w:r w:rsidRPr="009E19DE">
              <w:t>е</w:t>
            </w:r>
            <w:r w:rsidRPr="009E19DE">
              <w:t>домстве</w:t>
            </w:r>
            <w:r w:rsidRPr="009E19DE">
              <w:t>н</w:t>
            </w:r>
            <w:r w:rsidRPr="009E19DE">
              <w:t>ные КФКС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бю</w:t>
            </w:r>
            <w:r w:rsidRPr="009E19DE">
              <w:t>д</w:t>
            </w:r>
            <w:r w:rsidRPr="009E19DE">
              <w:t>жет гор</w:t>
            </w:r>
            <w:r w:rsidRPr="009E19DE">
              <w:t>о</w:t>
            </w:r>
            <w:r w:rsidRPr="009E19DE">
              <w:t>да Пе</w:t>
            </w:r>
            <w:r w:rsidRPr="009E19DE">
              <w:t>р</w:t>
            </w:r>
            <w:r w:rsidRPr="009E19DE">
              <w:t>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pPr>
              <w:jc w:val="center"/>
            </w:pPr>
            <w:r w:rsidRPr="009E19DE">
              <w:t>84</w:t>
            </w:r>
            <w:r>
              <w:t xml:space="preserve"> </w:t>
            </w:r>
            <w:r w:rsidRPr="009E19DE">
              <w:t>303,</w:t>
            </w:r>
          </w:p>
          <w:p w:rsidR="00E21F19" w:rsidRPr="009E19DE" w:rsidRDefault="00E21F19" w:rsidP="00A63F37">
            <w:pPr>
              <w:jc w:val="center"/>
            </w:pPr>
            <w:r w:rsidRPr="009E19DE"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</w:tr>
      <w:tr w:rsidR="00E21F19" w:rsidRPr="009E19DE" w:rsidTr="00A63F37">
        <w:trPr>
          <w:trHeight w:val="630"/>
        </w:trPr>
        <w:tc>
          <w:tcPr>
            <w:tcW w:w="7230" w:type="dxa"/>
            <w:gridSpan w:val="7"/>
            <w:shd w:val="clear" w:color="auto" w:fill="auto"/>
            <w:hideMark/>
          </w:tcPr>
          <w:p w:rsidR="00E21F19" w:rsidRPr="009E19DE" w:rsidRDefault="00E21F19" w:rsidP="00A63F37">
            <w:r w:rsidRPr="009E19DE">
              <w:lastRenderedPageBreak/>
              <w:t>Итого по мероприятию 1.2.2.1.1,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pPr>
              <w:jc w:val="center"/>
            </w:pPr>
            <w:r w:rsidRPr="009E19DE">
              <w:t>84</w:t>
            </w:r>
            <w:r>
              <w:t xml:space="preserve"> </w:t>
            </w:r>
            <w:r w:rsidRPr="009E19DE">
              <w:t>303,</w:t>
            </w:r>
          </w:p>
          <w:p w:rsidR="00E21F19" w:rsidRPr="009E19DE" w:rsidRDefault="00E21F19" w:rsidP="00A63F37">
            <w:pPr>
              <w:jc w:val="center"/>
            </w:pPr>
            <w:r w:rsidRPr="009E19DE"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94 961,0</w:t>
            </w:r>
            <w:r w:rsidR="00920AA7">
              <w:rPr>
                <w:color w:val="000000"/>
              </w:rPr>
              <w:t>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1.2.2.1.2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Целевая субсидия на повышение фонда оплаты труда</w:t>
            </w:r>
          </w:p>
        </w:tc>
      </w:tr>
      <w:tr w:rsidR="00E21F19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1.2.2.1.2.1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Количество у</w:t>
            </w:r>
            <w:r w:rsidRPr="009E19DE">
              <w:t>ч</w:t>
            </w:r>
            <w:r w:rsidRPr="009E19DE">
              <w:t>реждений, пол</w:t>
            </w:r>
            <w:r w:rsidRPr="009E19DE">
              <w:t>у</w:t>
            </w:r>
            <w:r w:rsidRPr="009E19DE">
              <w:t>чающих субс</w:t>
            </w:r>
            <w:r w:rsidRPr="009E19DE">
              <w:t>и</w:t>
            </w:r>
            <w:r w:rsidRPr="009E19DE">
              <w:t>дии на повыш</w:t>
            </w:r>
            <w:r w:rsidRPr="009E19DE">
              <w:t>е</w:t>
            </w:r>
            <w:r w:rsidRPr="009E19DE">
              <w:t>ние фонда опл</w:t>
            </w:r>
            <w:r w:rsidRPr="009E19DE">
              <w:t>а</w:t>
            </w:r>
            <w:r w:rsidRPr="009E19DE">
              <w:t>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7A7E3B">
            <w:r w:rsidRPr="009E19DE"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муниц</w:t>
            </w:r>
            <w:r w:rsidRPr="009E19DE">
              <w:t>и</w:t>
            </w:r>
            <w:r w:rsidRPr="009E19DE">
              <w:t>пальные учрежд</w:t>
            </w:r>
            <w:r w:rsidRPr="009E19DE">
              <w:t>е</w:t>
            </w:r>
            <w:r w:rsidRPr="009E19DE">
              <w:t>ния, подв</w:t>
            </w:r>
            <w:r w:rsidRPr="009E19DE">
              <w:t>е</w:t>
            </w:r>
            <w:r w:rsidRPr="009E19DE">
              <w:t>домстве</w:t>
            </w:r>
            <w:r w:rsidRPr="009E19DE">
              <w:t>н</w:t>
            </w:r>
            <w:r w:rsidRPr="009E19DE">
              <w:t>ные КФКС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бю</w:t>
            </w:r>
            <w:r w:rsidRPr="009E19DE">
              <w:t>д</w:t>
            </w:r>
            <w:r w:rsidRPr="009E19DE">
              <w:t>жет гор</w:t>
            </w:r>
            <w:r w:rsidRPr="009E19DE">
              <w:t>о</w:t>
            </w:r>
            <w:r w:rsidRPr="009E19DE">
              <w:t>да Пе</w:t>
            </w:r>
            <w:r w:rsidRPr="009E19DE">
              <w:t>р</w:t>
            </w:r>
            <w:r w:rsidRPr="009E19DE">
              <w:t>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pPr>
              <w:jc w:val="center"/>
            </w:pPr>
            <w:r w:rsidRPr="009E19DE">
              <w:t>481,300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1 048,100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1 048,100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1 048,100</w:t>
            </w:r>
          </w:p>
        </w:tc>
      </w:tr>
      <w:tr w:rsidR="00E21F19" w:rsidRPr="009E19DE" w:rsidTr="00A63F37">
        <w:trPr>
          <w:trHeight w:val="54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Итого по мероприятию 1.2.2.1.2,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pPr>
              <w:jc w:val="center"/>
            </w:pPr>
            <w:r w:rsidRPr="009E19DE">
              <w:t>481,300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1 048,1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1 048,1</w:t>
            </w:r>
            <w:r w:rsidR="00920AA7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1 048,1</w:t>
            </w:r>
            <w:r w:rsidR="00920AA7">
              <w:rPr>
                <w:color w:val="000000"/>
              </w:rPr>
              <w:t>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>
              <w:t>1.2.2.1.3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Субсидия на оказание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AB122B" w:rsidRPr="009E19DE" w:rsidTr="00A63F37">
        <w:trPr>
          <w:trHeight w:val="127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1.2.2.1.</w:t>
            </w:r>
            <w:r>
              <w:t>3</w:t>
            </w:r>
            <w:r w:rsidRPr="009E19DE">
              <w:t>.1</w:t>
            </w:r>
          </w:p>
        </w:tc>
        <w:tc>
          <w:tcPr>
            <w:tcW w:w="1701" w:type="dxa"/>
            <w:shd w:val="clear" w:color="auto" w:fill="auto"/>
            <w:hideMark/>
          </w:tcPr>
          <w:p w:rsidR="00AB122B" w:rsidRPr="009E19DE" w:rsidRDefault="00AB122B" w:rsidP="00A63F37">
            <w:r w:rsidRPr="009E19DE">
              <w:t>Количество ма</w:t>
            </w:r>
            <w:r w:rsidRPr="009E19DE">
              <w:t>т</w:t>
            </w:r>
            <w:r w:rsidRPr="009E19DE">
              <w:t>чей с участием некоммерческой организации Фонд Развития Пермского Ба</w:t>
            </w:r>
            <w:r w:rsidRPr="009E19DE">
              <w:t>с</w:t>
            </w:r>
            <w:r w:rsidRPr="009E19DE">
              <w:t>кетбола «ПАРМА»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5D46E1" w:rsidRDefault="00AB122B" w:rsidP="00A63F37">
            <w:r w:rsidRPr="005D46E1"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5D46E1" w:rsidRDefault="00AB122B" w:rsidP="00A63F37">
            <w:r w:rsidRPr="005D46E1"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5D46E1" w:rsidRDefault="00AB122B" w:rsidP="00A63F37">
            <w:r w:rsidRPr="005D46E1"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5D46E1" w:rsidRDefault="00AB122B" w:rsidP="00A63F37">
            <w:r w:rsidRPr="005D46E1"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60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Итого по мероприятию 1.2.2.1.</w:t>
            </w:r>
            <w:r>
              <w:t>3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60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</w:t>
            </w:r>
            <w:r>
              <w:t xml:space="preserve"> </w:t>
            </w:r>
            <w:r w:rsidRPr="009E19DE">
              <w:t>000,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000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1.2.2.1.</w:t>
            </w:r>
            <w:r>
              <w:t>4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Субсидии некоммерческим организациям, не являющимся государственными (муниципальными) учреждениями, на реализацию социально значимых программ в сф</w:t>
            </w:r>
            <w:r w:rsidRPr="009E19DE">
              <w:t>е</w:t>
            </w:r>
            <w:r w:rsidRPr="009E19DE">
              <w:t>ре физической культуры и спорта</w:t>
            </w:r>
          </w:p>
        </w:tc>
      </w:tr>
      <w:tr w:rsidR="00AB122B" w:rsidRPr="009E19DE" w:rsidTr="00A63F37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1.2.2.1.</w:t>
            </w:r>
            <w:r>
              <w:t>4</w:t>
            </w:r>
            <w:r w:rsidRPr="009E19DE">
              <w:t>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Количество ре</w:t>
            </w:r>
            <w:r w:rsidRPr="009E19DE">
              <w:t>а</w:t>
            </w:r>
            <w:r w:rsidRPr="009E19DE">
              <w:t>лизованных с</w:t>
            </w:r>
            <w:r w:rsidRPr="009E19DE">
              <w:t>о</w:t>
            </w:r>
            <w:r w:rsidRPr="009E19DE">
              <w:t>циально знач</w:t>
            </w:r>
            <w:r w:rsidRPr="009E19DE">
              <w:t>и</w:t>
            </w:r>
            <w:r w:rsidRPr="009E19DE">
              <w:t>мых программ в сфере физич</w:t>
            </w:r>
            <w:r w:rsidRPr="009E19DE">
              <w:t>е</w:t>
            </w:r>
            <w:r w:rsidRPr="009E19DE">
              <w:t>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Итого по мероприятию 1.2.2.1.</w:t>
            </w:r>
            <w:r>
              <w:t>4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</w:t>
            </w:r>
            <w:r>
              <w:t xml:space="preserve"> </w:t>
            </w:r>
            <w:r w:rsidRPr="009E19DE">
              <w:t>400,000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1.2.2.1.</w:t>
            </w:r>
            <w:r>
              <w:t>5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Стипендия Главы города Перми - главы администрации города Перми «Спортивные надежды»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lastRenderedPageBreak/>
              <w:t>1.2.2.1.</w:t>
            </w:r>
            <w:r>
              <w:t>5</w:t>
            </w:r>
            <w:r w:rsidRPr="009E19DE">
              <w:t>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Количество ст</w:t>
            </w:r>
            <w:r w:rsidRPr="009E19DE">
              <w:t>и</w:t>
            </w:r>
            <w:r w:rsidRPr="009E19DE">
              <w:t>пендиатов «Спортивные надежды»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782,000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</w:tr>
      <w:tr w:rsidR="00AB122B" w:rsidRPr="009E19DE" w:rsidTr="00A63F37">
        <w:trPr>
          <w:trHeight w:val="63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Итого по мероприятию 1.2.2.1.</w:t>
            </w:r>
            <w:r>
              <w:t>5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782,000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668,000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>
              <w:t>1.2.2.1.6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Физкультурные и спортивные мероприятия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1.2.2.1.</w:t>
            </w:r>
            <w:r>
              <w:t>6</w:t>
            </w:r>
            <w:r w:rsidRPr="009E19DE">
              <w:t>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Количество пр</w:t>
            </w:r>
            <w:r w:rsidRPr="009E19DE">
              <w:t>о</w:t>
            </w:r>
            <w:r w:rsidRPr="009E19DE">
              <w:t>веденных мер</w:t>
            </w:r>
            <w:r w:rsidRPr="009E19DE">
              <w:t>о</w:t>
            </w:r>
            <w:r w:rsidRPr="009E19DE">
              <w:t>приятий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>
              <w:t>135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муниц</w:t>
            </w:r>
            <w:r w:rsidRPr="009E19DE">
              <w:t>и</w:t>
            </w:r>
            <w:r w:rsidRPr="009E19DE">
              <w:t>пальные учрежд</w:t>
            </w:r>
            <w:r w:rsidRPr="009E19DE">
              <w:t>е</w:t>
            </w:r>
            <w:r w:rsidRPr="009E19DE">
              <w:t>ния, по</w:t>
            </w:r>
            <w:r w:rsidRPr="009E19DE">
              <w:t>д</w:t>
            </w:r>
            <w:r w:rsidRPr="009E19DE">
              <w:t>ведомс</w:t>
            </w:r>
            <w:r w:rsidRPr="009E19DE">
              <w:t>т</w:t>
            </w:r>
            <w:r w:rsidRPr="009E19DE">
              <w:t>венные 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18</w:t>
            </w:r>
            <w:r>
              <w:t xml:space="preserve"> </w:t>
            </w:r>
            <w:r w:rsidRPr="009E19DE">
              <w:t>785,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713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20</w:t>
            </w:r>
            <w:r>
              <w:t xml:space="preserve"> </w:t>
            </w:r>
            <w:r w:rsidRPr="009E19DE">
              <w:t>910,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20</w:t>
            </w:r>
            <w:r>
              <w:t xml:space="preserve"> </w:t>
            </w:r>
            <w:r w:rsidRPr="009E19DE">
              <w:t>910,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20</w:t>
            </w:r>
            <w:r>
              <w:t xml:space="preserve"> </w:t>
            </w:r>
            <w:r w:rsidRPr="009E19DE">
              <w:t>910,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20</w:t>
            </w:r>
            <w:r>
              <w:t xml:space="preserve"> </w:t>
            </w:r>
            <w:r w:rsidRPr="009E19DE">
              <w:t>910,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500</w:t>
            </w:r>
          </w:p>
        </w:tc>
      </w:tr>
      <w:tr w:rsidR="00AB122B" w:rsidRPr="009E19DE" w:rsidTr="00A63F37">
        <w:trPr>
          <w:trHeight w:val="630"/>
        </w:trPr>
        <w:tc>
          <w:tcPr>
            <w:tcW w:w="1418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709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286,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873,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</w:t>
            </w:r>
            <w:r>
              <w:t xml:space="preserve"> </w:t>
            </w:r>
            <w:r w:rsidRPr="009E19DE">
              <w:t>873,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1 873,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1 873,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300</w:t>
            </w:r>
          </w:p>
        </w:tc>
      </w:tr>
      <w:tr w:rsidR="00AB122B" w:rsidRPr="009E19DE" w:rsidTr="00A63F37">
        <w:trPr>
          <w:trHeight w:val="1777"/>
        </w:trPr>
        <w:tc>
          <w:tcPr>
            <w:tcW w:w="1418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Итого по ПНР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  <w: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/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20</w:t>
            </w:r>
            <w:r>
              <w:t xml:space="preserve"> </w:t>
            </w:r>
            <w:r w:rsidRPr="009E19DE">
              <w:t>072,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</w:tr>
      <w:tr w:rsidR="00AB122B" w:rsidRPr="009E19DE" w:rsidTr="00920AA7">
        <w:trPr>
          <w:trHeight w:val="63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Итого по мероприятию 1.2.2.1.</w:t>
            </w:r>
            <w:r>
              <w:t>6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920AA7">
            <w:pPr>
              <w:jc w:val="center"/>
            </w:pPr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920AA7">
            <w:pPr>
              <w:jc w:val="center"/>
            </w:pPr>
            <w:r w:rsidRPr="009E19DE">
              <w:t>20</w:t>
            </w:r>
            <w:r>
              <w:t xml:space="preserve"> </w:t>
            </w:r>
            <w:r w:rsidRPr="009E19DE">
              <w:t>072,</w:t>
            </w:r>
          </w:p>
          <w:p w:rsidR="00AB122B" w:rsidRPr="009E19DE" w:rsidRDefault="00AB122B" w:rsidP="00920AA7">
            <w:pPr>
              <w:jc w:val="center"/>
            </w:pPr>
            <w:r w:rsidRPr="009E19DE">
              <w:t>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920AA7" w:rsidP="00A63F37">
            <w:pPr>
              <w:jc w:val="center"/>
            </w:pPr>
            <w:r>
              <w:t>8</w:t>
            </w:r>
            <w:r w:rsidR="00AB122B" w:rsidRPr="009E19DE">
              <w:t>0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</w:t>
            </w:r>
            <w:r>
              <w:t xml:space="preserve"> </w:t>
            </w:r>
            <w:r w:rsidRPr="009E19DE">
              <w:t>783,</w:t>
            </w:r>
          </w:p>
          <w:p w:rsidR="00AB122B" w:rsidRPr="009E19DE" w:rsidRDefault="00AB122B" w:rsidP="00A63F37">
            <w:pPr>
              <w:jc w:val="center"/>
            </w:pPr>
            <w:r w:rsidRPr="009E19DE">
              <w:t>800</w:t>
            </w:r>
          </w:p>
        </w:tc>
      </w:tr>
      <w:tr w:rsidR="00AB122B" w:rsidRPr="009E19DE" w:rsidTr="00A63F37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>
              <w:t>1.2.2.1.7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Субсидии некоммерческим организациям, не являющимся государственными (муниципальными) учреждениями, на организацию и проведение спортивных меропри</w:t>
            </w:r>
            <w:r w:rsidRPr="009E19DE">
              <w:t>я</w:t>
            </w:r>
            <w:r w:rsidRPr="009E19DE">
              <w:t>тий для лиц с ограниченными возможностями здоровья согласно календарному плану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 w:rsidRPr="009E19DE">
              <w:t>1.2.2.1.</w:t>
            </w:r>
            <w:r>
              <w:t>7</w:t>
            </w:r>
            <w:r w:rsidRPr="009E19DE">
              <w:t>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Количество пр</w:t>
            </w:r>
            <w:r w:rsidRPr="009E19DE">
              <w:t>о</w:t>
            </w:r>
            <w:r w:rsidRPr="009E19DE">
              <w:t>веденных мер</w:t>
            </w:r>
            <w:r w:rsidRPr="009E19DE">
              <w:t>о</w:t>
            </w:r>
            <w:r w:rsidRPr="009E19DE">
              <w:t>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shd w:val="clear" w:color="auto" w:fill="auto"/>
            <w:hideMark/>
          </w:tcPr>
          <w:p w:rsidR="00AB122B" w:rsidRPr="009E19DE" w:rsidRDefault="00AB122B" w:rsidP="00EB4256">
            <w:r w:rsidRPr="009E19DE">
              <w:t>Итого по мероприятию 1.2.2.1.</w:t>
            </w:r>
            <w:r>
              <w:t>7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806,600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>
              <w:t>1.2.2.1.8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Реализация проекта «Мы выбираем спорт!»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DA0974">
            <w:r>
              <w:lastRenderedPageBreak/>
              <w:t>1.2.2.1.8</w:t>
            </w:r>
            <w:r w:rsidRPr="009E19DE">
              <w:t>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Количество пр</w:t>
            </w:r>
            <w:r w:rsidRPr="009E19DE">
              <w:t>о</w:t>
            </w:r>
            <w:r w:rsidRPr="009E19DE">
              <w:t>веденных мер</w:t>
            </w:r>
            <w:r w:rsidRPr="009E19DE">
              <w:t>о</w:t>
            </w:r>
            <w:r w:rsidRPr="009E19DE">
              <w:t>приятий в ра</w:t>
            </w:r>
            <w:r w:rsidRPr="009E19DE">
              <w:t>м</w:t>
            </w:r>
            <w:r w:rsidRPr="009E19DE">
              <w:t>ках проекта «Мы выбираем спорт!»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842,354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709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Пер</w:t>
            </w:r>
            <w:r w:rsidRPr="009E19DE">
              <w:t>м</w:t>
            </w:r>
            <w:r w:rsidRPr="009E19DE">
              <w:t>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709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муниц</w:t>
            </w:r>
            <w:r w:rsidRPr="009E19DE">
              <w:t>и</w:t>
            </w:r>
            <w:r w:rsidRPr="009E19DE">
              <w:t>пальные учрежд</w:t>
            </w:r>
            <w:r w:rsidRPr="009E19DE">
              <w:t>е</w:t>
            </w:r>
            <w:r w:rsidRPr="009E19DE">
              <w:t>ния, по</w:t>
            </w:r>
            <w:r w:rsidRPr="009E19DE">
              <w:t>д</w:t>
            </w:r>
            <w:r w:rsidRPr="009E19DE">
              <w:t>ведомс</w:t>
            </w:r>
            <w:r w:rsidRPr="009E19DE">
              <w:t>т</w:t>
            </w:r>
            <w:r w:rsidRPr="009E19DE">
              <w:t>венные 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4</w:t>
            </w:r>
            <w:r>
              <w:t xml:space="preserve"> </w:t>
            </w:r>
            <w:r w:rsidRPr="009E19DE">
              <w:t>157,646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709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Пер</w:t>
            </w:r>
            <w:r w:rsidRPr="009E19DE">
              <w:t>м</w:t>
            </w:r>
            <w:r w:rsidRPr="009E19DE">
              <w:t>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6</w:t>
            </w:r>
            <w:r>
              <w:t xml:space="preserve"> </w:t>
            </w:r>
            <w:r w:rsidRPr="009E19DE">
              <w:t>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709" w:type="dxa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КФКС, муниц</w:t>
            </w:r>
            <w:r w:rsidRPr="009E19DE">
              <w:t>и</w:t>
            </w:r>
            <w:r w:rsidRPr="009E19DE">
              <w:t>пальные учрежд</w:t>
            </w:r>
            <w:r w:rsidRPr="009E19DE">
              <w:t>е</w:t>
            </w:r>
            <w:r w:rsidRPr="009E19DE">
              <w:t>ния, по</w:t>
            </w:r>
            <w:r w:rsidRPr="009E19DE">
              <w:t>д</w:t>
            </w:r>
            <w:r w:rsidRPr="009E19DE">
              <w:t>ведомс</w:t>
            </w:r>
            <w:r w:rsidRPr="009E19DE">
              <w:t>т</w:t>
            </w:r>
            <w:r w:rsidRPr="009E19DE">
              <w:t>венные 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Пер</w:t>
            </w:r>
            <w:r w:rsidRPr="009E19DE">
              <w:t>м</w:t>
            </w:r>
            <w:r w:rsidRPr="009E19DE">
              <w:t>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DA0974">
            <w:r>
              <w:t>Итого по мероприятию 1.2.2.1.8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</w:t>
            </w:r>
          </w:p>
          <w:p w:rsidR="00AB122B" w:rsidRDefault="00AB122B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Default="00AB122B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Default="00AB122B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Default="00AB122B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AB122B" w:rsidRPr="009E19DE" w:rsidTr="00A63F37">
        <w:trPr>
          <w:trHeight w:val="510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AB122B" w:rsidRPr="009E19DE" w:rsidRDefault="00AB122B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5</w:t>
            </w:r>
            <w:r>
              <w:t xml:space="preserve"> </w:t>
            </w:r>
            <w:r w:rsidRPr="009E19DE">
              <w:t>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555"/>
        </w:trPr>
        <w:tc>
          <w:tcPr>
            <w:tcW w:w="7230" w:type="dxa"/>
            <w:gridSpan w:val="7"/>
            <w:vMerge/>
            <w:vAlign w:val="center"/>
            <w:hideMark/>
          </w:tcPr>
          <w:p w:rsidR="00AB122B" w:rsidRPr="009E19DE" w:rsidRDefault="00AB122B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7</w:t>
            </w:r>
            <w:r>
              <w:t xml:space="preserve"> </w:t>
            </w:r>
            <w:r w:rsidRPr="009E19DE">
              <w:t>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0,000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>
              <w:t>1.2.2.1.9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Целевая субсидия на содержание муниципального автономного учреждения «Физкультурно-спортивный центр «Спартак» г. Перми</w:t>
            </w:r>
          </w:p>
        </w:tc>
      </w:tr>
      <w:tr w:rsidR="00E21F19" w:rsidRPr="009E19DE" w:rsidTr="00A63F37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E21F19" w:rsidRPr="009E19DE" w:rsidRDefault="00E21F19" w:rsidP="00DA0974">
            <w:r>
              <w:t>1.2.2.1.9</w:t>
            </w:r>
            <w:r w:rsidRPr="009E19DE">
              <w:t>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Количество у</w:t>
            </w:r>
            <w:r w:rsidRPr="009E19DE">
              <w:t>ч</w:t>
            </w:r>
            <w:r w:rsidRPr="009E19DE">
              <w:t>реждений, пол</w:t>
            </w:r>
            <w:r w:rsidRPr="009E19DE">
              <w:t>у</w:t>
            </w:r>
            <w:r w:rsidRPr="009E19DE">
              <w:t>чающих субс</w:t>
            </w:r>
            <w:r w:rsidRPr="009E19DE">
              <w:t>и</w:t>
            </w:r>
            <w:r w:rsidRPr="009E19DE">
              <w:t>дию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муниц</w:t>
            </w:r>
            <w:r w:rsidRPr="009E19DE">
              <w:t>и</w:t>
            </w:r>
            <w:r w:rsidRPr="009E19DE">
              <w:t>пальные учрежд</w:t>
            </w:r>
            <w:r w:rsidRPr="009E19DE">
              <w:t>е</w:t>
            </w:r>
            <w:r w:rsidRPr="009E19DE">
              <w:t>ния, по</w:t>
            </w:r>
            <w:r w:rsidRPr="009E19DE">
              <w:t>д</w:t>
            </w:r>
            <w:r w:rsidRPr="009E19DE">
              <w:t>ведомс</w:t>
            </w:r>
            <w:r w:rsidRPr="009E19DE">
              <w:t>т</w:t>
            </w:r>
            <w:r w:rsidRPr="009E19DE">
              <w:t>венные КФКС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pPr>
              <w:jc w:val="center"/>
            </w:pPr>
            <w:r w:rsidRPr="009E19DE">
              <w:t>5</w:t>
            </w:r>
            <w:r>
              <w:t xml:space="preserve"> </w:t>
            </w:r>
            <w:r w:rsidRPr="009E19DE">
              <w:t>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7 978,200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7 978,200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7 978,200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7 978,200</w:t>
            </w:r>
          </w:p>
        </w:tc>
      </w:tr>
      <w:tr w:rsidR="00E21F19" w:rsidRPr="009E19DE" w:rsidTr="00A63F37">
        <w:trPr>
          <w:trHeight w:val="442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E21F19" w:rsidRPr="009E19DE" w:rsidRDefault="00E21F19" w:rsidP="00DA0974">
            <w:r>
              <w:lastRenderedPageBreak/>
              <w:t>Итого по мероприятию 1.2.2.1.9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E21F19" w:rsidRPr="009E19DE" w:rsidRDefault="00E21F19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Pr="009E19DE" w:rsidRDefault="00E21F19" w:rsidP="00A63F37">
            <w:pPr>
              <w:jc w:val="center"/>
            </w:pPr>
            <w:r w:rsidRPr="009E19DE">
              <w:t>5</w:t>
            </w:r>
            <w:r>
              <w:t xml:space="preserve"> </w:t>
            </w:r>
            <w:r w:rsidRPr="009E19DE">
              <w:t>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7 978,200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7 978,200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F19" w:rsidRDefault="00E2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7 978,200</w:t>
            </w:r>
          </w:p>
        </w:tc>
      </w:tr>
      <w:tr w:rsidR="00AB122B" w:rsidRPr="009E19DE" w:rsidTr="00A63F37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B122B" w:rsidRPr="009E19DE" w:rsidRDefault="00AB122B" w:rsidP="00EB4256">
            <w:r>
              <w:t>1.2.2.1.10</w:t>
            </w:r>
          </w:p>
        </w:tc>
        <w:tc>
          <w:tcPr>
            <w:tcW w:w="14601" w:type="dxa"/>
            <w:gridSpan w:val="15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Преференции организациям осуществляющие мероприятия в области физической культуры и спорта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DA0974">
            <w:r>
              <w:t>1.2.2.1.10</w:t>
            </w:r>
            <w:r w:rsidRPr="009E19DE">
              <w:t>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Количество арендаторов, получающих преференцию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Неко</w:t>
            </w:r>
            <w:r w:rsidRPr="009E19DE">
              <w:t>м</w:t>
            </w:r>
            <w:r w:rsidRPr="009E19DE">
              <w:t>мерческие организ</w:t>
            </w:r>
            <w:r w:rsidRPr="009E19DE">
              <w:t>а</w:t>
            </w:r>
            <w:r w:rsidRPr="009E19DE">
              <w:t>ции, не осущест</w:t>
            </w:r>
            <w:r w:rsidRPr="009E19DE">
              <w:t>в</w:t>
            </w:r>
            <w:r w:rsidRPr="009E19DE">
              <w:t>ляющие деятел</w:t>
            </w:r>
            <w:r w:rsidRPr="009E19DE">
              <w:t>ь</w:t>
            </w:r>
            <w:r w:rsidRPr="009E19DE">
              <w:t>ность, принос</w:t>
            </w:r>
            <w:r w:rsidRPr="009E19DE">
              <w:t>я</w:t>
            </w:r>
            <w:r w:rsidRPr="009E19DE">
              <w:t>щую им доход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194,000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223,500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232,400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243,100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255,000</w:t>
            </w:r>
          </w:p>
        </w:tc>
      </w:tr>
      <w:tr w:rsidR="00AB122B" w:rsidRPr="009E19DE" w:rsidTr="00A63F37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B122B" w:rsidRPr="009E19DE" w:rsidRDefault="00AB122B" w:rsidP="00A63F37"/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AB122B" w:rsidRPr="009E19DE" w:rsidRDefault="00AB122B" w:rsidP="00A63F37"/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22B" w:rsidRPr="009E19DE" w:rsidRDefault="00AB122B" w:rsidP="00A63F37"/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Организ</w:t>
            </w:r>
            <w:r w:rsidRPr="009E19DE">
              <w:t>а</w:t>
            </w:r>
            <w:r w:rsidRPr="009E19DE">
              <w:t>ции, и</w:t>
            </w:r>
            <w:r w:rsidRPr="009E19DE">
              <w:t>н</w:t>
            </w:r>
            <w:r w:rsidRPr="009E19DE">
              <w:t>дивид</w:t>
            </w:r>
            <w:r w:rsidRPr="009E19DE">
              <w:t>у</w:t>
            </w:r>
            <w:r w:rsidRPr="009E19DE">
              <w:t>альные предпр</w:t>
            </w:r>
            <w:r w:rsidRPr="009E19DE">
              <w:t>и</w:t>
            </w:r>
            <w:r w:rsidRPr="009E19DE">
              <w:t>ниматели, осущест</w:t>
            </w:r>
            <w:r w:rsidRPr="009E19DE">
              <w:t>в</w:t>
            </w:r>
            <w:r w:rsidRPr="009E19DE">
              <w:t>ляющие деятел</w:t>
            </w:r>
            <w:r w:rsidRPr="009E19DE">
              <w:t>ь</w:t>
            </w:r>
            <w:r w:rsidRPr="009E19DE">
              <w:t>ность в сфере ф</w:t>
            </w:r>
            <w:r w:rsidRPr="009E19DE">
              <w:t>и</w:t>
            </w:r>
            <w:r w:rsidRPr="009E19DE">
              <w:t>зической культуры, школьн</w:t>
            </w:r>
            <w:r w:rsidRPr="009E19DE">
              <w:t>о</w:t>
            </w:r>
            <w:r w:rsidRPr="009E19DE">
              <w:t>го и ма</w:t>
            </w:r>
            <w:r w:rsidRPr="009E19DE">
              <w:t>с</w:t>
            </w:r>
            <w:r w:rsidRPr="009E19DE">
              <w:t>сового спорта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B122B" w:rsidRPr="009E19DE" w:rsidRDefault="00AB122B" w:rsidP="00A63F37">
            <w:r w:rsidRPr="009E19DE">
              <w:t>бю</w:t>
            </w:r>
            <w:r w:rsidRPr="009E19DE">
              <w:t>д</w:t>
            </w:r>
            <w:r w:rsidRPr="009E19DE">
              <w:t>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3</w:t>
            </w:r>
            <w:r>
              <w:t xml:space="preserve"> </w:t>
            </w:r>
            <w:r w:rsidRPr="009E19DE">
              <w:t>440,000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3</w:t>
            </w:r>
            <w:r>
              <w:t xml:space="preserve"> </w:t>
            </w:r>
            <w:r w:rsidRPr="009E19DE">
              <w:t>574,200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3</w:t>
            </w:r>
            <w:r>
              <w:t xml:space="preserve"> </w:t>
            </w:r>
            <w:r w:rsidRPr="009E19DE">
              <w:t>717,200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3 888,200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122B" w:rsidRPr="009E19DE" w:rsidRDefault="00AB122B" w:rsidP="00A63F37">
            <w:pPr>
              <w:jc w:val="center"/>
            </w:pPr>
            <w:r w:rsidRPr="009E19DE">
              <w:t>4 078,700</w:t>
            </w:r>
          </w:p>
        </w:tc>
      </w:tr>
      <w:tr w:rsidR="00590243" w:rsidRPr="009E19DE" w:rsidTr="00A63F37">
        <w:trPr>
          <w:trHeight w:val="442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590243" w:rsidRPr="009E19DE" w:rsidRDefault="00590243" w:rsidP="00DA0974">
            <w:r w:rsidRPr="009E19DE">
              <w:t>Итого по мероприятию 1.2.2.1.1</w:t>
            </w:r>
            <w:r>
              <w:t>0</w:t>
            </w:r>
            <w:r w:rsidRPr="009E19DE">
              <w:t>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3</w:t>
            </w:r>
            <w:r>
              <w:t xml:space="preserve"> </w:t>
            </w:r>
            <w:r w:rsidRPr="009E19DE">
              <w:t>634,000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3 797,700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3 949,600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4 131,300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4 333,700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 w:val="restart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Итого по основному мероприятию 1.2.2.1, в том числе по источникам финанс</w:t>
            </w:r>
            <w:r w:rsidRPr="009E19DE">
              <w:t>и</w:t>
            </w:r>
            <w:r w:rsidRPr="009E19DE">
              <w:t>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AA2445" w:rsidRDefault="00590243" w:rsidP="00A63F37">
            <w:pPr>
              <w:jc w:val="center"/>
              <w:rPr>
                <w:color w:val="000000"/>
              </w:rPr>
            </w:pPr>
            <w:r w:rsidRPr="00AA2445">
              <w:rPr>
                <w:color w:val="000000"/>
              </w:rPr>
              <w:t>186 845,</w:t>
            </w:r>
          </w:p>
          <w:p w:rsidR="00590243" w:rsidRPr="00AA2445" w:rsidRDefault="00590243" w:rsidP="00A63F37">
            <w:pPr>
              <w:jc w:val="center"/>
              <w:rPr>
                <w:color w:val="000000"/>
              </w:rPr>
            </w:pPr>
            <w:r w:rsidRPr="00AA2445">
              <w:rPr>
                <w:color w:val="000000"/>
              </w:rPr>
              <w:t>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211 121, 600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211 645, 700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211 645,700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211 645,700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590243" w:rsidRPr="009E19DE" w:rsidRDefault="00590243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179</w:t>
            </w:r>
            <w:r>
              <w:t xml:space="preserve"> </w:t>
            </w:r>
            <w:r w:rsidRPr="009E19DE">
              <w:t>845,</w:t>
            </w:r>
          </w:p>
          <w:p w:rsidR="00590243" w:rsidRPr="009E19DE" w:rsidRDefault="00590243" w:rsidP="00A63F37">
            <w:pPr>
              <w:jc w:val="center"/>
            </w:pPr>
            <w:r w:rsidRPr="009E19DE">
              <w:t>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211 121, 600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211 645, 700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</w:tr>
      <w:tr w:rsidR="00590243" w:rsidRPr="009E19DE" w:rsidTr="00A63F37">
        <w:trPr>
          <w:trHeight w:val="458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590243" w:rsidRPr="009E19DE" w:rsidRDefault="00590243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7000,000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 w:val="restart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lastRenderedPageBreak/>
              <w:t>Итого по задаче 1.2.2,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AA2445" w:rsidRDefault="00590243" w:rsidP="00A63F37">
            <w:pPr>
              <w:jc w:val="center"/>
              <w:rPr>
                <w:color w:val="000000"/>
              </w:rPr>
            </w:pPr>
            <w:r w:rsidRPr="00AA2445">
              <w:rPr>
                <w:color w:val="000000"/>
              </w:rPr>
              <w:t>186 845,</w:t>
            </w:r>
          </w:p>
          <w:p w:rsidR="00590243" w:rsidRPr="00AA2445" w:rsidRDefault="00590243" w:rsidP="00A63F37">
            <w:pPr>
              <w:jc w:val="center"/>
              <w:rPr>
                <w:color w:val="000000"/>
              </w:rPr>
            </w:pPr>
            <w:r w:rsidRPr="00AA2445">
              <w:rPr>
                <w:color w:val="000000"/>
              </w:rPr>
              <w:t>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211 121, 600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211 645, 700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590243" w:rsidRPr="009E19DE" w:rsidRDefault="00590243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179</w:t>
            </w:r>
            <w:r>
              <w:t xml:space="preserve"> </w:t>
            </w:r>
            <w:r w:rsidRPr="009E19DE">
              <w:t>845,</w:t>
            </w:r>
          </w:p>
          <w:p w:rsidR="00590243" w:rsidRPr="009E19DE" w:rsidRDefault="00590243" w:rsidP="00A63F37">
            <w:pPr>
              <w:jc w:val="center"/>
            </w:pPr>
            <w:r w:rsidRPr="009E19DE">
              <w:t>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211 121, 600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211 645, 700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211 645,700</w:t>
            </w:r>
          </w:p>
        </w:tc>
      </w:tr>
      <w:tr w:rsidR="00590243" w:rsidRPr="009E19DE" w:rsidTr="00A63F37">
        <w:trPr>
          <w:trHeight w:val="373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590243" w:rsidRPr="009E19DE" w:rsidRDefault="00590243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7</w:t>
            </w:r>
            <w:r>
              <w:t xml:space="preserve"> </w:t>
            </w:r>
            <w:r w:rsidRPr="009E19DE">
              <w:t>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 w:val="restart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Всего по подпрограмме 1.2, в том числе по источникам финансирования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 w:rsidP="00A6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196 038,</w:t>
            </w:r>
          </w:p>
          <w:p w:rsidR="00590243" w:rsidRDefault="00590243" w:rsidP="00A6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221 465, 500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221 989, 600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590243" w:rsidRPr="009E19DE" w:rsidRDefault="00590243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города Перми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189</w:t>
            </w:r>
            <w:r>
              <w:t xml:space="preserve"> </w:t>
            </w:r>
            <w:r w:rsidRPr="009E19DE">
              <w:t>038,</w:t>
            </w:r>
          </w:p>
          <w:p w:rsidR="00590243" w:rsidRPr="009E19DE" w:rsidRDefault="00590243" w:rsidP="00A63F37">
            <w:pPr>
              <w:jc w:val="center"/>
            </w:pPr>
            <w:r w:rsidRPr="009E19DE">
              <w:t>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221 465, 500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221 989, 600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221 989,600</w:t>
            </w:r>
          </w:p>
        </w:tc>
      </w:tr>
      <w:tr w:rsidR="00590243" w:rsidRPr="009E19DE" w:rsidTr="00A63F37">
        <w:trPr>
          <w:trHeight w:val="510"/>
        </w:trPr>
        <w:tc>
          <w:tcPr>
            <w:tcW w:w="7230" w:type="dxa"/>
            <w:gridSpan w:val="7"/>
            <w:vMerge/>
            <w:shd w:val="clear" w:color="auto" w:fill="auto"/>
            <w:vAlign w:val="center"/>
            <w:hideMark/>
          </w:tcPr>
          <w:p w:rsidR="00590243" w:rsidRPr="009E19DE" w:rsidRDefault="00590243" w:rsidP="00A63F37"/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90243" w:rsidRPr="009E19DE" w:rsidRDefault="00590243" w:rsidP="00A63F37">
            <w:r w:rsidRPr="009E19DE">
              <w:t>бюджет Пермского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Pr="009E19DE" w:rsidRDefault="00590243" w:rsidP="00A63F37">
            <w:pPr>
              <w:jc w:val="center"/>
            </w:pPr>
            <w:r w:rsidRPr="009E19DE">
              <w:t>7</w:t>
            </w:r>
            <w:r>
              <w:t xml:space="preserve"> </w:t>
            </w:r>
            <w:r w:rsidRPr="009E19DE">
              <w:t>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0243" w:rsidRDefault="00590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3F68DF" w:rsidRPr="003F68DF" w:rsidRDefault="003F68DF" w:rsidP="003F68DF">
      <w:pPr>
        <w:pStyle w:val="a4"/>
        <w:rPr>
          <w:rFonts w:ascii="Times New Roman" w:hAnsi="Times New Roman"/>
        </w:rPr>
      </w:pPr>
    </w:p>
    <w:p w:rsidR="003F68DF" w:rsidRPr="003F68DF" w:rsidRDefault="003F68DF" w:rsidP="003F68DF">
      <w:pPr>
        <w:pStyle w:val="a4"/>
        <w:tabs>
          <w:tab w:val="left" w:pos="11482"/>
        </w:tabs>
        <w:ind w:right="-31"/>
        <w:rPr>
          <w:rFonts w:ascii="Times New Roman" w:hAnsi="Times New Roman"/>
        </w:rPr>
      </w:pPr>
      <w:r w:rsidRPr="003F68DF">
        <w:rPr>
          <w:rFonts w:ascii="Times New Roman" w:hAnsi="Times New Roman"/>
        </w:rPr>
        <w:t xml:space="preserve">6. Раздел «Таблица показателей конечного результата муниципальной программы «Развитие </w:t>
      </w:r>
      <w:r w:rsidR="00044F66" w:rsidRPr="003F68DF">
        <w:rPr>
          <w:rFonts w:ascii="Times New Roman" w:hAnsi="Times New Roman"/>
        </w:rPr>
        <w:t>физической</w:t>
      </w:r>
      <w:r w:rsidRPr="003F68DF">
        <w:rPr>
          <w:rFonts w:ascii="Times New Roman" w:hAnsi="Times New Roman"/>
        </w:rPr>
        <w:t xml:space="preserve"> культуры и спорта гор</w:t>
      </w:r>
      <w:r w:rsidRPr="003F68DF">
        <w:rPr>
          <w:rFonts w:ascii="Times New Roman" w:hAnsi="Times New Roman"/>
        </w:rPr>
        <w:t>о</w:t>
      </w:r>
      <w:r w:rsidRPr="003F68DF">
        <w:rPr>
          <w:rFonts w:ascii="Times New Roman" w:hAnsi="Times New Roman"/>
        </w:rPr>
        <w:t>да Перми» изложить в следующей редакции:</w:t>
      </w:r>
    </w:p>
    <w:p w:rsidR="003F68DF" w:rsidRPr="003F68DF" w:rsidRDefault="003F68DF" w:rsidP="003F68DF"/>
    <w:tbl>
      <w:tblPr>
        <w:tblW w:w="15608" w:type="dxa"/>
        <w:tblInd w:w="-601" w:type="dxa"/>
        <w:tblLook w:val="04A0"/>
      </w:tblPr>
      <w:tblGrid>
        <w:gridCol w:w="1180"/>
        <w:gridCol w:w="5908"/>
        <w:gridCol w:w="1320"/>
        <w:gridCol w:w="1440"/>
        <w:gridCol w:w="1440"/>
        <w:gridCol w:w="1440"/>
        <w:gridCol w:w="1440"/>
        <w:gridCol w:w="1440"/>
      </w:tblGrid>
      <w:tr w:rsidR="003F68DF" w:rsidRPr="004915D2" w:rsidTr="00A63F37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Код</w:t>
            </w:r>
          </w:p>
        </w:tc>
        <w:tc>
          <w:tcPr>
            <w:tcW w:w="5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Наименование цели программы, подпрограммы, задачи, показ</w:t>
            </w:r>
            <w:r w:rsidRPr="004915D2">
              <w:t>а</w:t>
            </w:r>
            <w:r w:rsidRPr="004915D2">
              <w:t>теля конечного результата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Ед. изм.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Значения показателей конечного результата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>
            <w:pPr>
              <w:jc w:val="center"/>
            </w:pPr>
          </w:p>
        </w:tc>
        <w:tc>
          <w:tcPr>
            <w:tcW w:w="5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>
            <w:pPr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2019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2020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2021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2022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2023 год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>
            <w:pPr>
              <w:jc w:val="center"/>
            </w:pPr>
          </w:p>
        </w:tc>
        <w:tc>
          <w:tcPr>
            <w:tcW w:w="5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>
            <w:pPr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план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8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>
              <w:t>1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Цель. Создание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t> </w:t>
            </w:r>
          </w:p>
        </w:tc>
      </w:tr>
      <w:tr w:rsidR="003F68DF" w:rsidRPr="004915D2" w:rsidTr="00A63F37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Доля населения, систематически занимающегося физической культурой и спортом, от общей численности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52</w:t>
            </w:r>
          </w:p>
        </w:tc>
      </w:tr>
      <w:tr w:rsidR="003F68DF" w:rsidRPr="004915D2" w:rsidTr="00A63F37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Численность населения, принявшего участие в спортивно-массовых мероприятиях на территории города Перми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41691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42691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43691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44691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45691</w:t>
            </w:r>
          </w:p>
        </w:tc>
      </w:tr>
      <w:tr w:rsidR="003F68DF" w:rsidRPr="004915D2" w:rsidTr="00A63F37">
        <w:trPr>
          <w:trHeight w:val="9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Доля учащихся и студентов, систематически занимающихся ф</w:t>
            </w:r>
            <w:r w:rsidRPr="004915D2">
              <w:t>и</w:t>
            </w:r>
            <w:r w:rsidRPr="004915D2">
              <w:t>зической культурой и спортом, от общей численности учащихся и студентов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76,8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t>1.1</w:t>
            </w: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Подпрограмма. Обеспечение населения физкультурно-оздоровительными и спортивными услугами</w:t>
            </w:r>
          </w:p>
        </w:tc>
      </w:tr>
      <w:tr w:rsidR="00484EA6" w:rsidRPr="004915D2" w:rsidTr="00A63F3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r w:rsidRPr="004915D2">
              <w:t>1.1.2</w:t>
            </w: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Задача. Развитие спортивной инфраструктуры</w:t>
            </w:r>
          </w:p>
        </w:tc>
      </w:tr>
      <w:tr w:rsidR="00484EA6" w:rsidRPr="004915D2" w:rsidTr="00A63F37">
        <w:trPr>
          <w:trHeight w:val="6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pPr>
              <w:jc w:val="center"/>
            </w:pPr>
            <w:r w:rsidRPr="004915D2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pPr>
              <w:jc w:val="center"/>
            </w:pPr>
            <w:r w:rsidRPr="004915D2">
              <w:t>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pPr>
              <w:jc w:val="center"/>
            </w:pPr>
            <w:r w:rsidRPr="004915D2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pPr>
              <w:jc w:val="center"/>
            </w:pPr>
            <w:r w:rsidRPr="004915D2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pPr>
              <w:jc w:val="center"/>
            </w:pPr>
            <w:r w:rsidRPr="004915D2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4915D2" w:rsidRDefault="00484EA6" w:rsidP="00A63F37">
            <w:pPr>
              <w:jc w:val="center"/>
            </w:pPr>
            <w:r w:rsidRPr="004915D2">
              <w:t>48</w:t>
            </w:r>
          </w:p>
        </w:tc>
      </w:tr>
      <w:tr w:rsidR="00484EA6" w:rsidRPr="005D46E1" w:rsidTr="00A63F37">
        <w:trPr>
          <w:trHeight w:val="9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Доля объектов муниципальных учреждений, на которых провед</w:t>
            </w:r>
            <w:r w:rsidRPr="004915D2">
              <w:t>е</w:t>
            </w:r>
            <w:r w:rsidRPr="004915D2">
              <w:t>ны ремонтные работы, от общего количества объектов муниц</w:t>
            </w:r>
            <w:r w:rsidRPr="004915D2">
              <w:t>и</w:t>
            </w:r>
            <w:r w:rsidRPr="004915D2">
              <w:t>пальных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927021">
            <w:pPr>
              <w:jc w:val="center"/>
              <w:rPr>
                <w:color w:val="000000"/>
              </w:rPr>
            </w:pPr>
            <w:r w:rsidRPr="005D46E1">
              <w:rPr>
                <w:color w:val="000000"/>
              </w:rPr>
              <w:t>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927021">
            <w:pPr>
              <w:jc w:val="center"/>
              <w:rPr>
                <w:color w:val="000000"/>
              </w:rPr>
            </w:pPr>
            <w:r w:rsidRPr="005D46E1">
              <w:rPr>
                <w:color w:val="000000"/>
              </w:rPr>
              <w:t>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4,2</w:t>
            </w:r>
          </w:p>
        </w:tc>
      </w:tr>
      <w:tr w:rsidR="00484EA6" w:rsidRPr="005D46E1" w:rsidTr="00A63F37">
        <w:trPr>
          <w:trHeight w:val="3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Количество введенных в эксплуатацию спортивных баз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  <w:rPr>
                <w:color w:val="000000"/>
              </w:rPr>
            </w:pPr>
            <w:r w:rsidRPr="005D46E1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  <w:rPr>
                <w:color w:val="000000"/>
              </w:rPr>
            </w:pPr>
            <w:r w:rsidRPr="005D46E1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484EA6" w:rsidRPr="005D46E1" w:rsidTr="00A63F37">
        <w:trPr>
          <w:trHeight w:val="9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Количество введенных в эксплуатацию объектов недвижимого имущества и инженерной инфраструктуры на территории Эк</w:t>
            </w:r>
            <w:r w:rsidRPr="004915D2">
              <w:t>с</w:t>
            </w:r>
            <w:r w:rsidRPr="004915D2">
              <w:t>трим-парка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  <w:rPr>
                <w:color w:val="000000"/>
              </w:rPr>
            </w:pPr>
            <w:r w:rsidRPr="005D46E1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  <w:rPr>
                <w:color w:val="000000"/>
              </w:rPr>
            </w:pPr>
            <w:r w:rsidRPr="005D46E1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484EA6" w:rsidRPr="005D46E1" w:rsidTr="00A63F37">
        <w:trPr>
          <w:trHeight w:val="6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Количество введенных в эксплуатацию физкультурно-спортивных центров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484EA6" w:rsidRPr="005D46E1" w:rsidTr="00A63F37">
        <w:trPr>
          <w:trHeight w:val="3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>Количество введенных в эксплуатацию плавательных бассейнов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484EA6" w:rsidRPr="005D46E1" w:rsidTr="00A63F37">
        <w:trPr>
          <w:trHeight w:val="3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4915D2" w:rsidRDefault="00484EA6" w:rsidP="00A63F37">
            <w:r w:rsidRPr="004915D2">
              <w:t xml:space="preserve">Количество введенных в эксплуатацию </w:t>
            </w:r>
            <w:proofErr w:type="spellStart"/>
            <w:r w:rsidRPr="004915D2">
              <w:t>лыжероллерных</w:t>
            </w:r>
            <w:proofErr w:type="spellEnd"/>
            <w:r w:rsidRPr="004915D2">
              <w:t xml:space="preserve"> трасс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484EA6" w:rsidRPr="005D46E1" w:rsidTr="00DD20E9">
        <w:trPr>
          <w:trHeight w:val="3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EA6" w:rsidRPr="004915D2" w:rsidRDefault="00484EA6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A6" w:rsidRPr="005D46E1" w:rsidRDefault="00484EA6" w:rsidP="00A63F37">
            <w:r w:rsidRPr="005D46E1">
              <w:t xml:space="preserve">Количество введенных в эксплуатацию физкультурно-оздоровительных комплексов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484EA6" w:rsidRPr="005D46E1" w:rsidTr="00DD20E9">
        <w:trPr>
          <w:trHeight w:val="300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A6" w:rsidRPr="004915D2" w:rsidRDefault="00484EA6" w:rsidP="00A63F37"/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A6" w:rsidRPr="005D46E1" w:rsidRDefault="00484EA6" w:rsidP="00A63F37">
            <w:r w:rsidRPr="005D46E1">
              <w:t>Количество введенных в эксплуатацию спортивных комплексов с плавательным бассейном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A6" w:rsidRPr="005D46E1" w:rsidRDefault="00484EA6" w:rsidP="00A63F37">
            <w:pPr>
              <w:jc w:val="center"/>
            </w:pPr>
            <w:r w:rsidRPr="005D46E1"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A6" w:rsidRPr="005D46E1" w:rsidRDefault="00484EA6" w:rsidP="00A63F37">
            <w:pPr>
              <w:jc w:val="center"/>
            </w:pPr>
            <w:r w:rsidRPr="005D46E1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A6" w:rsidRPr="005D46E1" w:rsidRDefault="00484EA6" w:rsidP="00A63F37">
            <w:pPr>
              <w:jc w:val="center"/>
            </w:pPr>
            <w:r w:rsidRPr="005D46E1">
              <w:t>-</w:t>
            </w:r>
          </w:p>
        </w:tc>
      </w:tr>
      <w:tr w:rsidR="003F68DF" w:rsidRPr="005D46E1" w:rsidTr="00484EA6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t>1.1.3</w:t>
            </w: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5D46E1" w:rsidRDefault="003F68DF" w:rsidP="00A63F37">
            <w:r w:rsidRPr="005D46E1">
              <w:t>Задача. Обеспечение условий для качественного предоставления муниципальных услуг учреждениями и организациями спортивной направленности</w:t>
            </w:r>
          </w:p>
        </w:tc>
      </w:tr>
      <w:tr w:rsidR="003F68DF" w:rsidRPr="005D46E1" w:rsidTr="00A63F37">
        <w:trPr>
          <w:trHeight w:val="12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Доля детей в возрасте от 5 до 18 лет, получающих услуги по ре</w:t>
            </w:r>
            <w:r w:rsidRPr="004915D2">
              <w:t>а</w:t>
            </w:r>
            <w:r w:rsidRPr="004915D2">
              <w:t>лизации программ спортивной подготовки по олимпийским и неолимпийским видам спорта, от общей численности детей да</w:t>
            </w:r>
            <w:r w:rsidRPr="004915D2">
              <w:t>н</w:t>
            </w:r>
            <w:r w:rsidRPr="004915D2">
              <w:t>ного возраста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5D46E1" w:rsidRDefault="00927021" w:rsidP="00A63F37">
            <w:pPr>
              <w:jc w:val="center"/>
            </w:pPr>
            <w:r w:rsidRPr="005D46E1"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5D46E1" w:rsidRDefault="00927021" w:rsidP="00A63F37">
            <w:pPr>
              <w:jc w:val="center"/>
            </w:pPr>
            <w:r w:rsidRPr="005D46E1"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5D46E1" w:rsidRDefault="003F68DF" w:rsidP="00A63F37">
            <w:pPr>
              <w:jc w:val="center"/>
            </w:pPr>
            <w:r w:rsidRPr="005D46E1">
              <w:t>10,6</w:t>
            </w:r>
          </w:p>
        </w:tc>
      </w:tr>
      <w:tr w:rsidR="003F68DF" w:rsidRPr="004915D2" w:rsidTr="00A63F37">
        <w:trPr>
          <w:trHeight w:val="12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Количество получателей муниципальных работ физкультурно-спортивной направленности по месту проживания граждан, пр</w:t>
            </w:r>
            <w:r w:rsidRPr="004915D2">
              <w:t>о</w:t>
            </w:r>
            <w:r w:rsidRPr="004915D2">
              <w:t>веденных муниципальными учреждениями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1458</w:t>
            </w:r>
          </w:p>
        </w:tc>
      </w:tr>
      <w:tr w:rsidR="003F68DF" w:rsidRPr="004915D2" w:rsidTr="00A63F37">
        <w:trPr>
          <w:trHeight w:val="9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Доля детей и молодежи, систематически занимающихся физич</w:t>
            </w:r>
            <w:r w:rsidRPr="004915D2">
              <w:t>е</w:t>
            </w:r>
            <w:r w:rsidRPr="004915D2">
              <w:t>ской культурой и спортом, от общей численности детей и мол</w:t>
            </w:r>
            <w:r w:rsidRPr="004915D2">
              <w:t>о</w:t>
            </w:r>
            <w:r w:rsidRPr="004915D2">
              <w:t>дежи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78,5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81,5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82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t>1.2.</w:t>
            </w: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Подпрограмма. Создание условий для поддержания здорового образа жизни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t>1.2.1.</w:t>
            </w: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Задача. Развитие физкультурно-оздоровительных и спортивных услуг по месту жительства (дворовый спорт)</w:t>
            </w:r>
          </w:p>
        </w:tc>
      </w:tr>
      <w:tr w:rsidR="003F68DF" w:rsidRPr="004915D2" w:rsidTr="00A63F37">
        <w:trPr>
          <w:trHeight w:val="9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Доля населения города Перми, систематически занимающегося физической культурой и спортом по месту жительства, от общей численности населения города Перми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2,3</w:t>
            </w:r>
          </w:p>
        </w:tc>
      </w:tr>
      <w:tr w:rsidR="003F68DF" w:rsidRPr="004915D2" w:rsidTr="00A63F3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r w:rsidRPr="004915D2">
              <w:lastRenderedPageBreak/>
              <w:t>1.2.2</w:t>
            </w: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Задача. Популяризация физической культуры и спорта среди различных групп населения</w:t>
            </w:r>
          </w:p>
        </w:tc>
      </w:tr>
      <w:tr w:rsidR="003F68DF" w:rsidRPr="004915D2" w:rsidTr="00A63F37">
        <w:trPr>
          <w:trHeight w:val="9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960</w:t>
            </w:r>
          </w:p>
        </w:tc>
      </w:tr>
      <w:tr w:rsidR="003F68DF" w:rsidRPr="004915D2" w:rsidTr="00A63F37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DF" w:rsidRPr="004915D2" w:rsidRDefault="003F68DF" w:rsidP="00A63F37"/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4915D2" w:rsidRDefault="003F68DF" w:rsidP="00A63F37">
            <w:r w:rsidRPr="004915D2"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F" w:rsidRPr="004915D2" w:rsidRDefault="003F68DF" w:rsidP="00A63F37">
            <w:pPr>
              <w:jc w:val="center"/>
            </w:pPr>
            <w:r w:rsidRPr="004915D2">
              <w:t>1400</w:t>
            </w:r>
          </w:p>
        </w:tc>
      </w:tr>
    </w:tbl>
    <w:p w:rsidR="003F68DF" w:rsidRDefault="003F68DF" w:rsidP="003F68DF">
      <w:pPr>
        <w:rPr>
          <w:rFonts w:eastAsia="Calibri"/>
          <w:lang w:eastAsia="en-US"/>
        </w:rPr>
      </w:pPr>
    </w:p>
    <w:p w:rsidR="003F68DF" w:rsidRDefault="003F68DF" w:rsidP="00DD18EC">
      <w:pPr>
        <w:pStyle w:val="ConsPlusNormal"/>
        <w:jc w:val="both"/>
        <w:outlineLvl w:val="2"/>
      </w:pPr>
      <w:r>
        <w:t>7. Приложение к Таблице показателей конечного результата муниципальной про</w:t>
      </w:r>
      <w:r w:rsidR="00DD18EC">
        <w:t>граммы «</w:t>
      </w:r>
      <w:r>
        <w:t>Развитие физической культ</w:t>
      </w:r>
      <w:r>
        <w:t>у</w:t>
      </w:r>
      <w:r>
        <w:t>ры</w:t>
      </w:r>
      <w:r w:rsidR="00DD18EC">
        <w:t xml:space="preserve"> и спорта города Перми»</w:t>
      </w:r>
      <w:r>
        <w:t xml:space="preserve"> изложить в следующей редакции:</w:t>
      </w:r>
    </w:p>
    <w:p w:rsidR="003F68DF" w:rsidRDefault="003F68DF" w:rsidP="003F68DF">
      <w:pPr>
        <w:pStyle w:val="ConsPlusTitle"/>
        <w:jc w:val="center"/>
      </w:pPr>
    </w:p>
    <w:p w:rsidR="003F68DF" w:rsidRPr="003D4DD3" w:rsidRDefault="00DD18EC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68DF" w:rsidRPr="003D4DD3">
        <w:rPr>
          <w:rFonts w:ascii="Times New Roman" w:hAnsi="Times New Roman" w:cs="Times New Roman"/>
          <w:sz w:val="28"/>
          <w:szCs w:val="28"/>
        </w:rPr>
        <w:t>МЕТОДИКА</w:t>
      </w:r>
    </w:p>
    <w:p w:rsidR="003F68DF" w:rsidRPr="003D4DD3" w:rsidRDefault="003F68DF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DD3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3F68DF" w:rsidRPr="003D4DD3" w:rsidRDefault="00DD18EC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3F68DF" w:rsidRPr="003D4DD3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</w:p>
    <w:p w:rsidR="003F68DF" w:rsidRPr="003D4DD3" w:rsidRDefault="003F68DF" w:rsidP="003F6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DD3">
        <w:rPr>
          <w:rFonts w:ascii="Times New Roman" w:hAnsi="Times New Roman" w:cs="Times New Roman"/>
          <w:sz w:val="28"/>
          <w:szCs w:val="28"/>
        </w:rPr>
        <w:t>и спорта города Перми</w:t>
      </w:r>
      <w:r w:rsidR="00DD18EC">
        <w:rPr>
          <w:rFonts w:ascii="Times New Roman" w:hAnsi="Times New Roman" w:cs="Times New Roman"/>
          <w:sz w:val="28"/>
          <w:szCs w:val="28"/>
        </w:rPr>
        <w:t>»</w:t>
      </w:r>
    </w:p>
    <w:p w:rsidR="003F68DF" w:rsidRPr="00AF2886" w:rsidRDefault="003F68DF" w:rsidP="003F68DF">
      <w:pPr>
        <w:pStyle w:val="ConsPlusNormal"/>
        <w:jc w:val="both"/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5"/>
        <w:gridCol w:w="2265"/>
        <w:gridCol w:w="849"/>
        <w:gridCol w:w="2412"/>
        <w:gridCol w:w="2129"/>
        <w:gridCol w:w="1705"/>
        <w:gridCol w:w="2126"/>
        <w:gridCol w:w="1276"/>
        <w:gridCol w:w="2126"/>
      </w:tblGrid>
      <w:tr w:rsidR="003F68DF" w:rsidRPr="009E6572" w:rsidTr="00484EA6">
        <w:tc>
          <w:tcPr>
            <w:tcW w:w="705" w:type="dxa"/>
            <w:vMerge w:val="restart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№</w:t>
            </w:r>
          </w:p>
        </w:tc>
        <w:tc>
          <w:tcPr>
            <w:tcW w:w="2265" w:type="dxa"/>
            <w:vMerge w:val="restart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Наименование пок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зателя конечного р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зультата</w:t>
            </w:r>
          </w:p>
        </w:tc>
        <w:tc>
          <w:tcPr>
            <w:tcW w:w="849" w:type="dxa"/>
            <w:vMerge w:val="restart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 изм.</w:t>
            </w:r>
          </w:p>
        </w:tc>
        <w:tc>
          <w:tcPr>
            <w:tcW w:w="2412" w:type="dxa"/>
            <w:vMerge w:val="restart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 xml:space="preserve">НПА, </w:t>
            </w:r>
            <w:proofErr w:type="gramStart"/>
            <w:r w:rsidRPr="009E6572">
              <w:rPr>
                <w:sz w:val="22"/>
                <w:szCs w:val="22"/>
              </w:rPr>
              <w:t>определяющий</w:t>
            </w:r>
            <w:proofErr w:type="gramEnd"/>
            <w:r w:rsidRPr="009E6572">
              <w:rPr>
                <w:sz w:val="22"/>
                <w:szCs w:val="22"/>
              </w:rPr>
              <w:t xml:space="preserve"> методику расчета пок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зателя конечного р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зультата</w:t>
            </w:r>
          </w:p>
        </w:tc>
        <w:tc>
          <w:tcPr>
            <w:tcW w:w="3834" w:type="dxa"/>
            <w:gridSpan w:val="2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Расчет показателя конечного результ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</w:t>
            </w:r>
          </w:p>
        </w:tc>
        <w:tc>
          <w:tcPr>
            <w:tcW w:w="5528" w:type="dxa"/>
            <w:gridSpan w:val="3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Исходные данные для расчета значений показателя к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нечного результата</w:t>
            </w:r>
          </w:p>
        </w:tc>
      </w:tr>
      <w:tr w:rsidR="003F68DF" w:rsidRPr="009E6572" w:rsidTr="00484EA6">
        <w:tc>
          <w:tcPr>
            <w:tcW w:w="705" w:type="dxa"/>
            <w:vMerge/>
            <w:vAlign w:val="center"/>
          </w:tcPr>
          <w:p w:rsidR="003F68DF" w:rsidRPr="009E6572" w:rsidRDefault="003F68DF" w:rsidP="00A63F37"/>
        </w:tc>
        <w:tc>
          <w:tcPr>
            <w:tcW w:w="2265" w:type="dxa"/>
            <w:vMerge/>
            <w:vAlign w:val="center"/>
          </w:tcPr>
          <w:p w:rsidR="003F68DF" w:rsidRPr="009E6572" w:rsidRDefault="003F68DF" w:rsidP="00A63F37"/>
        </w:tc>
        <w:tc>
          <w:tcPr>
            <w:tcW w:w="849" w:type="dxa"/>
            <w:vMerge/>
            <w:vAlign w:val="center"/>
          </w:tcPr>
          <w:p w:rsidR="003F68DF" w:rsidRPr="009E6572" w:rsidRDefault="003F68DF" w:rsidP="00A63F37"/>
        </w:tc>
        <w:tc>
          <w:tcPr>
            <w:tcW w:w="2412" w:type="dxa"/>
            <w:vMerge/>
            <w:vAlign w:val="center"/>
          </w:tcPr>
          <w:p w:rsidR="003F68DF" w:rsidRPr="009E6572" w:rsidRDefault="003F68DF" w:rsidP="00A63F37"/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буквенное об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значение пер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менной в фо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муле расчета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периодичность сбора и срок предоставл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 исходных да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</w:t>
            </w:r>
          </w:p>
        </w:tc>
      </w:tr>
      <w:tr w:rsidR="003F68DF" w:rsidRPr="009E6572" w:rsidTr="00484EA6">
        <w:trPr>
          <w:trHeight w:val="78"/>
        </w:trPr>
        <w:tc>
          <w:tcPr>
            <w:tcW w:w="705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4</w:t>
            </w:r>
          </w:p>
        </w:tc>
        <w:tc>
          <w:tcPr>
            <w:tcW w:w="2129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9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населения, си</w:t>
            </w:r>
            <w:r w:rsidRPr="009E6572">
              <w:rPr>
                <w:sz w:val="22"/>
                <w:szCs w:val="22"/>
              </w:rPr>
              <w:t>с</w:t>
            </w:r>
            <w:r w:rsidRPr="009E6572">
              <w:rPr>
                <w:sz w:val="22"/>
                <w:szCs w:val="22"/>
              </w:rPr>
              <w:t>тематически зан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мающегося физич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ской культурой и спортом, от общей численности насел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%</w:t>
            </w:r>
          </w:p>
        </w:tc>
        <w:tc>
          <w:tcPr>
            <w:tcW w:w="2412" w:type="dxa"/>
            <w:vAlign w:val="center"/>
          </w:tcPr>
          <w:p w:rsidR="003F68DF" w:rsidRPr="009E6572" w:rsidRDefault="00EB0433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9" w:history="1">
              <w:r w:rsidR="003F68DF" w:rsidRPr="009E6572">
                <w:rPr>
                  <w:color w:val="000000"/>
                  <w:sz w:val="22"/>
                  <w:szCs w:val="22"/>
                </w:rPr>
                <w:t>решение</w:t>
              </w:r>
            </w:hyperlink>
            <w:r w:rsidR="003F68DF" w:rsidRPr="009E6572">
              <w:rPr>
                <w:color w:val="000000"/>
                <w:sz w:val="22"/>
                <w:szCs w:val="22"/>
              </w:rPr>
              <w:t xml:space="preserve"> Пермской г</w:t>
            </w:r>
            <w:r w:rsidR="003F68DF" w:rsidRPr="009E6572">
              <w:rPr>
                <w:color w:val="000000"/>
                <w:sz w:val="22"/>
                <w:szCs w:val="22"/>
              </w:rPr>
              <w:t>о</w:t>
            </w:r>
            <w:r w:rsidR="003F68DF" w:rsidRPr="009E6572">
              <w:rPr>
                <w:color w:val="000000"/>
                <w:sz w:val="22"/>
                <w:szCs w:val="22"/>
              </w:rPr>
              <w:t>родской Д</w:t>
            </w:r>
            <w:r w:rsidR="003F68DF" w:rsidRPr="009E6572">
              <w:rPr>
                <w:sz w:val="22"/>
                <w:szCs w:val="22"/>
              </w:rPr>
              <w:t>умы от 26.04.2016 № 67 «Об утверждении Плана м</w:t>
            </w:r>
            <w:r w:rsidR="003F68DF" w:rsidRPr="009E6572">
              <w:rPr>
                <w:sz w:val="22"/>
                <w:szCs w:val="22"/>
              </w:rPr>
              <w:t>е</w:t>
            </w:r>
            <w:r w:rsidR="003F68DF" w:rsidRPr="009E6572">
              <w:rPr>
                <w:sz w:val="22"/>
                <w:szCs w:val="22"/>
              </w:rPr>
              <w:t>роприятий по реализ</w:t>
            </w:r>
            <w:r w:rsidR="003F68DF" w:rsidRPr="009E6572">
              <w:rPr>
                <w:sz w:val="22"/>
                <w:szCs w:val="22"/>
              </w:rPr>
              <w:t>а</w:t>
            </w:r>
            <w:r w:rsidR="003F68DF" w:rsidRPr="009E6572">
              <w:rPr>
                <w:sz w:val="22"/>
                <w:szCs w:val="22"/>
              </w:rPr>
              <w:t>ции Стратегии соц</w:t>
            </w:r>
            <w:r w:rsidR="003F68DF" w:rsidRPr="009E6572">
              <w:rPr>
                <w:sz w:val="22"/>
                <w:szCs w:val="22"/>
              </w:rPr>
              <w:t>и</w:t>
            </w:r>
            <w:r w:rsidR="003F68DF" w:rsidRPr="009E6572">
              <w:rPr>
                <w:sz w:val="22"/>
                <w:szCs w:val="22"/>
              </w:rPr>
              <w:t>ально-экономического развития муниципал</w:t>
            </w:r>
            <w:r w:rsidR="003F68DF" w:rsidRPr="009E6572">
              <w:rPr>
                <w:sz w:val="22"/>
                <w:szCs w:val="22"/>
              </w:rPr>
              <w:t>ь</w:t>
            </w:r>
            <w:r w:rsidR="003F68DF" w:rsidRPr="009E6572">
              <w:rPr>
                <w:sz w:val="22"/>
                <w:szCs w:val="22"/>
              </w:rPr>
              <w:t xml:space="preserve">ного образования город </w:t>
            </w:r>
            <w:r w:rsidR="003F68DF" w:rsidRPr="009E6572">
              <w:rPr>
                <w:sz w:val="22"/>
                <w:szCs w:val="22"/>
              </w:rPr>
              <w:lastRenderedPageBreak/>
              <w:t>Пермь до 2030 года на период 2016-2020 г</w:t>
            </w:r>
            <w:r w:rsidR="003F68DF" w:rsidRPr="009E6572">
              <w:rPr>
                <w:sz w:val="22"/>
                <w:szCs w:val="22"/>
              </w:rPr>
              <w:t>о</w:t>
            </w:r>
            <w:r w:rsidR="003F68DF" w:rsidRPr="009E6572">
              <w:rPr>
                <w:sz w:val="22"/>
                <w:szCs w:val="22"/>
              </w:rPr>
              <w:t>дов» (далее - решение Пермской городской Думы от 26.04.2016 № 67)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численность насел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ния, систематически занимающегося ф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зической культурой и спортом / числе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ность постоянного населения города Перми;</w:t>
            </w:r>
          </w:p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отношение числе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lastRenderedPageBreak/>
              <w:t>ности населения, систематически з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нимающегося физ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ческой культурой и спортом, к числе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ности постоянного населения города Перми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форма статистич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ского наблюдения № 1-ФК «Сведения о физической культуре и спорте»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Численность насел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ния, принявшего уч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стие в спортивно-массовых меропри</w:t>
            </w:r>
            <w:r w:rsidRPr="009E6572">
              <w:rPr>
                <w:sz w:val="22"/>
                <w:szCs w:val="22"/>
              </w:rPr>
              <w:t>я</w:t>
            </w:r>
            <w:r w:rsidRPr="009E6572">
              <w:rPr>
                <w:sz w:val="22"/>
                <w:szCs w:val="22"/>
              </w:rPr>
              <w:t>тиях на территории города Перми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чел.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жителей, принявших участие в спортивных мер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приятиях, провод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мых на территории административных районов и в рамках календарного плана КФКС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отчеты территор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 xml:space="preserve">альных </w:t>
            </w:r>
            <w:r w:rsidRPr="009E6572">
              <w:rPr>
                <w:color w:val="000000"/>
                <w:sz w:val="22"/>
                <w:szCs w:val="22"/>
              </w:rPr>
              <w:t xml:space="preserve">районов на основании </w:t>
            </w:r>
            <w:hyperlink r:id="rId20" w:history="1">
              <w:r w:rsidRPr="009E6572">
                <w:rPr>
                  <w:color w:val="000000"/>
                  <w:sz w:val="22"/>
                  <w:szCs w:val="22"/>
                </w:rPr>
                <w:t>Пост</w:t>
              </w:r>
              <w:r w:rsidRPr="009E6572">
                <w:rPr>
                  <w:color w:val="000000"/>
                  <w:sz w:val="22"/>
                  <w:szCs w:val="22"/>
                </w:rPr>
                <w:t>а</w:t>
              </w:r>
              <w:r w:rsidRPr="009E6572">
                <w:rPr>
                  <w:color w:val="000000"/>
                  <w:sz w:val="22"/>
                  <w:szCs w:val="22"/>
                </w:rPr>
                <w:t>новления</w:t>
              </w:r>
            </w:hyperlink>
            <w:r w:rsidRPr="009E6572">
              <w:rPr>
                <w:color w:val="000000"/>
                <w:sz w:val="22"/>
                <w:szCs w:val="22"/>
              </w:rPr>
              <w:t xml:space="preserve"> админис</w:t>
            </w:r>
            <w:r w:rsidRPr="009E6572">
              <w:rPr>
                <w:color w:val="000000"/>
                <w:sz w:val="22"/>
                <w:szCs w:val="22"/>
              </w:rPr>
              <w:t>т</w:t>
            </w:r>
            <w:r w:rsidRPr="009E6572">
              <w:rPr>
                <w:color w:val="000000"/>
                <w:sz w:val="22"/>
                <w:szCs w:val="22"/>
              </w:rPr>
              <w:t>рации города Перми от 17.04.2007 № 125 «Об утверждении регламента взаим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действия</w:t>
            </w:r>
            <w:r w:rsidRPr="009E6572">
              <w:rPr>
                <w:sz w:val="22"/>
                <w:szCs w:val="22"/>
              </w:rPr>
              <w:t xml:space="preserve"> комитета по физической кул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туре и спорту адм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нистрации города Перми с территор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альными органами администрации г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рода Перми по в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просам в сфере ф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зической культуры и спорта» (далее - П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становление адм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нистрации города Перми от 17.04.2007 № 125) и провод</w:t>
            </w:r>
            <w:r w:rsidRPr="009E6572">
              <w:rPr>
                <w:sz w:val="22"/>
                <w:szCs w:val="22"/>
              </w:rPr>
              <w:t>я</w:t>
            </w:r>
            <w:r w:rsidRPr="009E6572">
              <w:rPr>
                <w:sz w:val="22"/>
                <w:szCs w:val="22"/>
              </w:rPr>
              <w:t>щих организаций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3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учащихся и ст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дентов, систематич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ски занимающихся </w:t>
            </w:r>
            <w:r w:rsidRPr="009E6572">
              <w:rPr>
                <w:sz w:val="22"/>
                <w:szCs w:val="22"/>
              </w:rPr>
              <w:lastRenderedPageBreak/>
              <w:t>физической культурой и спортом, от общей численности учащи</w:t>
            </w:r>
            <w:r w:rsidRPr="009E6572">
              <w:rPr>
                <w:sz w:val="22"/>
                <w:szCs w:val="22"/>
              </w:rPr>
              <w:t>х</w:t>
            </w:r>
            <w:r w:rsidRPr="009E6572">
              <w:rPr>
                <w:sz w:val="22"/>
                <w:szCs w:val="22"/>
              </w:rPr>
              <w:t>ся и студентов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численность зан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мающихся физич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ской культурой и </w:t>
            </w:r>
            <w:r w:rsidRPr="009E6572">
              <w:rPr>
                <w:sz w:val="22"/>
                <w:szCs w:val="22"/>
              </w:rPr>
              <w:lastRenderedPageBreak/>
              <w:t>спортом в возрасте от 6 до 29 лет / чи</w:t>
            </w:r>
            <w:r w:rsidRPr="009E6572">
              <w:rPr>
                <w:sz w:val="22"/>
                <w:szCs w:val="22"/>
              </w:rPr>
              <w:t>с</w:t>
            </w:r>
            <w:r w:rsidRPr="009E6572">
              <w:rPr>
                <w:sz w:val="22"/>
                <w:szCs w:val="22"/>
              </w:rPr>
              <w:t>ленность населения в возрасте от 6 до 29 лет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форма статистич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ского наблюдения № 1-ФК «Сведения о </w:t>
            </w:r>
            <w:r w:rsidRPr="009E6572">
              <w:rPr>
                <w:sz w:val="22"/>
                <w:szCs w:val="22"/>
              </w:rPr>
              <w:lastRenderedPageBreak/>
              <w:t>физической культуре и спорте»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Уровень обеспеченн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сти населения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тивными сооруж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ниями исходя из ед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новременной проп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скной способности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%</w:t>
            </w:r>
          </w:p>
        </w:tc>
        <w:tc>
          <w:tcPr>
            <w:tcW w:w="2412" w:type="dxa"/>
            <w:vAlign w:val="center"/>
          </w:tcPr>
          <w:p w:rsidR="003F68DF" w:rsidRPr="009E6572" w:rsidRDefault="00EB0433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1" w:history="1">
              <w:r w:rsidR="003F68DF" w:rsidRPr="009E6572">
                <w:rPr>
                  <w:color w:val="000000"/>
                  <w:sz w:val="22"/>
                  <w:szCs w:val="22"/>
                </w:rPr>
                <w:t>решение</w:t>
              </w:r>
            </w:hyperlink>
            <w:r w:rsidR="003F68DF" w:rsidRPr="009E6572">
              <w:rPr>
                <w:color w:val="000000"/>
                <w:sz w:val="22"/>
                <w:szCs w:val="22"/>
              </w:rPr>
              <w:t xml:space="preserve"> Пермской г</w:t>
            </w:r>
            <w:r w:rsidR="003F68DF" w:rsidRPr="009E6572">
              <w:rPr>
                <w:color w:val="000000"/>
                <w:sz w:val="22"/>
                <w:szCs w:val="22"/>
              </w:rPr>
              <w:t>о</w:t>
            </w:r>
            <w:r w:rsidR="003F68DF" w:rsidRPr="009E6572">
              <w:rPr>
                <w:color w:val="000000"/>
                <w:sz w:val="22"/>
                <w:szCs w:val="22"/>
              </w:rPr>
              <w:t>родской Д</w:t>
            </w:r>
            <w:r w:rsidR="003F68DF" w:rsidRPr="009E6572">
              <w:rPr>
                <w:sz w:val="22"/>
                <w:szCs w:val="22"/>
              </w:rPr>
              <w:t>умы от 26.04.2016 № 67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9E6572">
              <w:rPr>
                <w:sz w:val="22"/>
                <w:szCs w:val="22"/>
              </w:rPr>
              <w:t>Уо</w:t>
            </w:r>
            <w:proofErr w:type="spellEnd"/>
            <w:r w:rsidRPr="009E6572">
              <w:rPr>
                <w:sz w:val="22"/>
                <w:szCs w:val="22"/>
              </w:rPr>
              <w:t xml:space="preserve"> = ЕП</w:t>
            </w:r>
            <w:proofErr w:type="gramStart"/>
            <w:r w:rsidRPr="009E6572">
              <w:rPr>
                <w:sz w:val="22"/>
                <w:szCs w:val="22"/>
              </w:rPr>
              <w:t>С(</w:t>
            </w:r>
            <w:proofErr w:type="gramEnd"/>
            <w:r w:rsidRPr="009E6572">
              <w:rPr>
                <w:sz w:val="22"/>
                <w:szCs w:val="22"/>
              </w:rPr>
              <w:t>факт) / ЕПС(норма) x 100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ЕП</w:t>
            </w:r>
            <w:proofErr w:type="gramStart"/>
            <w:r w:rsidRPr="009E6572">
              <w:rPr>
                <w:sz w:val="22"/>
                <w:szCs w:val="22"/>
              </w:rPr>
              <w:t>С(</w:t>
            </w:r>
            <w:proofErr w:type="gramEnd"/>
            <w:r w:rsidRPr="009E6572">
              <w:rPr>
                <w:sz w:val="22"/>
                <w:szCs w:val="22"/>
              </w:rPr>
              <w:t>факт) - единовременная пропускная сп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собность (факт);</w:t>
            </w:r>
          </w:p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ЕП</w:t>
            </w:r>
            <w:proofErr w:type="gramStart"/>
            <w:r w:rsidRPr="009E6572">
              <w:rPr>
                <w:sz w:val="22"/>
                <w:szCs w:val="22"/>
              </w:rPr>
              <w:t>С(</w:t>
            </w:r>
            <w:proofErr w:type="gramEnd"/>
            <w:r w:rsidRPr="009E6572">
              <w:rPr>
                <w:sz w:val="22"/>
                <w:szCs w:val="22"/>
              </w:rPr>
              <w:t>норма) - единовременная пропускная сп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собность (но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ма);</w:t>
            </w:r>
          </w:p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9E6572">
              <w:rPr>
                <w:sz w:val="22"/>
                <w:szCs w:val="22"/>
              </w:rPr>
              <w:t>Уо</w:t>
            </w:r>
            <w:proofErr w:type="spellEnd"/>
            <w:r w:rsidRPr="009E6572">
              <w:rPr>
                <w:sz w:val="22"/>
                <w:szCs w:val="22"/>
              </w:rPr>
              <w:t xml:space="preserve"> - уровень обеспеченности населения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тивными с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оружениями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форма статистич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ского наблюдения № 1-ФК «Сведения о физической культуре и спорте»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объектов мун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ципальных учрежд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ний, на которых пр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ведены ремонтные работы, от общего количества объектов муниципальных у</w:t>
            </w:r>
            <w:r w:rsidRPr="009E6572">
              <w:rPr>
                <w:sz w:val="22"/>
                <w:szCs w:val="22"/>
              </w:rPr>
              <w:t>ч</w:t>
            </w:r>
            <w:r w:rsidRPr="009E6572">
              <w:rPr>
                <w:sz w:val="22"/>
                <w:szCs w:val="22"/>
              </w:rPr>
              <w:t>реждений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%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объектов муниципальных у</w:t>
            </w:r>
            <w:r w:rsidRPr="009E6572">
              <w:rPr>
                <w:sz w:val="22"/>
                <w:szCs w:val="22"/>
              </w:rPr>
              <w:t>ч</w:t>
            </w:r>
            <w:r w:rsidRPr="009E6572">
              <w:rPr>
                <w:sz w:val="22"/>
                <w:szCs w:val="22"/>
              </w:rPr>
              <w:t>реждений, на кот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рых проведены р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монтные работы, к общему количеству объектов муниц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пальных учрежд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ний, подведомстве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КФКС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комиссия по отбору и ранжированию объектов муниц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пальной собственн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сти, подлежащих ремонту и привед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нию в нормативное состояние, по фун</w:t>
            </w:r>
            <w:r w:rsidRPr="009E6572">
              <w:rPr>
                <w:sz w:val="22"/>
                <w:szCs w:val="22"/>
              </w:rPr>
              <w:t>к</w:t>
            </w:r>
            <w:r w:rsidRPr="009E6572">
              <w:rPr>
                <w:sz w:val="22"/>
                <w:szCs w:val="22"/>
              </w:rPr>
              <w:t>ционально-целевому блоку «Социальная сфера»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протокол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6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в эксплуатацию спортивных баз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в эксплуатацию объектов недвижим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го имущества и инж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нерной инфрастру</w:t>
            </w:r>
            <w:r w:rsidRPr="009E6572">
              <w:rPr>
                <w:sz w:val="22"/>
                <w:szCs w:val="22"/>
              </w:rPr>
              <w:t>к</w:t>
            </w:r>
            <w:r w:rsidRPr="009E6572">
              <w:rPr>
                <w:sz w:val="22"/>
                <w:szCs w:val="22"/>
              </w:rPr>
              <w:t>туры на территории Экстрим-парка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в эксплуатацию физкультурно-спортивных центров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в эксплуатацию плавательных бассе</w:t>
            </w:r>
            <w:r w:rsidRPr="009E6572">
              <w:rPr>
                <w:sz w:val="22"/>
                <w:szCs w:val="22"/>
              </w:rPr>
              <w:t>й</w:t>
            </w:r>
            <w:r w:rsidRPr="009E6572">
              <w:rPr>
                <w:sz w:val="22"/>
                <w:szCs w:val="22"/>
              </w:rPr>
              <w:t>нов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3F68DF" w:rsidRPr="009E6572" w:rsidTr="00484EA6">
        <w:tc>
          <w:tcPr>
            <w:tcW w:w="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10</w:t>
            </w:r>
          </w:p>
        </w:tc>
        <w:tc>
          <w:tcPr>
            <w:tcW w:w="2265" w:type="dxa"/>
            <w:vAlign w:val="center"/>
          </w:tcPr>
          <w:p w:rsidR="003F68DF" w:rsidRPr="009E6572" w:rsidRDefault="003F68DF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 xml:space="preserve">ных в эксплуатацию </w:t>
            </w:r>
            <w:proofErr w:type="spellStart"/>
            <w:r w:rsidRPr="009E6572">
              <w:rPr>
                <w:sz w:val="22"/>
                <w:szCs w:val="22"/>
              </w:rPr>
              <w:t>лыжероллерных</w:t>
            </w:r>
            <w:proofErr w:type="spellEnd"/>
            <w:r w:rsidRPr="009E6572">
              <w:rPr>
                <w:sz w:val="22"/>
                <w:szCs w:val="22"/>
              </w:rPr>
              <w:t xml:space="preserve"> трасс</w:t>
            </w:r>
          </w:p>
        </w:tc>
        <w:tc>
          <w:tcPr>
            <w:tcW w:w="84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в эксплуатацию</w:t>
            </w:r>
            <w:r>
              <w:rPr>
                <w:sz w:val="22"/>
                <w:szCs w:val="22"/>
              </w:rPr>
              <w:t xml:space="preserve"> </w:t>
            </w:r>
            <w:r w:rsidRPr="00484EA6">
              <w:rPr>
                <w:sz w:val="22"/>
                <w:szCs w:val="22"/>
              </w:rPr>
              <w:t>физкультурно-оздоровительных комплексов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в эксплуатацию</w:t>
            </w:r>
            <w:r>
              <w:rPr>
                <w:sz w:val="22"/>
                <w:szCs w:val="22"/>
              </w:rPr>
              <w:t xml:space="preserve"> спортивных компле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сов с плавательным бассейном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цию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DD20E9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blPrEx>
          <w:tblBorders>
            <w:insideH w:val="nil"/>
          </w:tblBorders>
        </w:tblPrEx>
        <w:tc>
          <w:tcPr>
            <w:tcW w:w="705" w:type="dxa"/>
            <w:tcBorders>
              <w:bottom w:val="nil"/>
            </w:tcBorders>
            <w:vAlign w:val="center"/>
          </w:tcPr>
          <w:p w:rsidR="00484EA6" w:rsidRPr="009E6572" w:rsidRDefault="005B6421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детей в возрасте от 5 до 18 лет, пол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 xml:space="preserve">чающих услуги по реализации программ </w:t>
            </w:r>
            <w:r w:rsidRPr="009E6572">
              <w:rPr>
                <w:sz w:val="22"/>
                <w:szCs w:val="22"/>
              </w:rPr>
              <w:lastRenderedPageBreak/>
              <w:t>спортивной подгото</w:t>
            </w:r>
            <w:r w:rsidRPr="009E6572">
              <w:rPr>
                <w:sz w:val="22"/>
                <w:szCs w:val="22"/>
              </w:rPr>
              <w:t>в</w:t>
            </w:r>
            <w:r w:rsidRPr="009E6572">
              <w:rPr>
                <w:sz w:val="22"/>
                <w:szCs w:val="22"/>
              </w:rPr>
              <w:t>ки по олимпийским и неолимпийским видам спорта, от общей чи</w:t>
            </w:r>
            <w:r w:rsidRPr="009E6572">
              <w:rPr>
                <w:sz w:val="22"/>
                <w:szCs w:val="22"/>
              </w:rPr>
              <w:t>с</w:t>
            </w:r>
            <w:r w:rsidRPr="009E6572">
              <w:rPr>
                <w:sz w:val="22"/>
                <w:szCs w:val="22"/>
              </w:rPr>
              <w:t>ленности детей данн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го возраста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детей, получающих услугу по реализации пр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 xml:space="preserve">грамм спортивной </w:t>
            </w:r>
            <w:r w:rsidRPr="009E6572">
              <w:rPr>
                <w:sz w:val="22"/>
                <w:szCs w:val="22"/>
              </w:rPr>
              <w:lastRenderedPageBreak/>
              <w:t>подготовки по олимпийским и н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олимпийским видам спорта, к общему числу детей города Перми соответс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вующего возраста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484EA6" w:rsidRPr="009E6572" w:rsidRDefault="00484EA6" w:rsidP="005B6421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 об исполнении муниципального з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дания учреждений, подве</w:t>
            </w:r>
            <w:r w:rsidR="005B6421">
              <w:rPr>
                <w:sz w:val="22"/>
                <w:szCs w:val="22"/>
              </w:rPr>
              <w:t xml:space="preserve">домственных </w:t>
            </w:r>
            <w:r w:rsidR="005B6421">
              <w:rPr>
                <w:sz w:val="22"/>
                <w:szCs w:val="22"/>
              </w:rPr>
              <w:lastRenderedPageBreak/>
              <w:t>КФКС</w:t>
            </w:r>
            <w:r w:rsidRPr="009E6572">
              <w:rPr>
                <w:sz w:val="22"/>
                <w:szCs w:val="22"/>
              </w:rPr>
              <w:t>; форма стат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стического набл</w:t>
            </w:r>
            <w:r w:rsidRPr="009E6572">
              <w:rPr>
                <w:sz w:val="22"/>
                <w:szCs w:val="22"/>
              </w:rPr>
              <w:t>ю</w:t>
            </w:r>
            <w:r w:rsidRPr="009E6572">
              <w:rPr>
                <w:sz w:val="22"/>
                <w:szCs w:val="22"/>
              </w:rPr>
              <w:t>дения № 5-ФК «Св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дения о физической культуре и спорте»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5B6421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получат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лей муниципальных работ физкультурно-спортивной напра</w:t>
            </w:r>
            <w:r w:rsidRPr="009E6572">
              <w:rPr>
                <w:sz w:val="22"/>
                <w:szCs w:val="22"/>
              </w:rPr>
              <w:t>в</w:t>
            </w:r>
            <w:r w:rsidRPr="009E6572">
              <w:rPr>
                <w:sz w:val="22"/>
                <w:szCs w:val="22"/>
              </w:rPr>
              <w:t>ленности по месту проживания граждан, проведенных муниц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пальными учрежд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ниями физической культуры и спорта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чел.</w:t>
            </w:r>
          </w:p>
        </w:tc>
        <w:tc>
          <w:tcPr>
            <w:tcW w:w="2412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получ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телей муниципал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ных работ в учре</w:t>
            </w:r>
            <w:r w:rsidRPr="009E6572">
              <w:rPr>
                <w:sz w:val="22"/>
                <w:szCs w:val="22"/>
              </w:rPr>
              <w:t>ж</w:t>
            </w:r>
            <w:r w:rsidRPr="009E6572">
              <w:rPr>
                <w:sz w:val="22"/>
                <w:szCs w:val="22"/>
              </w:rPr>
              <w:t>дениях физической культуры и спорта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 об исполнении муниципального з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дания учреждений, подведомственных КФКС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5B6421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Доля детей и молод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жи, систематически занимающихся физ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ческой культурой и спортом, от общей численности детей и молодежи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12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отношение числе</w:t>
            </w:r>
            <w:r w:rsidRPr="009E6572">
              <w:rPr>
                <w:color w:val="000000"/>
                <w:sz w:val="22"/>
                <w:szCs w:val="22"/>
              </w:rPr>
              <w:t>н</w:t>
            </w:r>
            <w:r w:rsidRPr="009E6572">
              <w:rPr>
                <w:color w:val="000000"/>
                <w:sz w:val="22"/>
                <w:szCs w:val="22"/>
              </w:rPr>
              <w:t>ности детей и мол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дежи, систематич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ски занимающихся физической культ</w:t>
            </w:r>
            <w:r w:rsidRPr="009E6572">
              <w:rPr>
                <w:color w:val="000000"/>
                <w:sz w:val="22"/>
                <w:szCs w:val="22"/>
              </w:rPr>
              <w:t>у</w:t>
            </w:r>
            <w:r w:rsidRPr="009E6572">
              <w:rPr>
                <w:color w:val="000000"/>
                <w:sz w:val="22"/>
                <w:szCs w:val="22"/>
              </w:rPr>
              <w:t>рой и спортом, от 3 до 29 лет к общей численности детей и молодежи в возрасте от 3 до 29 лет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форма статистич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ского наблюдения № 1-ФК «Сведения о физической культуре и спорте»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5B6421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Количество человек, систематически зан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мающихся физич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ской культурой и спортом в рамках ре</w:t>
            </w:r>
            <w:r w:rsidRPr="009E6572">
              <w:rPr>
                <w:color w:val="000000"/>
                <w:sz w:val="22"/>
                <w:szCs w:val="22"/>
              </w:rPr>
              <w:t>а</w:t>
            </w:r>
            <w:r w:rsidRPr="009E6572">
              <w:rPr>
                <w:color w:val="000000"/>
                <w:sz w:val="22"/>
                <w:szCs w:val="22"/>
              </w:rPr>
              <w:t xml:space="preserve">лизации социально значимых программ в </w:t>
            </w:r>
            <w:r w:rsidRPr="009E6572">
              <w:rPr>
                <w:color w:val="000000"/>
                <w:sz w:val="22"/>
                <w:szCs w:val="22"/>
              </w:rPr>
              <w:lastRenderedPageBreak/>
              <w:t>сфере физической культуры и спорта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412" w:type="dxa"/>
            <w:vAlign w:val="center"/>
          </w:tcPr>
          <w:p w:rsidR="00484EA6" w:rsidRPr="009E6572" w:rsidRDefault="00EB0433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hyperlink r:id="rId22" w:history="1">
              <w:r w:rsidR="00484EA6" w:rsidRPr="009E6572">
                <w:rPr>
                  <w:color w:val="000000"/>
                  <w:sz w:val="22"/>
                  <w:szCs w:val="22"/>
                </w:rPr>
                <w:t>Постановление</w:t>
              </w:r>
            </w:hyperlink>
            <w:r w:rsidR="00484EA6" w:rsidRPr="009E6572">
              <w:rPr>
                <w:color w:val="000000"/>
                <w:sz w:val="22"/>
                <w:szCs w:val="22"/>
              </w:rPr>
              <w:t xml:space="preserve"> админ</w:t>
            </w:r>
            <w:r w:rsidR="00484EA6" w:rsidRPr="009E6572">
              <w:rPr>
                <w:color w:val="000000"/>
                <w:sz w:val="22"/>
                <w:szCs w:val="22"/>
              </w:rPr>
              <w:t>и</w:t>
            </w:r>
            <w:r w:rsidR="00484EA6" w:rsidRPr="009E6572">
              <w:rPr>
                <w:color w:val="000000"/>
                <w:sz w:val="22"/>
                <w:szCs w:val="22"/>
              </w:rPr>
              <w:t>страции города Перми от 01.06.2018 № 352 «Об утверждении П</w:t>
            </w:r>
            <w:r w:rsidR="00484EA6" w:rsidRPr="009E6572">
              <w:rPr>
                <w:color w:val="000000"/>
                <w:sz w:val="22"/>
                <w:szCs w:val="22"/>
              </w:rPr>
              <w:t>о</w:t>
            </w:r>
            <w:r w:rsidR="00484EA6" w:rsidRPr="009E6572">
              <w:rPr>
                <w:color w:val="000000"/>
                <w:sz w:val="22"/>
                <w:szCs w:val="22"/>
              </w:rPr>
              <w:t>рядка предоставления субсидий некоммерч</w:t>
            </w:r>
            <w:r w:rsidR="00484EA6" w:rsidRPr="009E6572">
              <w:rPr>
                <w:color w:val="000000"/>
                <w:sz w:val="22"/>
                <w:szCs w:val="22"/>
              </w:rPr>
              <w:t>е</w:t>
            </w:r>
            <w:r w:rsidR="00484EA6" w:rsidRPr="009E6572">
              <w:rPr>
                <w:color w:val="000000"/>
                <w:sz w:val="22"/>
                <w:szCs w:val="22"/>
              </w:rPr>
              <w:t xml:space="preserve">ским организациям, не </w:t>
            </w:r>
            <w:r w:rsidR="00484EA6" w:rsidRPr="009E6572">
              <w:rPr>
                <w:color w:val="000000"/>
                <w:sz w:val="22"/>
                <w:szCs w:val="22"/>
              </w:rPr>
              <w:lastRenderedPageBreak/>
              <w:t>являющимся государс</w:t>
            </w:r>
            <w:r w:rsidR="00484EA6" w:rsidRPr="009E6572">
              <w:rPr>
                <w:color w:val="000000"/>
                <w:sz w:val="22"/>
                <w:szCs w:val="22"/>
              </w:rPr>
              <w:t>т</w:t>
            </w:r>
            <w:r w:rsidR="00484EA6" w:rsidRPr="009E6572">
              <w:rPr>
                <w:color w:val="000000"/>
                <w:sz w:val="22"/>
                <w:szCs w:val="22"/>
              </w:rPr>
              <w:t>венными (муниципал</w:t>
            </w:r>
            <w:r w:rsidR="00484EA6" w:rsidRPr="009E6572">
              <w:rPr>
                <w:color w:val="000000"/>
                <w:sz w:val="22"/>
                <w:szCs w:val="22"/>
              </w:rPr>
              <w:t>ь</w:t>
            </w:r>
            <w:r w:rsidR="00484EA6" w:rsidRPr="009E6572">
              <w:rPr>
                <w:color w:val="000000"/>
                <w:sz w:val="22"/>
                <w:szCs w:val="22"/>
              </w:rPr>
              <w:t>ными) учреждениями, в целях возмещения з</w:t>
            </w:r>
            <w:r w:rsidR="00484EA6" w:rsidRPr="009E6572">
              <w:rPr>
                <w:color w:val="000000"/>
                <w:sz w:val="22"/>
                <w:szCs w:val="22"/>
              </w:rPr>
              <w:t>а</w:t>
            </w:r>
            <w:r w:rsidR="00484EA6" w:rsidRPr="009E6572">
              <w:rPr>
                <w:color w:val="000000"/>
                <w:sz w:val="22"/>
                <w:szCs w:val="22"/>
              </w:rPr>
              <w:t>трат, связанных с ре</w:t>
            </w:r>
            <w:r w:rsidR="00484EA6" w:rsidRPr="009E6572">
              <w:rPr>
                <w:color w:val="000000"/>
                <w:sz w:val="22"/>
                <w:szCs w:val="22"/>
              </w:rPr>
              <w:t>а</w:t>
            </w:r>
            <w:r w:rsidR="00484EA6" w:rsidRPr="009E6572">
              <w:rPr>
                <w:color w:val="000000"/>
                <w:sz w:val="22"/>
                <w:szCs w:val="22"/>
              </w:rPr>
              <w:t>лизацией социально значимых программ в сфере физической кул</w:t>
            </w:r>
            <w:r w:rsidR="00484EA6" w:rsidRPr="009E6572">
              <w:rPr>
                <w:color w:val="000000"/>
                <w:sz w:val="22"/>
                <w:szCs w:val="22"/>
              </w:rPr>
              <w:t>ь</w:t>
            </w:r>
            <w:r w:rsidR="00484EA6" w:rsidRPr="009E6572">
              <w:rPr>
                <w:color w:val="000000"/>
                <w:sz w:val="22"/>
                <w:szCs w:val="22"/>
              </w:rPr>
              <w:t>туры и спорта»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 о реализации социально значимых программ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5B6421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Доля населения гор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да Перми, системат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чески занимающегося физической культурой и спортом по месту жительства, от общей численности насел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ния города Перми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12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отношение числе</w:t>
            </w:r>
            <w:r w:rsidRPr="009E6572">
              <w:rPr>
                <w:color w:val="000000"/>
                <w:sz w:val="22"/>
                <w:szCs w:val="22"/>
              </w:rPr>
              <w:t>н</w:t>
            </w:r>
            <w:r w:rsidRPr="009E6572">
              <w:rPr>
                <w:color w:val="000000"/>
                <w:sz w:val="22"/>
                <w:szCs w:val="22"/>
              </w:rPr>
              <w:t>ности населения г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рода Перми, зан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мающегося физич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ской культурой и спортом по месту жительства, к общей численности насел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ния города Перми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 об исполнении муниципального з</w:t>
            </w:r>
            <w:r w:rsidRPr="009E6572">
              <w:rPr>
                <w:color w:val="000000"/>
                <w:sz w:val="22"/>
                <w:szCs w:val="22"/>
              </w:rPr>
              <w:t>а</w:t>
            </w:r>
            <w:r w:rsidRPr="009E6572">
              <w:rPr>
                <w:color w:val="000000"/>
                <w:sz w:val="22"/>
                <w:szCs w:val="22"/>
              </w:rPr>
              <w:t>дания учреждений, подведомственных КФКС; отчеты те</w:t>
            </w:r>
            <w:r w:rsidRPr="009E6572">
              <w:rPr>
                <w:color w:val="000000"/>
                <w:sz w:val="22"/>
                <w:szCs w:val="22"/>
              </w:rPr>
              <w:t>р</w:t>
            </w:r>
            <w:r w:rsidRPr="009E6572">
              <w:rPr>
                <w:color w:val="000000"/>
                <w:sz w:val="22"/>
                <w:szCs w:val="22"/>
              </w:rPr>
              <w:t>риториальных ра</w:t>
            </w:r>
            <w:r w:rsidRPr="009E6572">
              <w:rPr>
                <w:color w:val="000000"/>
                <w:sz w:val="22"/>
                <w:szCs w:val="22"/>
              </w:rPr>
              <w:t>й</w:t>
            </w:r>
            <w:r w:rsidRPr="009E6572">
              <w:rPr>
                <w:color w:val="000000"/>
                <w:sz w:val="22"/>
                <w:szCs w:val="22"/>
              </w:rPr>
              <w:t xml:space="preserve">онов на основании </w:t>
            </w:r>
            <w:hyperlink r:id="rId23" w:history="1">
              <w:r w:rsidRPr="009E6572">
                <w:rPr>
                  <w:color w:val="000000"/>
                  <w:sz w:val="22"/>
                  <w:szCs w:val="22"/>
                </w:rPr>
                <w:t>Постановления</w:t>
              </w:r>
            </w:hyperlink>
            <w:r w:rsidRPr="009E6572">
              <w:rPr>
                <w:color w:val="000000"/>
                <w:sz w:val="22"/>
                <w:szCs w:val="22"/>
              </w:rPr>
              <w:t xml:space="preserve"> а</w:t>
            </w:r>
            <w:r w:rsidRPr="009E6572">
              <w:rPr>
                <w:color w:val="000000"/>
                <w:sz w:val="22"/>
                <w:szCs w:val="22"/>
              </w:rPr>
              <w:t>д</w:t>
            </w:r>
            <w:r w:rsidRPr="009E6572">
              <w:rPr>
                <w:color w:val="000000"/>
                <w:sz w:val="22"/>
                <w:szCs w:val="22"/>
              </w:rPr>
              <w:t>министрации города Перми от 17.04.2007 № 125 и проводящих организаций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484EA6" w:rsidRPr="009E6572" w:rsidTr="00484EA6">
        <w:tc>
          <w:tcPr>
            <w:tcW w:w="705" w:type="dxa"/>
            <w:vAlign w:val="center"/>
          </w:tcPr>
          <w:p w:rsidR="00484EA6" w:rsidRPr="009E6572" w:rsidRDefault="005B6421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5" w:type="dxa"/>
            <w:vAlign w:val="center"/>
          </w:tcPr>
          <w:p w:rsidR="00484EA6" w:rsidRPr="009E6572" w:rsidRDefault="00484EA6" w:rsidP="00A63F37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Количество призовых мест (медалей), заво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ванных спортсменами города Перми на вс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российских и межд</w:t>
            </w:r>
            <w:r w:rsidRPr="009E6572">
              <w:rPr>
                <w:color w:val="000000"/>
                <w:sz w:val="22"/>
                <w:szCs w:val="22"/>
              </w:rPr>
              <w:t>у</w:t>
            </w:r>
            <w:r w:rsidRPr="009E6572">
              <w:rPr>
                <w:color w:val="000000"/>
                <w:sz w:val="22"/>
                <w:szCs w:val="22"/>
              </w:rPr>
              <w:t>народных соревнов</w:t>
            </w:r>
            <w:r w:rsidRPr="009E6572">
              <w:rPr>
                <w:color w:val="000000"/>
                <w:sz w:val="22"/>
                <w:szCs w:val="22"/>
              </w:rPr>
              <w:t>а</w:t>
            </w:r>
            <w:r w:rsidRPr="009E6572">
              <w:rPr>
                <w:color w:val="000000"/>
                <w:sz w:val="22"/>
                <w:szCs w:val="22"/>
              </w:rPr>
              <w:t>ниях</w:t>
            </w:r>
          </w:p>
        </w:tc>
        <w:tc>
          <w:tcPr>
            <w:tcW w:w="84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12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9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5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форма статистич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ского наблюдения № 5-ФК «Сведения о физической культуре и спорте»</w:t>
            </w:r>
          </w:p>
        </w:tc>
        <w:tc>
          <w:tcPr>
            <w:tcW w:w="127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2126" w:type="dxa"/>
            <w:vAlign w:val="center"/>
          </w:tcPr>
          <w:p w:rsidR="00484EA6" w:rsidRPr="009E6572" w:rsidRDefault="00484EA6" w:rsidP="00A63F3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</w:tbl>
    <w:p w:rsidR="003F68DF" w:rsidRPr="004C3DA5" w:rsidRDefault="003F68DF" w:rsidP="003F68DF">
      <w:pPr>
        <w:pStyle w:val="a4"/>
      </w:pPr>
    </w:p>
    <w:p w:rsidR="003F68DF" w:rsidRDefault="003F68DF" w:rsidP="00082BBB">
      <w:pPr>
        <w:jc w:val="both"/>
        <w:rPr>
          <w:sz w:val="28"/>
          <w:szCs w:val="28"/>
        </w:rPr>
      </w:pPr>
    </w:p>
    <w:sectPr w:rsidR="003F68DF" w:rsidSect="003F68DF">
      <w:pgSz w:w="16838" w:h="11906" w:orient="landscape"/>
      <w:pgMar w:top="1418" w:right="1134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C0" w:rsidRDefault="00E30BC0">
      <w:r>
        <w:separator/>
      </w:r>
    </w:p>
  </w:endnote>
  <w:endnote w:type="continuationSeparator" w:id="0">
    <w:p w:rsidR="00E30BC0" w:rsidRDefault="00E3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C0" w:rsidRDefault="00E30BC0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C0" w:rsidRDefault="00E30BC0">
      <w:r>
        <w:separator/>
      </w:r>
    </w:p>
  </w:footnote>
  <w:footnote w:type="continuationSeparator" w:id="0">
    <w:p w:rsidR="00E30BC0" w:rsidRDefault="00E3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C0" w:rsidRPr="00105DE0" w:rsidRDefault="00EB0433">
    <w:pPr>
      <w:pStyle w:val="aa"/>
      <w:rPr>
        <w:sz w:val="28"/>
        <w:szCs w:val="28"/>
      </w:rPr>
    </w:pPr>
    <w:r w:rsidRPr="00105DE0">
      <w:rPr>
        <w:sz w:val="28"/>
        <w:szCs w:val="28"/>
      </w:rPr>
      <w:fldChar w:fldCharType="begin"/>
    </w:r>
    <w:r w:rsidR="00E30BC0" w:rsidRPr="00105DE0">
      <w:rPr>
        <w:sz w:val="28"/>
        <w:szCs w:val="28"/>
      </w:rPr>
      <w:instrText xml:space="preserve"> PAGE </w:instrText>
    </w:r>
    <w:r w:rsidRPr="00105DE0">
      <w:rPr>
        <w:sz w:val="28"/>
        <w:szCs w:val="28"/>
      </w:rPr>
      <w:fldChar w:fldCharType="separate"/>
    </w:r>
    <w:r w:rsidR="00E30BC0">
      <w:rPr>
        <w:noProof/>
        <w:sz w:val="28"/>
        <w:szCs w:val="28"/>
      </w:rPr>
      <w:t>2</w:t>
    </w:r>
    <w:r w:rsidRPr="00105DE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C0" w:rsidRDefault="00EB043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0B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BC0" w:rsidRDefault="00E30BC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C0" w:rsidRPr="004C7C15" w:rsidRDefault="00EB043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E30BC0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F116D">
      <w:rPr>
        <w:noProof/>
        <w:sz w:val="28"/>
        <w:szCs w:val="28"/>
      </w:rPr>
      <w:t>25</w:t>
    </w:r>
    <w:r w:rsidRPr="004C7C15">
      <w:rPr>
        <w:sz w:val="28"/>
        <w:szCs w:val="28"/>
      </w:rPr>
      <w:fldChar w:fldCharType="end"/>
    </w:r>
  </w:p>
  <w:p w:rsidR="00E30BC0" w:rsidRDefault="00E30B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56A"/>
    <w:multiLevelType w:val="multilevel"/>
    <w:tmpl w:val="F0186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EB402DB"/>
    <w:multiLevelType w:val="hybridMultilevel"/>
    <w:tmpl w:val="BF34B306"/>
    <w:lvl w:ilvl="0" w:tplc="72AA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C232A" w:tentative="1">
      <w:start w:val="1"/>
      <w:numFmt w:val="lowerLetter"/>
      <w:lvlText w:val="%2."/>
      <w:lvlJc w:val="left"/>
      <w:pPr>
        <w:ind w:left="1440" w:hanging="360"/>
      </w:pPr>
    </w:lvl>
    <w:lvl w:ilvl="2" w:tplc="7194C66A" w:tentative="1">
      <w:start w:val="1"/>
      <w:numFmt w:val="lowerRoman"/>
      <w:lvlText w:val="%3."/>
      <w:lvlJc w:val="right"/>
      <w:pPr>
        <w:ind w:left="2160" w:hanging="180"/>
      </w:pPr>
    </w:lvl>
    <w:lvl w:ilvl="3" w:tplc="533A2A38" w:tentative="1">
      <w:start w:val="1"/>
      <w:numFmt w:val="decimal"/>
      <w:lvlText w:val="%4."/>
      <w:lvlJc w:val="left"/>
      <w:pPr>
        <w:ind w:left="2880" w:hanging="360"/>
      </w:pPr>
    </w:lvl>
    <w:lvl w:ilvl="4" w:tplc="FACE589A" w:tentative="1">
      <w:start w:val="1"/>
      <w:numFmt w:val="lowerLetter"/>
      <w:lvlText w:val="%5."/>
      <w:lvlJc w:val="left"/>
      <w:pPr>
        <w:ind w:left="3600" w:hanging="360"/>
      </w:pPr>
    </w:lvl>
    <w:lvl w:ilvl="5" w:tplc="8256B604" w:tentative="1">
      <w:start w:val="1"/>
      <w:numFmt w:val="lowerRoman"/>
      <w:lvlText w:val="%6."/>
      <w:lvlJc w:val="right"/>
      <w:pPr>
        <w:ind w:left="4320" w:hanging="180"/>
      </w:pPr>
    </w:lvl>
    <w:lvl w:ilvl="6" w:tplc="6E42381A" w:tentative="1">
      <w:start w:val="1"/>
      <w:numFmt w:val="decimal"/>
      <w:lvlText w:val="%7."/>
      <w:lvlJc w:val="left"/>
      <w:pPr>
        <w:ind w:left="5040" w:hanging="360"/>
      </w:pPr>
    </w:lvl>
    <w:lvl w:ilvl="7" w:tplc="B9C8E118" w:tentative="1">
      <w:start w:val="1"/>
      <w:numFmt w:val="lowerLetter"/>
      <w:lvlText w:val="%8."/>
      <w:lvlJc w:val="left"/>
      <w:pPr>
        <w:ind w:left="5760" w:hanging="360"/>
      </w:pPr>
    </w:lvl>
    <w:lvl w:ilvl="8" w:tplc="DFDA4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6BCC"/>
    <w:multiLevelType w:val="hybridMultilevel"/>
    <w:tmpl w:val="86329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83FBE"/>
    <w:multiLevelType w:val="hybridMultilevel"/>
    <w:tmpl w:val="00AC032C"/>
    <w:lvl w:ilvl="0" w:tplc="AEE89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DD5CD22C" w:tentative="1">
      <w:start w:val="1"/>
      <w:numFmt w:val="lowerLetter"/>
      <w:lvlText w:val="%2."/>
      <w:lvlJc w:val="left"/>
      <w:pPr>
        <w:ind w:left="1440" w:hanging="360"/>
      </w:pPr>
    </w:lvl>
    <w:lvl w:ilvl="2" w:tplc="7EB684C8" w:tentative="1">
      <w:start w:val="1"/>
      <w:numFmt w:val="lowerRoman"/>
      <w:lvlText w:val="%3."/>
      <w:lvlJc w:val="right"/>
      <w:pPr>
        <w:ind w:left="2160" w:hanging="180"/>
      </w:pPr>
    </w:lvl>
    <w:lvl w:ilvl="3" w:tplc="914CA838" w:tentative="1">
      <w:start w:val="1"/>
      <w:numFmt w:val="decimal"/>
      <w:lvlText w:val="%4."/>
      <w:lvlJc w:val="left"/>
      <w:pPr>
        <w:ind w:left="2880" w:hanging="360"/>
      </w:pPr>
    </w:lvl>
    <w:lvl w:ilvl="4" w:tplc="F3E2A88C" w:tentative="1">
      <w:start w:val="1"/>
      <w:numFmt w:val="lowerLetter"/>
      <w:lvlText w:val="%5."/>
      <w:lvlJc w:val="left"/>
      <w:pPr>
        <w:ind w:left="3600" w:hanging="360"/>
      </w:pPr>
    </w:lvl>
    <w:lvl w:ilvl="5" w:tplc="B386CEA4" w:tentative="1">
      <w:start w:val="1"/>
      <w:numFmt w:val="lowerRoman"/>
      <w:lvlText w:val="%6."/>
      <w:lvlJc w:val="right"/>
      <w:pPr>
        <w:ind w:left="4320" w:hanging="180"/>
      </w:pPr>
    </w:lvl>
    <w:lvl w:ilvl="6" w:tplc="0A46A0EC" w:tentative="1">
      <w:start w:val="1"/>
      <w:numFmt w:val="decimal"/>
      <w:lvlText w:val="%7."/>
      <w:lvlJc w:val="left"/>
      <w:pPr>
        <w:ind w:left="5040" w:hanging="360"/>
      </w:pPr>
    </w:lvl>
    <w:lvl w:ilvl="7" w:tplc="0EE230B8" w:tentative="1">
      <w:start w:val="1"/>
      <w:numFmt w:val="lowerLetter"/>
      <w:lvlText w:val="%8."/>
      <w:lvlJc w:val="left"/>
      <w:pPr>
        <w:ind w:left="5760" w:hanging="360"/>
      </w:pPr>
    </w:lvl>
    <w:lvl w:ilvl="8" w:tplc="49942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00E73"/>
    <w:multiLevelType w:val="hybridMultilevel"/>
    <w:tmpl w:val="BF34B306"/>
    <w:lvl w:ilvl="0" w:tplc="5EFC6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CA048" w:tentative="1">
      <w:start w:val="1"/>
      <w:numFmt w:val="lowerLetter"/>
      <w:lvlText w:val="%2."/>
      <w:lvlJc w:val="left"/>
      <w:pPr>
        <w:ind w:left="1440" w:hanging="360"/>
      </w:pPr>
    </w:lvl>
    <w:lvl w:ilvl="2" w:tplc="7AB85E56" w:tentative="1">
      <w:start w:val="1"/>
      <w:numFmt w:val="lowerRoman"/>
      <w:lvlText w:val="%3."/>
      <w:lvlJc w:val="right"/>
      <w:pPr>
        <w:ind w:left="2160" w:hanging="180"/>
      </w:pPr>
    </w:lvl>
    <w:lvl w:ilvl="3" w:tplc="8FAA0266" w:tentative="1">
      <w:start w:val="1"/>
      <w:numFmt w:val="decimal"/>
      <w:lvlText w:val="%4."/>
      <w:lvlJc w:val="left"/>
      <w:pPr>
        <w:ind w:left="2880" w:hanging="360"/>
      </w:pPr>
    </w:lvl>
    <w:lvl w:ilvl="4" w:tplc="5FF4A35E" w:tentative="1">
      <w:start w:val="1"/>
      <w:numFmt w:val="lowerLetter"/>
      <w:lvlText w:val="%5."/>
      <w:lvlJc w:val="left"/>
      <w:pPr>
        <w:ind w:left="3600" w:hanging="360"/>
      </w:pPr>
    </w:lvl>
    <w:lvl w:ilvl="5" w:tplc="D4184D3E" w:tentative="1">
      <w:start w:val="1"/>
      <w:numFmt w:val="lowerRoman"/>
      <w:lvlText w:val="%6."/>
      <w:lvlJc w:val="right"/>
      <w:pPr>
        <w:ind w:left="4320" w:hanging="180"/>
      </w:pPr>
    </w:lvl>
    <w:lvl w:ilvl="6" w:tplc="CBDC3CE8" w:tentative="1">
      <w:start w:val="1"/>
      <w:numFmt w:val="decimal"/>
      <w:lvlText w:val="%7."/>
      <w:lvlJc w:val="left"/>
      <w:pPr>
        <w:ind w:left="5040" w:hanging="360"/>
      </w:pPr>
    </w:lvl>
    <w:lvl w:ilvl="7" w:tplc="FF14448E" w:tentative="1">
      <w:start w:val="1"/>
      <w:numFmt w:val="lowerLetter"/>
      <w:lvlText w:val="%8."/>
      <w:lvlJc w:val="left"/>
      <w:pPr>
        <w:ind w:left="5760" w:hanging="360"/>
      </w:pPr>
    </w:lvl>
    <w:lvl w:ilvl="8" w:tplc="88745C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0C6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4F66"/>
    <w:rsid w:val="00055E59"/>
    <w:rsid w:val="000561F0"/>
    <w:rsid w:val="00060702"/>
    <w:rsid w:val="00061A3F"/>
    <w:rsid w:val="00066521"/>
    <w:rsid w:val="00067277"/>
    <w:rsid w:val="00075F99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18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7BD2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191C"/>
    <w:rsid w:val="001A33A1"/>
    <w:rsid w:val="001A4424"/>
    <w:rsid w:val="001A62D3"/>
    <w:rsid w:val="001B084C"/>
    <w:rsid w:val="001B1234"/>
    <w:rsid w:val="001B4991"/>
    <w:rsid w:val="001C05E5"/>
    <w:rsid w:val="001C34F0"/>
    <w:rsid w:val="001C4EF5"/>
    <w:rsid w:val="001E293B"/>
    <w:rsid w:val="001F75FE"/>
    <w:rsid w:val="0020185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3E7D"/>
    <w:rsid w:val="00255600"/>
    <w:rsid w:val="00256217"/>
    <w:rsid w:val="0025698F"/>
    <w:rsid w:val="00256DCB"/>
    <w:rsid w:val="00257E8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780"/>
    <w:rsid w:val="002919F8"/>
    <w:rsid w:val="002A2883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2F4EF3"/>
    <w:rsid w:val="002F74CB"/>
    <w:rsid w:val="00300183"/>
    <w:rsid w:val="0031066C"/>
    <w:rsid w:val="00311B9D"/>
    <w:rsid w:val="00311DEC"/>
    <w:rsid w:val="00321755"/>
    <w:rsid w:val="003300DB"/>
    <w:rsid w:val="00330C29"/>
    <w:rsid w:val="003318B0"/>
    <w:rsid w:val="003339B4"/>
    <w:rsid w:val="00333D31"/>
    <w:rsid w:val="0033514F"/>
    <w:rsid w:val="003371DA"/>
    <w:rsid w:val="00337CF9"/>
    <w:rsid w:val="003431C2"/>
    <w:rsid w:val="003607E1"/>
    <w:rsid w:val="00381FC2"/>
    <w:rsid w:val="00382554"/>
    <w:rsid w:val="00383581"/>
    <w:rsid w:val="0038457E"/>
    <w:rsid w:val="003866B1"/>
    <w:rsid w:val="0038736B"/>
    <w:rsid w:val="003878C1"/>
    <w:rsid w:val="003929B4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8DF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2CE1"/>
    <w:rsid w:val="00453784"/>
    <w:rsid w:val="004613CB"/>
    <w:rsid w:val="0046288B"/>
    <w:rsid w:val="00464B35"/>
    <w:rsid w:val="004665DC"/>
    <w:rsid w:val="00467C8E"/>
    <w:rsid w:val="00470542"/>
    <w:rsid w:val="00472AF4"/>
    <w:rsid w:val="00472DD2"/>
    <w:rsid w:val="00474508"/>
    <w:rsid w:val="00483E30"/>
    <w:rsid w:val="00484901"/>
    <w:rsid w:val="00484971"/>
    <w:rsid w:val="00484EA6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1055"/>
    <w:rsid w:val="005536DD"/>
    <w:rsid w:val="005560E4"/>
    <w:rsid w:val="00561294"/>
    <w:rsid w:val="005622C5"/>
    <w:rsid w:val="00566DEA"/>
    <w:rsid w:val="005714CD"/>
    <w:rsid w:val="00571FF8"/>
    <w:rsid w:val="00572D30"/>
    <w:rsid w:val="00590243"/>
    <w:rsid w:val="00594221"/>
    <w:rsid w:val="005949AE"/>
    <w:rsid w:val="00595DE0"/>
    <w:rsid w:val="005A0706"/>
    <w:rsid w:val="005A09A2"/>
    <w:rsid w:val="005A479E"/>
    <w:rsid w:val="005B0836"/>
    <w:rsid w:val="005B2781"/>
    <w:rsid w:val="005B4FD6"/>
    <w:rsid w:val="005B6421"/>
    <w:rsid w:val="005B72D6"/>
    <w:rsid w:val="005C3F95"/>
    <w:rsid w:val="005D19D8"/>
    <w:rsid w:val="005D4134"/>
    <w:rsid w:val="005D46E1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299D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4701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7E3B"/>
    <w:rsid w:val="007B15BF"/>
    <w:rsid w:val="007B36CE"/>
    <w:rsid w:val="007C46E8"/>
    <w:rsid w:val="007C7B0C"/>
    <w:rsid w:val="007D17DA"/>
    <w:rsid w:val="007E191E"/>
    <w:rsid w:val="007E2280"/>
    <w:rsid w:val="007E47D4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38D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0CA4"/>
    <w:rsid w:val="00886B8A"/>
    <w:rsid w:val="008922CA"/>
    <w:rsid w:val="008958B9"/>
    <w:rsid w:val="008B6756"/>
    <w:rsid w:val="008B7AF1"/>
    <w:rsid w:val="008C076B"/>
    <w:rsid w:val="008C6286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0AA7"/>
    <w:rsid w:val="009215AD"/>
    <w:rsid w:val="0092253E"/>
    <w:rsid w:val="00924DC0"/>
    <w:rsid w:val="00927021"/>
    <w:rsid w:val="00935D4A"/>
    <w:rsid w:val="00942F67"/>
    <w:rsid w:val="0094640B"/>
    <w:rsid w:val="0094707C"/>
    <w:rsid w:val="009525D7"/>
    <w:rsid w:val="00955102"/>
    <w:rsid w:val="00957F74"/>
    <w:rsid w:val="00963F62"/>
    <w:rsid w:val="009648EC"/>
    <w:rsid w:val="009710F7"/>
    <w:rsid w:val="00972B78"/>
    <w:rsid w:val="00973561"/>
    <w:rsid w:val="00977ECA"/>
    <w:rsid w:val="0098715C"/>
    <w:rsid w:val="0099544D"/>
    <w:rsid w:val="009970AE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465A"/>
    <w:rsid w:val="009F753E"/>
    <w:rsid w:val="00A00524"/>
    <w:rsid w:val="00A0143A"/>
    <w:rsid w:val="00A1458A"/>
    <w:rsid w:val="00A176FA"/>
    <w:rsid w:val="00A23BC0"/>
    <w:rsid w:val="00A23CD3"/>
    <w:rsid w:val="00A31707"/>
    <w:rsid w:val="00A32E6D"/>
    <w:rsid w:val="00A352B4"/>
    <w:rsid w:val="00A35860"/>
    <w:rsid w:val="00A36BD7"/>
    <w:rsid w:val="00A36C69"/>
    <w:rsid w:val="00A43577"/>
    <w:rsid w:val="00A5080F"/>
    <w:rsid w:val="00A50A90"/>
    <w:rsid w:val="00A56BCE"/>
    <w:rsid w:val="00A56BEC"/>
    <w:rsid w:val="00A60869"/>
    <w:rsid w:val="00A62055"/>
    <w:rsid w:val="00A62B10"/>
    <w:rsid w:val="00A63F37"/>
    <w:rsid w:val="00A71013"/>
    <w:rsid w:val="00A73B55"/>
    <w:rsid w:val="00A75C0A"/>
    <w:rsid w:val="00A7717D"/>
    <w:rsid w:val="00A83E47"/>
    <w:rsid w:val="00A86523"/>
    <w:rsid w:val="00A86A37"/>
    <w:rsid w:val="00A902BC"/>
    <w:rsid w:val="00A93DF0"/>
    <w:rsid w:val="00A95F31"/>
    <w:rsid w:val="00AA099A"/>
    <w:rsid w:val="00AA18A1"/>
    <w:rsid w:val="00AA19A3"/>
    <w:rsid w:val="00AA7F78"/>
    <w:rsid w:val="00AB122B"/>
    <w:rsid w:val="00AB1262"/>
    <w:rsid w:val="00AB6010"/>
    <w:rsid w:val="00AB71B6"/>
    <w:rsid w:val="00AC19AA"/>
    <w:rsid w:val="00AC2FB7"/>
    <w:rsid w:val="00AC30FA"/>
    <w:rsid w:val="00AC7268"/>
    <w:rsid w:val="00AC7914"/>
    <w:rsid w:val="00AD0A65"/>
    <w:rsid w:val="00AD4C92"/>
    <w:rsid w:val="00AD58FE"/>
    <w:rsid w:val="00AE406F"/>
    <w:rsid w:val="00AE74DE"/>
    <w:rsid w:val="00AE7660"/>
    <w:rsid w:val="00AF116D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8EA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22C6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1FF5"/>
    <w:rsid w:val="00C255D6"/>
    <w:rsid w:val="00C2602D"/>
    <w:rsid w:val="00C265F9"/>
    <w:rsid w:val="00C27B6D"/>
    <w:rsid w:val="00C341CC"/>
    <w:rsid w:val="00C37676"/>
    <w:rsid w:val="00C41503"/>
    <w:rsid w:val="00C415AF"/>
    <w:rsid w:val="00C42985"/>
    <w:rsid w:val="00C468D4"/>
    <w:rsid w:val="00C5430D"/>
    <w:rsid w:val="00C83898"/>
    <w:rsid w:val="00C8730C"/>
    <w:rsid w:val="00C912C1"/>
    <w:rsid w:val="00C93D4F"/>
    <w:rsid w:val="00C9647B"/>
    <w:rsid w:val="00CA027D"/>
    <w:rsid w:val="00CA0EEC"/>
    <w:rsid w:val="00CA1229"/>
    <w:rsid w:val="00CA4344"/>
    <w:rsid w:val="00CA6DD6"/>
    <w:rsid w:val="00CB4B24"/>
    <w:rsid w:val="00CC1301"/>
    <w:rsid w:val="00CC2661"/>
    <w:rsid w:val="00CC43A1"/>
    <w:rsid w:val="00CC45F4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1E8E"/>
    <w:rsid w:val="00D22ECE"/>
    <w:rsid w:val="00D3204F"/>
    <w:rsid w:val="00D36646"/>
    <w:rsid w:val="00D36A19"/>
    <w:rsid w:val="00D50EC0"/>
    <w:rsid w:val="00D536D6"/>
    <w:rsid w:val="00D57318"/>
    <w:rsid w:val="00D60FAF"/>
    <w:rsid w:val="00D717A0"/>
    <w:rsid w:val="00D74F19"/>
    <w:rsid w:val="00D750F3"/>
    <w:rsid w:val="00D7581B"/>
    <w:rsid w:val="00D825D6"/>
    <w:rsid w:val="00D85422"/>
    <w:rsid w:val="00D8621A"/>
    <w:rsid w:val="00D957E8"/>
    <w:rsid w:val="00DA0974"/>
    <w:rsid w:val="00DA0A05"/>
    <w:rsid w:val="00DA16D8"/>
    <w:rsid w:val="00DA3FC7"/>
    <w:rsid w:val="00DA59EA"/>
    <w:rsid w:val="00DB35B2"/>
    <w:rsid w:val="00DB4116"/>
    <w:rsid w:val="00DB7E9E"/>
    <w:rsid w:val="00DD18EC"/>
    <w:rsid w:val="00DD20E9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1F19"/>
    <w:rsid w:val="00E2585C"/>
    <w:rsid w:val="00E26C28"/>
    <w:rsid w:val="00E30BC0"/>
    <w:rsid w:val="00E34054"/>
    <w:rsid w:val="00E35BA0"/>
    <w:rsid w:val="00E54089"/>
    <w:rsid w:val="00E60E71"/>
    <w:rsid w:val="00E62DF4"/>
    <w:rsid w:val="00E65867"/>
    <w:rsid w:val="00E66506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0433"/>
    <w:rsid w:val="00EB4256"/>
    <w:rsid w:val="00EB6611"/>
    <w:rsid w:val="00EC077D"/>
    <w:rsid w:val="00EC5AA0"/>
    <w:rsid w:val="00ED29D5"/>
    <w:rsid w:val="00ED2A1E"/>
    <w:rsid w:val="00EE0A34"/>
    <w:rsid w:val="00EE2C26"/>
    <w:rsid w:val="00EE2F0F"/>
    <w:rsid w:val="00EE7017"/>
    <w:rsid w:val="00EF0EAB"/>
    <w:rsid w:val="00F0180E"/>
    <w:rsid w:val="00F022D2"/>
    <w:rsid w:val="00F02F64"/>
    <w:rsid w:val="00F05CCA"/>
    <w:rsid w:val="00F10797"/>
    <w:rsid w:val="00F16424"/>
    <w:rsid w:val="00F25A31"/>
    <w:rsid w:val="00F31051"/>
    <w:rsid w:val="00F3644B"/>
    <w:rsid w:val="00F369DC"/>
    <w:rsid w:val="00F43E1B"/>
    <w:rsid w:val="00F44C7E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1E08"/>
    <w:rsid w:val="00FD2F9F"/>
    <w:rsid w:val="00FE0D5A"/>
    <w:rsid w:val="00FE1744"/>
    <w:rsid w:val="00FF104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3B"/>
  </w:style>
  <w:style w:type="paragraph" w:styleId="1">
    <w:name w:val="heading 1"/>
    <w:basedOn w:val="a"/>
    <w:next w:val="a"/>
    <w:qFormat/>
    <w:rsid w:val="001E293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93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9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93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9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E29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E293B"/>
  </w:style>
  <w:style w:type="paragraph" w:styleId="aa">
    <w:name w:val="header"/>
    <w:basedOn w:val="a"/>
    <w:link w:val="ab"/>
    <w:rsid w:val="001E29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3F68D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3F68DF"/>
    <w:pPr>
      <w:spacing w:before="480" w:line="240" w:lineRule="exact"/>
      <w:ind w:left="7088"/>
    </w:pPr>
    <w:rPr>
      <w:sz w:val="22"/>
    </w:rPr>
  </w:style>
  <w:style w:type="paragraph" w:styleId="af6">
    <w:name w:val="Signature"/>
    <w:basedOn w:val="a"/>
    <w:next w:val="a4"/>
    <w:link w:val="af7"/>
    <w:rsid w:val="003F68DF"/>
    <w:pPr>
      <w:tabs>
        <w:tab w:val="left" w:pos="5103"/>
        <w:tab w:val="right" w:pos="9639"/>
      </w:tabs>
      <w:suppressAutoHyphens/>
      <w:spacing w:before="480" w:line="240" w:lineRule="exact"/>
    </w:pPr>
    <w:rPr>
      <w:sz w:val="22"/>
    </w:rPr>
  </w:style>
  <w:style w:type="character" w:customStyle="1" w:styleId="af7">
    <w:name w:val="Подпись Знак"/>
    <w:link w:val="af6"/>
    <w:rsid w:val="003F68DF"/>
    <w:rPr>
      <w:sz w:val="22"/>
    </w:rPr>
  </w:style>
  <w:style w:type="paragraph" w:customStyle="1" w:styleId="ConsPlusTitle">
    <w:name w:val="ConsPlusTitle"/>
    <w:uiPriority w:val="99"/>
    <w:rsid w:val="003F68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3B"/>
  </w:style>
  <w:style w:type="paragraph" w:styleId="1">
    <w:name w:val="heading 1"/>
    <w:basedOn w:val="a"/>
    <w:next w:val="a"/>
    <w:qFormat/>
    <w:rsid w:val="001E293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93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9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93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9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E29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E293B"/>
  </w:style>
  <w:style w:type="paragraph" w:styleId="aa">
    <w:name w:val="header"/>
    <w:basedOn w:val="a"/>
    <w:link w:val="ab"/>
    <w:rsid w:val="001E29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3F68D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3F68DF"/>
    <w:pPr>
      <w:spacing w:before="480" w:line="240" w:lineRule="exact"/>
      <w:ind w:left="7088"/>
    </w:pPr>
    <w:rPr>
      <w:sz w:val="22"/>
    </w:rPr>
  </w:style>
  <w:style w:type="paragraph" w:styleId="af6">
    <w:name w:val="Signature"/>
    <w:basedOn w:val="a"/>
    <w:next w:val="a4"/>
    <w:link w:val="af7"/>
    <w:rsid w:val="003F68DF"/>
    <w:pPr>
      <w:tabs>
        <w:tab w:val="left" w:pos="5103"/>
        <w:tab w:val="right" w:pos="9639"/>
      </w:tabs>
      <w:suppressAutoHyphens/>
      <w:spacing w:before="480" w:line="240" w:lineRule="exact"/>
    </w:pPr>
    <w:rPr>
      <w:sz w:val="22"/>
    </w:rPr>
  </w:style>
  <w:style w:type="character" w:customStyle="1" w:styleId="af7">
    <w:name w:val="Подпись Знак"/>
    <w:link w:val="af6"/>
    <w:rsid w:val="003F68DF"/>
    <w:rPr>
      <w:sz w:val="22"/>
    </w:rPr>
  </w:style>
  <w:style w:type="paragraph" w:customStyle="1" w:styleId="ConsPlusTitle">
    <w:name w:val="ConsPlusTitle"/>
    <w:uiPriority w:val="99"/>
    <w:rsid w:val="003F68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LAW368&amp;n=126107&amp;date=02.08.2019&amp;dst=105149&amp;fld=134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935BA67E955D6AC22322838346861C11CEAAC6887B37AA99588BB4BCC9EAEC79C309EFF3EB547E3DC29E92F8A9A2CFEChBTE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2772A3EE7D3F9555297A0DB46DDB8CC&amp;req=doc&amp;base=RLAW368&amp;n=125219&amp;dst=100005&amp;fld=134&amp;REFFIELD=134&amp;REFDST=1000000008&amp;REFDOC=126107&amp;REFBASE=RLAW368&amp;stat=refcode%3D19827%3Bdstident%3D100005%3Bindex%3D10&amp;date=01.08.2019" TargetMode="External"/><Relationship Id="rId17" Type="http://schemas.openxmlformats.org/officeDocument/2006/relationships/hyperlink" Target="https://login.consultant.ru/link/?req=doc&amp;base=RLAW368&amp;n=126107&amp;date=02.08.2019&amp;dst=105149&amp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4E935BA67E955D6AC22322838346861C11CEAAC6887836A99F598BB4BCC9EAEC79C309EFF3EB547E3DC29E92F8A9A2CFEChBT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E2772A3EE7D3F9555297A0DB46DDB8CC&amp;req=doc&amp;base=RLAW368&amp;n=123321&amp;dst=100005&amp;fld=134&amp;REFFIELD=134&amp;REFDST=1000000008&amp;REFDOC=126107&amp;REFBASE=RLAW368&amp;stat=refcode%3D19827%3Bdstident%3D100005%3Bindex%3D10&amp;date=01.08.20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4E935BA67E955D6AC22322838346861C11CEAAC6887836A99F598BB4BCC9EAEC79C309EFF3EB547E3DC29E92F8A9A2CFEChBTEO" TargetMode="External"/><Relationship Id="rId10" Type="http://schemas.openxmlformats.org/officeDocument/2006/relationships/hyperlink" Target="https://login.consultant.ru/link/?rnd=E2772A3EE7D3F9555297A0DB46DDB8CC&amp;req=doc&amp;base=RLAW368&amp;n=120592&amp;dst=100005&amp;fld=134&amp;REFFIELD=134&amp;REFDST=1000000007&amp;REFDOC=126107&amp;REFBASE=RLAW368&amp;stat=refcode%3D19827%3Bdstident%3D100005%3Bindex%3D9&amp;date=01.08.2019" TargetMode="External"/><Relationship Id="rId19" Type="http://schemas.openxmlformats.org/officeDocument/2006/relationships/hyperlink" Target="consultantplus://offline/ref=4E935BA67E955D6AC22322838346861C11CEAAC6887B37AA99588BB4BCC9EAEC79C309EFF3EB547E3DC29E92F8A9A2CFEChBT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hyperlink" Target="consultantplus://offline/ref=4E935BA67E955D6AC22322838346861C11CEAAC6887838A997578BB4BCC9EAEC79C309EFF3EB547E3DC29E92F8A9A2CFEChBT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B7E5-BAB2-4673-8726-41CA80C4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63</Pages>
  <Words>14615</Words>
  <Characters>83307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97727</CharactersWithSpaces>
  <SharedDoc>false</SharedDoc>
  <HLinks>
    <vt:vector size="60" baseType="variant">
      <vt:variant>
        <vt:i4>5701726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consultantplus://offline/ref=4E935BA67E955D6AC22322838346861C11CEAAC6887836A99F598BB4BCC9EAEC79C309EFF3EB547E3DC29E92F8A9A2CFEChBTEO</vt:lpwstr>
      </vt:variant>
      <vt:variant>
        <vt:lpwstr/>
      </vt:variant>
      <vt:variant>
        <vt:i4>5701647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consultantplus://offline/ref=4E935BA67E955D6AC22322838346861C11CEAAC6887838A997578BB4BCC9EAEC79C309EFF3EB547E3DC29E92F8A9A2CFEChBTEO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consultantplus://offline/ref=4E935BA67E955D6AC22322838346861C11CEAAC6887B37AA99588BB4BCC9EAEC79C309EFF3EB547E3DC29E92F8A9A2CFEChBTEO</vt:lpwstr>
      </vt:variant>
      <vt:variant>
        <vt:lpwstr/>
      </vt:variant>
      <vt:variant>
        <vt:i4>5701726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consultantplus://offline/ref=4E935BA67E955D6AC22322838346861C11CEAAC6887836A99F598BB4BCC9EAEC79C309EFF3EB547E3DC29E92F8A9A2CFEChBTEO</vt:lpwstr>
      </vt:variant>
      <vt:variant>
        <vt:lpwstr/>
      </vt:variant>
      <vt:variant>
        <vt:i4>5701635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consultantplus://offline/ref=4E935BA67E955D6AC22322838346861C11CEAAC6887B37AA99588BB4BCC9EAEC79C309EFF3EB547E3DC29E92F8A9A2CFEChBTEO</vt:lpwstr>
      </vt:variant>
      <vt:variant>
        <vt:lpwstr/>
      </vt:variant>
      <vt:variant>
        <vt:i4>3670135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https://login.consultant.ru/link/?req=doc&amp;base=RLAW368&amp;n=126107&amp;date=02.08.2019&amp;dst=105149&amp;fld=134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https://login.consultant.ru/link/?req=doc&amp;base=RLAW368&amp;n=126107&amp;date=02.08.2019&amp;dst=105149&amp;fld=134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E2772A3EE7D3F9555297A0DB46DDB8CC&amp;req=doc&amp;base=RLAW368&amp;n=125219&amp;dst=100005&amp;fld=134&amp;REFFIELD=134&amp;REFDST=1000000008&amp;REFDOC=126107&amp;REFBASE=RLAW368&amp;stat=refcode%3D19827%3Bdstident%3D100005%3Bindex%3D10&amp;date=01.08.2019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E2772A3EE7D3F9555297A0DB46DDB8CC&amp;req=doc&amp;base=RLAW368&amp;n=123321&amp;dst=100005&amp;fld=134&amp;REFFIELD=134&amp;REFDST=1000000008&amp;REFDOC=126107&amp;REFBASE=RLAW368&amp;stat=refcode%3D19827%3Bdstident%3D100005%3Bindex%3D10&amp;date=01.08.2019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E2772A3EE7D3F9555297A0DB46DDB8CC&amp;req=doc&amp;base=RLAW368&amp;n=120592&amp;dst=100005&amp;fld=134&amp;REFFIELD=134&amp;REFDST=1000000007&amp;REFDOC=126107&amp;REFBASE=RLAW368&amp;stat=refcode%3D19827%3Bdstident%3D100005%3Bindex%3D9&amp;date=01.08.2019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13</cp:revision>
  <cp:lastPrinted>2019-09-02T06:07:00Z</cp:lastPrinted>
  <dcterms:created xsi:type="dcterms:W3CDTF">2019-09-02T05:01:00Z</dcterms:created>
  <dcterms:modified xsi:type="dcterms:W3CDTF">2019-09-09T10:52:00Z</dcterms:modified>
</cp:coreProperties>
</file>