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23" w:rsidRPr="00532823" w:rsidRDefault="00532823" w:rsidP="0053282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282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Проект вносится Главой города Перми</w:t>
      </w:r>
    </w:p>
    <w:p w:rsidR="00532823" w:rsidRPr="00532823" w:rsidRDefault="00532823" w:rsidP="0053282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32823" w:rsidRPr="00532823" w:rsidRDefault="00532823" w:rsidP="0053282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532823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823" w:rsidRPr="00532823" w:rsidRDefault="00532823" w:rsidP="0053282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32823" w:rsidRPr="00532823" w:rsidRDefault="00532823" w:rsidP="00532823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2823" w:rsidRPr="00532823" w:rsidRDefault="00532823" w:rsidP="0053282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3282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532823" w:rsidRPr="00532823" w:rsidRDefault="00532823" w:rsidP="00532823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532823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532823" w:rsidRPr="00532823" w:rsidRDefault="00532823" w:rsidP="00532823">
      <w:pPr>
        <w:autoSpaceDE w:val="0"/>
        <w:autoSpaceDN w:val="0"/>
        <w:adjustRightInd w:val="0"/>
        <w:spacing w:after="48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2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6E4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отдельные решения Пермской городской Думы</w:t>
      </w:r>
    </w:p>
    <w:p w:rsidR="00532823" w:rsidRPr="00532823" w:rsidRDefault="00532823" w:rsidP="00532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</w:pPr>
      <w:r w:rsidRPr="0053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в соответствие с </w:t>
      </w:r>
      <w:r w:rsidR="006E4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города Перми </w:t>
      </w:r>
      <w:r w:rsidRPr="0053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актуализации нормативных правовых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актов </w:t>
      </w:r>
      <w:r w:rsidRPr="005328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</w:p>
    <w:p w:rsidR="00532823" w:rsidRPr="00532823" w:rsidRDefault="00532823" w:rsidP="00532823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28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Пермская городская Дума </w:t>
      </w:r>
      <w:r w:rsidRPr="0053282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решила:</w:t>
      </w:r>
    </w:p>
    <w:p w:rsidR="00532823" w:rsidRPr="00532823" w:rsidRDefault="00532823" w:rsidP="00532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8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53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Положение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стратегическом планировании в городе Перми</w:t>
      </w:r>
      <w:r w:rsidRPr="0053282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утвержденное решением Пермской городской Думы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3.08.2016</w:t>
      </w:r>
      <w:r w:rsidRPr="0053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166</w:t>
      </w:r>
      <w:r w:rsidR="00FB30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3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Pr="00532823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532823" w:rsidRPr="00532823" w:rsidRDefault="00532823" w:rsidP="00532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8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 </w:t>
      </w:r>
      <w:r w:rsidRPr="0053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3.13</w:t>
      </w:r>
      <w:r w:rsidRPr="0053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редакции:</w:t>
      </w:r>
    </w:p>
    <w:p w:rsidR="00532823" w:rsidRDefault="00532823" w:rsidP="00532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«3.13 </w:t>
      </w:r>
      <w:r w:rsidR="00017BEB" w:rsidRPr="00017B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корректировке Стратегии принимается Главой города Перми на основе результатов мониторинга и контроля ее реализации с учетом изменений прогнозов социально-экономического развития Российской Федерации, Пермского края и города Перми. Корректировка Стратегии производится в порядке, предусмотренном пунктами 3.1 – 3.11 настоящего раздела. Проект по корректировке Стратегии подлежит общественному обсуждению в порядке, установленном правовыми актами города Перми.</w:t>
      </w:r>
      <w:r w:rsidR="00A632B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632BA" w:rsidRDefault="00A632BA" w:rsidP="00532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 в пункте 8.2 абзацы второй, третий изложить в редакции:</w:t>
      </w:r>
    </w:p>
    <w:p w:rsidR="009A3FE1" w:rsidRDefault="00A632BA" w:rsidP="009A3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A3FE1" w:rsidRPr="009A3FE1">
        <w:rPr>
          <w:rFonts w:ascii="Times New Roman" w:hAnsi="Times New Roman" w:cs="Times New Roman"/>
          <w:sz w:val="28"/>
          <w:szCs w:val="28"/>
        </w:rPr>
        <w:t>ежегодный отчет Главы города Перми о результатах его деятельности и деятельности администрации города, в том числе о решении вопросов, поставленных</w:t>
      </w:r>
      <w:r w:rsidR="00FB30FF">
        <w:rPr>
          <w:rFonts w:ascii="Times New Roman" w:hAnsi="Times New Roman" w:cs="Times New Roman"/>
          <w:sz w:val="28"/>
          <w:szCs w:val="28"/>
        </w:rPr>
        <w:t xml:space="preserve"> Пермской городской</w:t>
      </w:r>
      <w:r w:rsidR="009A3FE1" w:rsidRPr="009A3FE1">
        <w:rPr>
          <w:rFonts w:ascii="Times New Roman" w:hAnsi="Times New Roman" w:cs="Times New Roman"/>
          <w:sz w:val="28"/>
          <w:szCs w:val="28"/>
        </w:rPr>
        <w:t xml:space="preserve"> Думой (далее - ежегодный отчет Главы города Перми).</w:t>
      </w:r>
    </w:p>
    <w:p w:rsidR="00A632BA" w:rsidRPr="00532823" w:rsidRDefault="009A3FE1" w:rsidP="009A3F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3FE1">
        <w:rPr>
          <w:rFonts w:ascii="Times New Roman" w:hAnsi="Times New Roman" w:cs="Times New Roman"/>
          <w:sz w:val="28"/>
          <w:szCs w:val="28"/>
        </w:rPr>
        <w:t>В ежегодном отчете Главы города Перми отражаются результаты мониторинга целевых показателей, характеризующих достижение целей Плана мероприятий;</w:t>
      </w:r>
      <w:r w:rsidR="00A632B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A3FE1" w:rsidRDefault="00532823" w:rsidP="00532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28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9A3FE1">
        <w:rPr>
          <w:rFonts w:ascii="Times New Roman" w:eastAsia="Times New Roman" w:hAnsi="Times New Roman" w:cs="Times New Roman"/>
          <w:sz w:val="28"/>
          <w:szCs w:val="24"/>
          <w:lang w:eastAsia="ru-RU"/>
        </w:rPr>
        <w:t>Внести в План мероприятий по реализации стратегии социально-экономического развития муниципального образования город Пермь до 2030 года на период 2016-2020 годов, утвержденный решением Пермской городской Думы от 26.04.2016 № 67 (</w:t>
      </w:r>
      <w:r w:rsidR="009A3FE1" w:rsidRPr="009A3FE1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редакции решени</w:t>
      </w:r>
      <w:r w:rsidR="00F83E91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bookmarkStart w:id="0" w:name="_GoBack"/>
      <w:bookmarkEnd w:id="0"/>
      <w:r w:rsidR="009A3FE1" w:rsidRPr="009A3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Пермской городской Думы от 23.08.2016 № 167, от 24.04.2018 № 61)</w:t>
      </w:r>
      <w:r w:rsidR="00FB30FF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9A3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изменения:</w:t>
      </w:r>
    </w:p>
    <w:p w:rsidR="008068D8" w:rsidRDefault="008068D8" w:rsidP="00532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2.1 в части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«Заключительные положения» в пункте 3 абзац девятый изложить в редакции:</w:t>
      </w:r>
    </w:p>
    <w:p w:rsidR="008068D8" w:rsidRPr="009A3FE1" w:rsidRDefault="008068D8" w:rsidP="008068D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</w:t>
      </w:r>
      <w:r w:rsidRPr="008068D8">
        <w:rPr>
          <w:rFonts w:ascii="Times New Roman" w:hAnsi="Times New Roman" w:cs="Times New Roman"/>
          <w:sz w:val="28"/>
          <w:szCs w:val="24"/>
        </w:rPr>
        <w:t xml:space="preserve">рассматривает ежегодный отчет Главы города Перми о результатах его деятельности и деятельности администрации города, в том числе о решении вопросов, поставленных </w:t>
      </w:r>
      <w:r w:rsidR="00FB30FF">
        <w:rPr>
          <w:rFonts w:ascii="Times New Roman" w:hAnsi="Times New Roman" w:cs="Times New Roman"/>
          <w:sz w:val="28"/>
          <w:szCs w:val="24"/>
        </w:rPr>
        <w:t xml:space="preserve">Пермской городской </w:t>
      </w:r>
      <w:r w:rsidRPr="008068D8">
        <w:rPr>
          <w:rFonts w:ascii="Times New Roman" w:hAnsi="Times New Roman" w:cs="Times New Roman"/>
          <w:sz w:val="28"/>
          <w:szCs w:val="24"/>
        </w:rPr>
        <w:t xml:space="preserve">Думой (далее - ежегодный отчет </w:t>
      </w:r>
      <w:r w:rsidRPr="008068D8">
        <w:rPr>
          <w:rFonts w:ascii="Times New Roman" w:hAnsi="Times New Roman" w:cs="Times New Roman"/>
          <w:sz w:val="28"/>
          <w:szCs w:val="24"/>
        </w:rPr>
        <w:lastRenderedPageBreak/>
        <w:t>Главы города Перми);</w:t>
      </w:r>
      <w:r>
        <w:rPr>
          <w:rFonts w:ascii="Times New Roman" w:hAnsi="Times New Roman" w:cs="Times New Roman"/>
          <w:sz w:val="28"/>
          <w:szCs w:val="24"/>
        </w:rPr>
        <w:t>»</w:t>
      </w:r>
    </w:p>
    <w:p w:rsidR="00532823" w:rsidRPr="00532823" w:rsidRDefault="009A3FE1" w:rsidP="00532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A3FE1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532823" w:rsidRPr="00532823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532823" w:rsidRPr="00532823" w:rsidRDefault="009A3FE1" w:rsidP="00532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532823" w:rsidRPr="00532823">
        <w:rPr>
          <w:rFonts w:ascii="Times New Roman" w:eastAsia="Times New Roman" w:hAnsi="Times New Roman" w:cs="Times New Roman"/>
          <w:sz w:val="28"/>
          <w:szCs w:val="24"/>
          <w:lang w:eastAsia="ru-RU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32823" w:rsidRPr="00532823" w:rsidRDefault="009A3FE1" w:rsidP="005328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532823" w:rsidRPr="005328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Контроль за исполнением настоящего решения возложить на комитет Пермской городской Думы </w:t>
      </w:r>
      <w:r w:rsidR="00532823" w:rsidRPr="0053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32823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экономическому развитию</w:t>
      </w:r>
      <w:r w:rsidR="00532823" w:rsidRPr="0053282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32823" w:rsidRPr="00532823" w:rsidRDefault="00532823" w:rsidP="0053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2823" w:rsidRPr="00532823" w:rsidRDefault="00532823" w:rsidP="005328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2823" w:rsidRPr="00532823" w:rsidRDefault="00532823" w:rsidP="00532823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823" w:rsidRPr="00532823" w:rsidRDefault="00532823" w:rsidP="00532823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8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Пермской городской Думы</w:t>
      </w:r>
      <w:r w:rsidRPr="0053282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</w:t>
      </w:r>
      <w:proofErr w:type="spellStart"/>
      <w:r w:rsidRPr="00532823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Ю.А.Уткин</w:t>
      </w:r>
      <w:proofErr w:type="spellEnd"/>
    </w:p>
    <w:p w:rsidR="00532823" w:rsidRDefault="00532823" w:rsidP="00532823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3BC" w:rsidRDefault="005C03BC" w:rsidP="00532823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03BC" w:rsidRPr="00532823" w:rsidRDefault="005C03BC" w:rsidP="00532823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BF4" w:rsidRPr="005C03BC" w:rsidRDefault="00532823" w:rsidP="005C03BC">
      <w:pPr>
        <w:tabs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Перми                                                                                  </w:t>
      </w:r>
      <w:proofErr w:type="spellStart"/>
      <w:r w:rsidRPr="00532823">
        <w:rPr>
          <w:rFonts w:ascii="Times New Roman" w:eastAsia="Times New Roman" w:hAnsi="Times New Roman" w:cs="Times New Roman"/>
          <w:sz w:val="28"/>
          <w:szCs w:val="28"/>
          <w:lang w:eastAsia="ru-RU"/>
        </w:rPr>
        <w:t>Д.И.Самойлов</w:t>
      </w:r>
      <w:proofErr w:type="spellEnd"/>
    </w:p>
    <w:sectPr w:rsidR="00C81BF4" w:rsidRPr="005C03BC" w:rsidSect="00F658DA">
      <w:pgSz w:w="11906" w:h="16838"/>
      <w:pgMar w:top="363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21"/>
    <w:rsid w:val="00017BEB"/>
    <w:rsid w:val="00532823"/>
    <w:rsid w:val="005C03BC"/>
    <w:rsid w:val="006E4756"/>
    <w:rsid w:val="008068D8"/>
    <w:rsid w:val="009A3FE1"/>
    <w:rsid w:val="00A632BA"/>
    <w:rsid w:val="00A86421"/>
    <w:rsid w:val="00C11DB3"/>
    <w:rsid w:val="00C81BF4"/>
    <w:rsid w:val="00F658DA"/>
    <w:rsid w:val="00F83E91"/>
    <w:rsid w:val="00FB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BFB6C-39EE-49C3-B7B1-E07BB818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F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6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6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Щелкунова Екатерина Николаевна</dc:creator>
  <cp:keywords/>
  <dc:description/>
  <cp:lastModifiedBy>Щелкунова Екатерина Николаевна</cp:lastModifiedBy>
  <cp:revision>7</cp:revision>
  <cp:lastPrinted>2018-08-01T11:57:00Z</cp:lastPrinted>
  <dcterms:created xsi:type="dcterms:W3CDTF">2018-04-10T12:24:00Z</dcterms:created>
  <dcterms:modified xsi:type="dcterms:W3CDTF">2018-08-09T04:43:00Z</dcterms:modified>
</cp:coreProperties>
</file>