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A95" w:rsidRDefault="000B4A95" w:rsidP="003B35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0A79E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Национальный проект «Образование»</w:t>
      </w:r>
    </w:p>
    <w:p w:rsidR="003B3549" w:rsidRPr="00577E93" w:rsidRDefault="003B3549" w:rsidP="003B35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D6D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B76442">
        <w:rPr>
          <w:rFonts w:ascii="Times New Roman" w:hAnsi="Times New Roman" w:cs="Times New Roman"/>
          <w:b/>
          <w:sz w:val="28"/>
          <w:szCs w:val="28"/>
        </w:rPr>
        <w:t>федерального проекта «Современная школа»</w:t>
      </w:r>
      <w:r>
        <w:rPr>
          <w:rFonts w:ascii="Times New Roman" w:hAnsi="Times New Roman" w:cs="Times New Roman"/>
          <w:sz w:val="28"/>
          <w:szCs w:val="28"/>
        </w:rPr>
        <w:t xml:space="preserve"> в городе Перми</w:t>
      </w:r>
      <w:r w:rsidRPr="00662D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завершено </w:t>
      </w:r>
      <w:r w:rsidRPr="00662D6D">
        <w:rPr>
          <w:rFonts w:ascii="Times New Roman" w:hAnsi="Times New Roman" w:cs="Times New Roman"/>
          <w:sz w:val="28"/>
          <w:szCs w:val="28"/>
        </w:rPr>
        <w:t>строительство двух</w:t>
      </w:r>
      <w:r>
        <w:rPr>
          <w:rFonts w:ascii="Times New Roman" w:hAnsi="Times New Roman" w:cs="Times New Roman"/>
          <w:sz w:val="28"/>
          <w:szCs w:val="28"/>
        </w:rPr>
        <w:t xml:space="preserve"> новых корпусов</w:t>
      </w:r>
      <w:r w:rsidRPr="00662D6D">
        <w:rPr>
          <w:rFonts w:ascii="Times New Roman" w:hAnsi="Times New Roman" w:cs="Times New Roman"/>
          <w:sz w:val="28"/>
          <w:szCs w:val="28"/>
        </w:rPr>
        <w:t xml:space="preserve"> общеобраз</w:t>
      </w:r>
      <w:r>
        <w:rPr>
          <w:rFonts w:ascii="Times New Roman" w:hAnsi="Times New Roman" w:cs="Times New Roman"/>
          <w:sz w:val="28"/>
          <w:szCs w:val="28"/>
        </w:rPr>
        <w:t xml:space="preserve">овательных организаций: МАОУ «Гимназия № 33» г. Перми </w:t>
      </w:r>
      <w:r w:rsidRPr="00662D6D">
        <w:rPr>
          <w:rFonts w:ascii="Times New Roman" w:hAnsi="Times New Roman" w:cs="Times New Roman"/>
          <w:sz w:val="28"/>
          <w:szCs w:val="28"/>
        </w:rPr>
        <w:t>по адресу ул. Островского,68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на 825 мест</w:t>
      </w:r>
      <w:r w:rsidRPr="00662D6D">
        <w:rPr>
          <w:rFonts w:ascii="Times New Roman" w:hAnsi="Times New Roman" w:cs="Times New Roman"/>
          <w:sz w:val="28"/>
          <w:szCs w:val="28"/>
        </w:rPr>
        <w:t xml:space="preserve"> и МАОУ «Школа дизайна «Точка» г. Перми по адресу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62D6D">
        <w:rPr>
          <w:rFonts w:ascii="Times New Roman" w:hAnsi="Times New Roman" w:cs="Times New Roman"/>
          <w:sz w:val="28"/>
          <w:szCs w:val="28"/>
        </w:rPr>
        <w:t>ульвар Гагарина, 75а</w:t>
      </w:r>
      <w:r>
        <w:rPr>
          <w:rFonts w:ascii="Times New Roman" w:hAnsi="Times New Roman" w:cs="Times New Roman"/>
          <w:sz w:val="28"/>
          <w:szCs w:val="28"/>
        </w:rPr>
        <w:t xml:space="preserve"> на 1050 мест</w:t>
      </w:r>
      <w:r w:rsidRPr="00662D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новом четырехэтажном</w:t>
      </w:r>
      <w:r w:rsidRPr="00233037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33037">
        <w:rPr>
          <w:rFonts w:ascii="Times New Roman" w:hAnsi="Times New Roman" w:cs="Times New Roman"/>
          <w:sz w:val="28"/>
          <w:szCs w:val="28"/>
        </w:rPr>
        <w:t xml:space="preserve"> МАОУ «Гимназия № 33» г. Перми</w:t>
      </w:r>
      <w:r w:rsidRPr="00490831"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расположены</w:t>
      </w:r>
      <w:r w:rsidRPr="00490831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чебные классы, библиотека, 2 </w:t>
      </w:r>
      <w:r w:rsidRPr="00490831">
        <w:rPr>
          <w:rFonts w:ascii="Times New Roman" w:hAnsi="Times New Roman" w:cs="Times New Roman"/>
          <w:sz w:val="28"/>
          <w:szCs w:val="28"/>
        </w:rPr>
        <w:t xml:space="preserve">спортзала, актовый зал </w:t>
      </w:r>
      <w:r>
        <w:rPr>
          <w:rFonts w:ascii="Times New Roman" w:hAnsi="Times New Roman" w:cs="Times New Roman"/>
          <w:sz w:val="28"/>
          <w:szCs w:val="28"/>
        </w:rPr>
        <w:br/>
      </w:r>
      <w:r w:rsidRPr="00490831">
        <w:rPr>
          <w:rFonts w:ascii="Times New Roman" w:hAnsi="Times New Roman" w:cs="Times New Roman"/>
          <w:sz w:val="28"/>
          <w:szCs w:val="28"/>
        </w:rPr>
        <w:t>на 300 мест, блок столовой с обеденным залом на 413 мест</w:t>
      </w:r>
      <w:r>
        <w:rPr>
          <w:rFonts w:ascii="Times New Roman" w:hAnsi="Times New Roman" w:cs="Times New Roman"/>
          <w:sz w:val="28"/>
          <w:szCs w:val="28"/>
        </w:rPr>
        <w:t xml:space="preserve">, обеспечен доступ для маломобильных категорий граждан. </w:t>
      </w:r>
    </w:p>
    <w:p w:rsidR="000B4A95" w:rsidRPr="009C0AB9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AB9">
        <w:rPr>
          <w:rFonts w:ascii="Times New Roman" w:hAnsi="Times New Roman" w:cs="Times New Roman"/>
          <w:sz w:val="28"/>
          <w:szCs w:val="28"/>
        </w:rPr>
        <w:t>В школе также предусмотрены:</w:t>
      </w:r>
    </w:p>
    <w:p w:rsidR="000B4A95" w:rsidRPr="009C0AB9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AB9">
        <w:rPr>
          <w:rFonts w:ascii="Times New Roman" w:hAnsi="Times New Roman" w:cs="Times New Roman"/>
          <w:sz w:val="28"/>
          <w:szCs w:val="28"/>
        </w:rPr>
        <w:t xml:space="preserve">комбинированная мастерская по обработке дерева и металла </w:t>
      </w:r>
      <w:r>
        <w:rPr>
          <w:rFonts w:ascii="Times New Roman" w:hAnsi="Times New Roman" w:cs="Times New Roman"/>
          <w:sz w:val="28"/>
          <w:szCs w:val="28"/>
        </w:rPr>
        <w:br/>
      </w:r>
      <w:r w:rsidRPr="009C0AB9">
        <w:rPr>
          <w:rFonts w:ascii="Times New Roman" w:hAnsi="Times New Roman" w:cs="Times New Roman"/>
          <w:sz w:val="28"/>
          <w:szCs w:val="28"/>
        </w:rPr>
        <w:t>для трудового обучения мальчиков. Ма</w:t>
      </w:r>
      <w:r>
        <w:rPr>
          <w:rFonts w:ascii="Times New Roman" w:hAnsi="Times New Roman" w:cs="Times New Roman"/>
          <w:sz w:val="28"/>
          <w:szCs w:val="28"/>
        </w:rPr>
        <w:t>стерская оборудована верстаками;</w:t>
      </w:r>
      <w:r w:rsidRPr="009C0A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A95" w:rsidRPr="009C0AB9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AB9">
        <w:rPr>
          <w:rFonts w:ascii="Times New Roman" w:hAnsi="Times New Roman" w:cs="Times New Roman"/>
          <w:sz w:val="28"/>
          <w:szCs w:val="28"/>
        </w:rPr>
        <w:t xml:space="preserve">кабинет кулинарии для обучения навыкам приготовления пищи, </w:t>
      </w:r>
      <w:r>
        <w:rPr>
          <w:rFonts w:ascii="Times New Roman" w:hAnsi="Times New Roman" w:cs="Times New Roman"/>
          <w:sz w:val="28"/>
          <w:szCs w:val="28"/>
        </w:rPr>
        <w:br/>
      </w:r>
      <w:r w:rsidRPr="009C0AB9">
        <w:rPr>
          <w:rFonts w:ascii="Times New Roman" w:hAnsi="Times New Roman" w:cs="Times New Roman"/>
          <w:sz w:val="28"/>
          <w:szCs w:val="28"/>
        </w:rPr>
        <w:t>столы с гигиеническим покрыт</w:t>
      </w:r>
      <w:r>
        <w:rPr>
          <w:rFonts w:ascii="Times New Roman" w:hAnsi="Times New Roman" w:cs="Times New Roman"/>
          <w:sz w:val="28"/>
          <w:szCs w:val="28"/>
        </w:rPr>
        <w:t>ием, холодильник, электроплита и шкаф для хранения посуды;</w:t>
      </w:r>
    </w:p>
    <w:p w:rsidR="000B4A95" w:rsidRPr="009C0AB9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AB9">
        <w:rPr>
          <w:rFonts w:ascii="Times New Roman" w:hAnsi="Times New Roman" w:cs="Times New Roman"/>
          <w:sz w:val="28"/>
          <w:szCs w:val="28"/>
        </w:rPr>
        <w:t xml:space="preserve">кабинет по обработке ткани, оборудованный столом </w:t>
      </w:r>
      <w:r>
        <w:rPr>
          <w:rFonts w:ascii="Times New Roman" w:hAnsi="Times New Roman" w:cs="Times New Roman"/>
          <w:sz w:val="28"/>
          <w:szCs w:val="28"/>
        </w:rPr>
        <w:t xml:space="preserve">для черчения выкроек </w:t>
      </w:r>
      <w:r w:rsidRPr="009C0AB9">
        <w:rPr>
          <w:rFonts w:ascii="Times New Roman" w:hAnsi="Times New Roman" w:cs="Times New Roman"/>
          <w:sz w:val="28"/>
          <w:szCs w:val="28"/>
        </w:rPr>
        <w:t>и раскроя, швейными машинами.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AB9">
        <w:rPr>
          <w:rFonts w:ascii="Times New Roman" w:hAnsi="Times New Roman" w:cs="Times New Roman"/>
          <w:sz w:val="28"/>
          <w:szCs w:val="28"/>
        </w:rPr>
        <w:t xml:space="preserve">Физкультурно-спортивная зона включает в себя стадион с полем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9C0AB9">
        <w:rPr>
          <w:rFonts w:ascii="Times New Roman" w:hAnsi="Times New Roman" w:cs="Times New Roman"/>
          <w:sz w:val="28"/>
          <w:szCs w:val="28"/>
        </w:rPr>
        <w:t xml:space="preserve">для мини-футбола, беговые дорожки, универсальную площадку для игры </w:t>
      </w:r>
      <w:r>
        <w:rPr>
          <w:rFonts w:ascii="Times New Roman" w:hAnsi="Times New Roman" w:cs="Times New Roman"/>
          <w:sz w:val="28"/>
          <w:szCs w:val="28"/>
        </w:rPr>
        <w:br/>
      </w:r>
      <w:r w:rsidRPr="009C0AB9">
        <w:rPr>
          <w:rFonts w:ascii="Times New Roman" w:hAnsi="Times New Roman" w:cs="Times New Roman"/>
          <w:sz w:val="28"/>
          <w:szCs w:val="28"/>
        </w:rPr>
        <w:t>в бас</w:t>
      </w:r>
      <w:r>
        <w:rPr>
          <w:rFonts w:ascii="Times New Roman" w:hAnsi="Times New Roman" w:cs="Times New Roman"/>
          <w:sz w:val="28"/>
          <w:szCs w:val="28"/>
        </w:rPr>
        <w:t xml:space="preserve">кетбол </w:t>
      </w:r>
      <w:r w:rsidRPr="009C0AB9">
        <w:rPr>
          <w:rFonts w:ascii="Times New Roman" w:hAnsi="Times New Roman" w:cs="Times New Roman"/>
          <w:sz w:val="28"/>
          <w:szCs w:val="28"/>
        </w:rPr>
        <w:t xml:space="preserve">и волейбол, площадку для сдачи нормативов ГТО. </w:t>
      </w:r>
    </w:p>
    <w:p w:rsidR="000B4A95" w:rsidRDefault="003B3549" w:rsidP="000B4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8B9EEB" wp14:editId="075C4B15">
            <wp:simplePos x="0" y="0"/>
            <wp:positionH relativeFrom="column">
              <wp:posOffset>3034030</wp:posOffset>
            </wp:positionH>
            <wp:positionV relativeFrom="paragraph">
              <wp:posOffset>49458</wp:posOffset>
            </wp:positionV>
            <wp:extent cx="3076575" cy="4106545"/>
            <wp:effectExtent l="0" t="0" r="9525" b="8255"/>
            <wp:wrapTight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549" w:rsidRDefault="003B3549" w:rsidP="003B3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3B3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3B3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3B3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3B3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C56">
        <w:rPr>
          <w:rFonts w:ascii="Times New Roman" w:hAnsi="Times New Roman" w:cs="Times New Roman"/>
          <w:sz w:val="28"/>
          <w:szCs w:val="28"/>
        </w:rPr>
        <w:t>МАОУ «Гимназия № 33» г. Перми</w:t>
      </w:r>
    </w:p>
    <w:p w:rsidR="000B4A95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E81D8BF" wp14:editId="5665200E">
            <wp:simplePos x="0" y="0"/>
            <wp:positionH relativeFrom="column">
              <wp:posOffset>-890905</wp:posOffset>
            </wp:positionH>
            <wp:positionV relativeFrom="paragraph">
              <wp:posOffset>344170</wp:posOffset>
            </wp:positionV>
            <wp:extent cx="3867150" cy="2561590"/>
            <wp:effectExtent l="0" t="0" r="0" b="0"/>
            <wp:wrapSquare wrapText="bothSides"/>
            <wp:docPr id="13" name="Рисунок 13" descr="K:\ФГР\ДПМ\Отдел управления проектами\Национальные проекты\НП 2023 г\Отчеты\декабрь\ФО\УКС\Гимназия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ГР\ДПМ\Отдел управления проектами\Национальные проекты\НП 2023 г\Отчеты\декабрь\ФО\УКС\Гимназия 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3B3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Новый корпус </w:t>
      </w:r>
      <w:r w:rsidRPr="000D786F">
        <w:rPr>
          <w:rFonts w:ascii="Times New Roman" w:hAnsi="Times New Roman" w:cs="Times New Roman"/>
          <w:sz w:val="28"/>
          <w:szCs w:val="28"/>
        </w:rPr>
        <w:t>МАОУ «Школа дизайна «Точка» г. Перми</w:t>
      </w:r>
      <w:r>
        <w:rPr>
          <w:rFonts w:ascii="Times New Roman" w:hAnsi="Times New Roman" w:cs="Times New Roman"/>
          <w:sz w:val="28"/>
          <w:szCs w:val="28"/>
        </w:rPr>
        <w:t xml:space="preserve"> оснащен</w:t>
      </w:r>
      <w:r w:rsidRPr="000D786F">
        <w:t xml:space="preserve"> </w:t>
      </w:r>
      <w:r>
        <w:rPr>
          <w:rFonts w:ascii="Times New Roman" w:hAnsi="Times New Roman" w:cs="Times New Roman"/>
          <w:sz w:val="28"/>
          <w:szCs w:val="28"/>
        </w:rPr>
        <w:t>двумя спортзалами, танцевально-гимнастическим</w:t>
      </w:r>
      <w:r w:rsidRPr="000D786F">
        <w:rPr>
          <w:rFonts w:ascii="Times New Roman" w:hAnsi="Times New Roman" w:cs="Times New Roman"/>
          <w:sz w:val="28"/>
          <w:szCs w:val="28"/>
        </w:rPr>
        <w:t xml:space="preserve"> зал</w:t>
      </w:r>
      <w:r>
        <w:rPr>
          <w:rFonts w:ascii="Times New Roman" w:hAnsi="Times New Roman" w:cs="Times New Roman"/>
          <w:sz w:val="28"/>
          <w:szCs w:val="28"/>
        </w:rPr>
        <w:t>ом, столовой, актовым</w:t>
      </w:r>
      <w:r w:rsidRPr="000D786F">
        <w:rPr>
          <w:rFonts w:ascii="Times New Roman" w:hAnsi="Times New Roman" w:cs="Times New Roman"/>
          <w:sz w:val="28"/>
          <w:szCs w:val="28"/>
        </w:rPr>
        <w:t xml:space="preserve"> зал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D7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0D786F">
        <w:rPr>
          <w:rFonts w:ascii="Times New Roman" w:hAnsi="Times New Roman" w:cs="Times New Roman"/>
          <w:sz w:val="28"/>
          <w:szCs w:val="28"/>
        </w:rPr>
        <w:t xml:space="preserve">с эстрадой и помещениями для хранения декораций и музыкальных </w:t>
      </w:r>
      <w:r>
        <w:rPr>
          <w:rFonts w:ascii="Times New Roman" w:hAnsi="Times New Roman" w:cs="Times New Roman"/>
          <w:sz w:val="28"/>
          <w:szCs w:val="28"/>
        </w:rPr>
        <w:t>инструментов,</w:t>
      </w:r>
      <w:r w:rsidRPr="00724E0E">
        <w:t xml:space="preserve"> </w:t>
      </w:r>
      <w:r>
        <w:rPr>
          <w:rFonts w:ascii="Times New Roman" w:hAnsi="Times New Roman" w:cs="Times New Roman"/>
          <w:sz w:val="28"/>
          <w:szCs w:val="28"/>
        </w:rPr>
        <w:t>футбольным</w:t>
      </w:r>
      <w:r w:rsidRPr="00724E0E">
        <w:rPr>
          <w:rFonts w:ascii="Times New Roman" w:hAnsi="Times New Roman" w:cs="Times New Roman"/>
          <w:sz w:val="28"/>
          <w:szCs w:val="28"/>
        </w:rPr>
        <w:t xml:space="preserve"> поле</w:t>
      </w:r>
      <w:r>
        <w:rPr>
          <w:rFonts w:ascii="Times New Roman" w:hAnsi="Times New Roman" w:cs="Times New Roman"/>
          <w:sz w:val="28"/>
          <w:szCs w:val="28"/>
        </w:rPr>
        <w:t>м со спортивной зоной и площадкой</w:t>
      </w:r>
      <w:r w:rsidRPr="00724E0E">
        <w:rPr>
          <w:rFonts w:ascii="Times New Roman" w:hAnsi="Times New Roman" w:cs="Times New Roman"/>
          <w:sz w:val="28"/>
          <w:szCs w:val="28"/>
        </w:rPr>
        <w:t xml:space="preserve"> для игры                 в волейбол и баскетбол.</w:t>
      </w:r>
      <w:r w:rsidRPr="007C4B90">
        <w:t xml:space="preserve"> </w:t>
      </w:r>
      <w:r w:rsidRPr="007C4B90">
        <w:rPr>
          <w:rFonts w:ascii="Times New Roman" w:hAnsi="Times New Roman" w:cs="Times New Roman"/>
          <w:sz w:val="28"/>
          <w:szCs w:val="28"/>
        </w:rPr>
        <w:t>Кроме того,</w:t>
      </w:r>
      <w:r>
        <w:rPr>
          <w:rFonts w:ascii="Times New Roman" w:hAnsi="Times New Roman" w:cs="Times New Roman"/>
          <w:sz w:val="28"/>
          <w:szCs w:val="28"/>
        </w:rPr>
        <w:t xml:space="preserve"> в корпусе оборудованы:</w:t>
      </w:r>
    </w:p>
    <w:p w:rsidR="000B4A95" w:rsidRPr="007C4B90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комбинированная мастерская</w:t>
      </w:r>
      <w:r w:rsidRPr="007C4B90">
        <w:rPr>
          <w:rFonts w:ascii="Times New Roman" w:hAnsi="Times New Roman" w:cs="Times New Roman"/>
          <w:sz w:val="28"/>
          <w:szCs w:val="28"/>
        </w:rPr>
        <w:t xml:space="preserve"> по обработке дерева и металла дл</w:t>
      </w:r>
      <w:r>
        <w:rPr>
          <w:rFonts w:ascii="Times New Roman" w:hAnsi="Times New Roman" w:cs="Times New Roman"/>
          <w:sz w:val="28"/>
          <w:szCs w:val="28"/>
        </w:rPr>
        <w:t>я трудового обучения мальчиков;</w:t>
      </w:r>
    </w:p>
    <w:p w:rsidR="000B4A95" w:rsidRPr="007C4B90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B90">
        <w:rPr>
          <w:rFonts w:ascii="Times New Roman" w:hAnsi="Times New Roman" w:cs="Times New Roman"/>
          <w:sz w:val="28"/>
          <w:szCs w:val="28"/>
        </w:rPr>
        <w:t xml:space="preserve">кабинет кулинарии для обучения навыкам приготовления пищи, столы </w:t>
      </w:r>
      <w:r>
        <w:rPr>
          <w:rFonts w:ascii="Times New Roman" w:hAnsi="Times New Roman" w:cs="Times New Roman"/>
          <w:sz w:val="28"/>
          <w:szCs w:val="28"/>
        </w:rPr>
        <w:br/>
      </w:r>
      <w:r w:rsidRPr="007C4B90">
        <w:rPr>
          <w:rFonts w:ascii="Times New Roman" w:hAnsi="Times New Roman" w:cs="Times New Roman"/>
          <w:sz w:val="28"/>
          <w:szCs w:val="28"/>
        </w:rPr>
        <w:t>с гигиеническим покрыти</w:t>
      </w:r>
      <w:r>
        <w:rPr>
          <w:rFonts w:ascii="Times New Roman" w:hAnsi="Times New Roman" w:cs="Times New Roman"/>
          <w:sz w:val="28"/>
          <w:szCs w:val="28"/>
        </w:rPr>
        <w:t xml:space="preserve">ем, холодильник, электроплита </w:t>
      </w:r>
      <w:r w:rsidRPr="007C4B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шкаф для хранения посуды;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B90">
        <w:rPr>
          <w:rFonts w:ascii="Times New Roman" w:hAnsi="Times New Roman" w:cs="Times New Roman"/>
          <w:sz w:val="28"/>
          <w:szCs w:val="28"/>
        </w:rPr>
        <w:t>кабинет по обработке ткани, оборудованный столом</w:t>
      </w:r>
      <w:r>
        <w:rPr>
          <w:rFonts w:ascii="Times New Roman" w:hAnsi="Times New Roman" w:cs="Times New Roman"/>
          <w:sz w:val="28"/>
          <w:szCs w:val="28"/>
        </w:rPr>
        <w:t xml:space="preserve"> для черчения выкроек</w:t>
      </w:r>
      <w:r w:rsidRPr="007C4B90">
        <w:rPr>
          <w:rFonts w:ascii="Times New Roman" w:hAnsi="Times New Roman" w:cs="Times New Roman"/>
          <w:sz w:val="28"/>
          <w:szCs w:val="28"/>
        </w:rPr>
        <w:t xml:space="preserve"> и раскроя, швейными машинами.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F55">
        <w:rPr>
          <w:rFonts w:ascii="Times New Roman" w:hAnsi="Times New Roman" w:cs="Times New Roman"/>
          <w:sz w:val="28"/>
          <w:szCs w:val="28"/>
        </w:rPr>
        <w:t>Предусмотр</w:t>
      </w:r>
      <w:r>
        <w:rPr>
          <w:rFonts w:ascii="Times New Roman" w:hAnsi="Times New Roman" w:cs="Times New Roman"/>
          <w:sz w:val="28"/>
          <w:szCs w:val="28"/>
        </w:rPr>
        <w:t>ены все необходимые мероприятия</w:t>
      </w:r>
      <w:r w:rsidRPr="00F75F55">
        <w:rPr>
          <w:rFonts w:ascii="Times New Roman" w:hAnsi="Times New Roman" w:cs="Times New Roman"/>
          <w:sz w:val="28"/>
          <w:szCs w:val="28"/>
        </w:rPr>
        <w:t xml:space="preserve"> по обеспечению доступа </w:t>
      </w:r>
      <w:r>
        <w:rPr>
          <w:rFonts w:ascii="Times New Roman" w:hAnsi="Times New Roman" w:cs="Times New Roman"/>
          <w:sz w:val="28"/>
          <w:szCs w:val="28"/>
        </w:rPr>
        <w:t xml:space="preserve">маломобильных категорий граждан. 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D6D">
        <w:rPr>
          <w:rFonts w:ascii="Times New Roman" w:hAnsi="Times New Roman" w:cs="Times New Roman"/>
          <w:sz w:val="28"/>
          <w:szCs w:val="28"/>
        </w:rPr>
        <w:t>МАОУ «Школа дизайна «Точка» г. Перми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B91076" wp14:editId="28B96E2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524375" cy="2544445"/>
            <wp:effectExtent l="0" t="0" r="9525" b="8255"/>
            <wp:wrapTight wrapText="bothSides">
              <wp:wrapPolygon edited="0">
                <wp:start x="0" y="0"/>
                <wp:lineTo x="0" y="21508"/>
                <wp:lineTo x="21555" y="21508"/>
                <wp:lineTo x="21555" y="0"/>
                <wp:lineTo x="0" y="0"/>
              </wp:wrapPolygon>
            </wp:wrapTight>
            <wp:docPr id="16" name="Рисунок 16" descr="K:\ФГР\ДПМ\Отдел управления проектами\Национальные проекты\НП 2023 г\Отчеты\декабрь\ФО\УКС\Точка\изображение_viber_2024-01-10_14-56-34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ГР\ДПМ\Отдел управления проектами\Национальные проекты\НП 2023 г\Отчеты\декабрь\ФО\УКС\Точка\изображение_viber_2024-01-10_14-56-34-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CC47469" wp14:editId="47B2C599">
            <wp:simplePos x="0" y="0"/>
            <wp:positionH relativeFrom="column">
              <wp:posOffset>9161</wp:posOffset>
            </wp:positionH>
            <wp:positionV relativeFrom="paragraph">
              <wp:posOffset>1983765</wp:posOffset>
            </wp:positionV>
            <wp:extent cx="4514850" cy="2539603"/>
            <wp:effectExtent l="0" t="0" r="0" b="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18" name="Рисунок 18" descr="K:\ФГР\ДПМ\Отдел управления проектами\Национальные проекты\НП 2023 г\Отчеты\декабрь\ФО\УКС\Точка\Новая папка\изображение_viber_2024-01-23_17-48-46-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ГР\ДПМ\Отдел управления проектами\Национальные проекты\НП 2023 г\Отчеты\декабрь\ФО\УКС\Точка\Новая папка\изображение_viber_2024-01-23_17-48-46-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95" w:rsidRDefault="000B4A95" w:rsidP="000B4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F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35653" wp14:editId="08237C88">
            <wp:extent cx="4523740" cy="2765145"/>
            <wp:effectExtent l="0" t="0" r="0" b="0"/>
            <wp:docPr id="20" name="Рисунок 20" descr="K:\ФГР\ДПМ\Отдел управления проектами\Национальные проекты\НП 2023 г\Отчеты\декабрь\ФО\УКС\Точка\Новая папка\IMG_20231220_12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ГР\ДПМ\Отдел управления проектами\Национальные проекты\НП 2023 г\Отчеты\декабрь\ФО\УКС\Точка\Новая папка\IMG_20231220_124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65" cy="27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2023 году начато строительство четырехэтажного </w:t>
      </w:r>
      <w:r w:rsidRPr="00EB5DB0">
        <w:rPr>
          <w:rFonts w:ascii="Times New Roman" w:hAnsi="Times New Roman" w:cs="Times New Roman"/>
          <w:sz w:val="28"/>
          <w:szCs w:val="28"/>
        </w:rPr>
        <w:t>здания общеобразов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ательного учреждения на 1050 мест в Дзержинском районе </w:t>
      </w:r>
      <w:r>
        <w:rPr>
          <w:rFonts w:ascii="Times New Roman" w:hAnsi="Times New Roman" w:cs="Times New Roman"/>
          <w:sz w:val="28"/>
          <w:szCs w:val="28"/>
        </w:rPr>
        <w:br/>
        <w:t xml:space="preserve">по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Ветлужская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заключен муниципальный контракт на разработку проектной документации и выполнение строительно-монтажных работ. В настоящее время разработана проектная документация на строительство школы. На участке для строительства</w:t>
      </w:r>
      <w:r w:rsidRPr="00E87599">
        <w:rPr>
          <w:rFonts w:ascii="Times New Roman" w:hAnsi="Times New Roman" w:cs="Times New Roman"/>
          <w:sz w:val="28"/>
          <w:szCs w:val="28"/>
        </w:rPr>
        <w:t xml:space="preserve"> начаты ра</w:t>
      </w:r>
      <w:r>
        <w:rPr>
          <w:rFonts w:ascii="Times New Roman" w:hAnsi="Times New Roman" w:cs="Times New Roman"/>
          <w:sz w:val="28"/>
          <w:szCs w:val="28"/>
        </w:rPr>
        <w:t xml:space="preserve">боты подготовительного периода </w:t>
      </w:r>
      <w:r w:rsidRPr="00E87599">
        <w:rPr>
          <w:rFonts w:ascii="Times New Roman" w:hAnsi="Times New Roman" w:cs="Times New Roman"/>
          <w:sz w:val="28"/>
          <w:szCs w:val="28"/>
        </w:rPr>
        <w:t>– устройство ограждения строительной площадки, рубка зеленых насаждений.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здании школы планируется разместить следующие </w:t>
      </w:r>
      <w:r w:rsidRPr="00EA0045">
        <w:rPr>
          <w:rFonts w:ascii="Times New Roman" w:hAnsi="Times New Roman" w:cs="Times New Roman"/>
          <w:sz w:val="28"/>
          <w:szCs w:val="28"/>
        </w:rPr>
        <w:t>помещения:</w:t>
      </w:r>
      <w:r>
        <w:rPr>
          <w:rFonts w:ascii="Times New Roman" w:hAnsi="Times New Roman" w:cs="Times New Roman"/>
          <w:sz w:val="28"/>
          <w:szCs w:val="28"/>
        </w:rPr>
        <w:t xml:space="preserve"> учебные классы, </w:t>
      </w:r>
      <w:r w:rsidRPr="00EA0045">
        <w:rPr>
          <w:rFonts w:ascii="Times New Roman" w:hAnsi="Times New Roman" w:cs="Times New Roman"/>
          <w:sz w:val="28"/>
          <w:szCs w:val="28"/>
        </w:rPr>
        <w:t xml:space="preserve">помещения библиотеки с зонами </w:t>
      </w:r>
      <w:r>
        <w:rPr>
          <w:rFonts w:ascii="Times New Roman" w:hAnsi="Times New Roman" w:cs="Times New Roman"/>
          <w:sz w:val="28"/>
          <w:szCs w:val="28"/>
        </w:rPr>
        <w:t xml:space="preserve">для читателей, актовый зал </w:t>
      </w:r>
      <w:r>
        <w:rPr>
          <w:rFonts w:ascii="Times New Roman" w:hAnsi="Times New Roman" w:cs="Times New Roman"/>
          <w:sz w:val="28"/>
          <w:szCs w:val="28"/>
        </w:rPr>
        <w:br/>
        <w:t xml:space="preserve">с эстрадой </w:t>
      </w:r>
      <w:r w:rsidRPr="00EA0045">
        <w:rPr>
          <w:rFonts w:ascii="Times New Roman" w:hAnsi="Times New Roman" w:cs="Times New Roman"/>
          <w:sz w:val="28"/>
          <w:szCs w:val="28"/>
        </w:rPr>
        <w:t>на 338 мест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35DA">
        <w:t xml:space="preserve"> </w:t>
      </w:r>
      <w:r w:rsidRPr="002835DA">
        <w:rPr>
          <w:rFonts w:ascii="Times New Roman" w:hAnsi="Times New Roman" w:cs="Times New Roman"/>
          <w:sz w:val="28"/>
          <w:szCs w:val="28"/>
        </w:rPr>
        <w:t>спортивные залы с бл</w:t>
      </w:r>
      <w:r>
        <w:rPr>
          <w:rFonts w:ascii="Times New Roman" w:hAnsi="Times New Roman" w:cs="Times New Roman"/>
          <w:sz w:val="28"/>
          <w:szCs w:val="28"/>
        </w:rPr>
        <w:t xml:space="preserve">оком раздевальных для учащихся </w:t>
      </w:r>
      <w:r w:rsidRPr="002835DA">
        <w:rPr>
          <w:rFonts w:ascii="Times New Roman" w:hAnsi="Times New Roman" w:cs="Times New Roman"/>
          <w:sz w:val="28"/>
          <w:szCs w:val="28"/>
        </w:rPr>
        <w:t>и преподавателей</w:t>
      </w:r>
      <w:r>
        <w:rPr>
          <w:rFonts w:ascii="Times New Roman" w:hAnsi="Times New Roman" w:cs="Times New Roman"/>
          <w:sz w:val="28"/>
          <w:szCs w:val="28"/>
        </w:rPr>
        <w:t>, столовую</w:t>
      </w:r>
      <w:r w:rsidRPr="002835DA">
        <w:rPr>
          <w:rFonts w:ascii="Times New Roman" w:hAnsi="Times New Roman" w:cs="Times New Roman"/>
          <w:sz w:val="28"/>
          <w:szCs w:val="28"/>
        </w:rPr>
        <w:t xml:space="preserve"> с обеденным залом на 525 посадочных мест </w:t>
      </w:r>
      <w:r>
        <w:rPr>
          <w:rFonts w:ascii="Times New Roman" w:hAnsi="Times New Roman" w:cs="Times New Roman"/>
          <w:sz w:val="28"/>
          <w:szCs w:val="28"/>
        </w:rPr>
        <w:br/>
      </w:r>
      <w:r w:rsidRPr="002835DA">
        <w:rPr>
          <w:rFonts w:ascii="Times New Roman" w:hAnsi="Times New Roman" w:cs="Times New Roman"/>
          <w:sz w:val="28"/>
          <w:szCs w:val="28"/>
        </w:rPr>
        <w:t>с кухонным блоком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0B4A95" w:rsidRPr="00D76713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713">
        <w:rPr>
          <w:rFonts w:ascii="Times New Roman" w:hAnsi="Times New Roman" w:cs="Times New Roman"/>
          <w:sz w:val="28"/>
          <w:szCs w:val="28"/>
        </w:rPr>
        <w:t>На территории школы появится современная спортивная зона: футбольное поле, площадк</w:t>
      </w:r>
      <w:r>
        <w:rPr>
          <w:rFonts w:ascii="Times New Roman" w:hAnsi="Times New Roman" w:cs="Times New Roman"/>
          <w:sz w:val="28"/>
          <w:szCs w:val="28"/>
        </w:rPr>
        <w:t xml:space="preserve">а WORKOUT (спортивный комплекс </w:t>
      </w:r>
      <w:r w:rsidRPr="00D76713">
        <w:rPr>
          <w:rFonts w:ascii="Times New Roman" w:hAnsi="Times New Roman" w:cs="Times New Roman"/>
          <w:sz w:val="28"/>
          <w:szCs w:val="28"/>
        </w:rPr>
        <w:t>для тренировок на свежем воздухе)</w:t>
      </w:r>
      <w:r>
        <w:rPr>
          <w:rFonts w:ascii="Times New Roman" w:hAnsi="Times New Roman" w:cs="Times New Roman"/>
          <w:sz w:val="28"/>
          <w:szCs w:val="28"/>
        </w:rPr>
        <w:t xml:space="preserve">, полоса препятствий, площадки </w:t>
      </w:r>
      <w:r w:rsidRPr="00D76713">
        <w:rPr>
          <w:rFonts w:ascii="Times New Roman" w:hAnsi="Times New Roman" w:cs="Times New Roman"/>
          <w:sz w:val="28"/>
          <w:szCs w:val="28"/>
        </w:rPr>
        <w:t xml:space="preserve">для баскетбола и волейбола, круговая беговая дорожка с прямым участком, площадка для прыжков в длину, для гимнастики и общеразвивающих упражнений. 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713">
        <w:rPr>
          <w:rFonts w:ascii="Times New Roman" w:hAnsi="Times New Roman" w:cs="Times New Roman"/>
          <w:sz w:val="28"/>
          <w:szCs w:val="28"/>
        </w:rPr>
        <w:t>Кроме того, на территории предусмотрена организация зоны тихого отдыха со скамейками и элементами озеленения (деревья, кустарники, клумбы).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Завершить строительство школы планируется в конце 2024 года. 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3B3549" w:rsidP="003B3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0B4A95">
        <w:rPr>
          <w:rFonts w:ascii="Times New Roman" w:hAnsi="Times New Roman" w:cs="Times New Roman"/>
          <w:sz w:val="28"/>
          <w:szCs w:val="28"/>
        </w:rPr>
        <w:t xml:space="preserve">школа по ул. </w:t>
      </w:r>
      <w:proofErr w:type="spellStart"/>
      <w:r w:rsidR="000B4A95">
        <w:rPr>
          <w:rFonts w:ascii="Times New Roman" w:hAnsi="Times New Roman" w:cs="Times New Roman"/>
          <w:sz w:val="28"/>
          <w:szCs w:val="28"/>
        </w:rPr>
        <w:t>Ветлужской</w:t>
      </w:r>
      <w:proofErr w:type="spellEnd"/>
    </w:p>
    <w:p w:rsidR="000B4A95" w:rsidRDefault="000B4A95" w:rsidP="000B4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46D20BB" wp14:editId="798D9007">
            <wp:simplePos x="0" y="0"/>
            <wp:positionH relativeFrom="column">
              <wp:posOffset>167005</wp:posOffset>
            </wp:positionH>
            <wp:positionV relativeFrom="paragraph">
              <wp:posOffset>0</wp:posOffset>
            </wp:positionV>
            <wp:extent cx="4324350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505" y="21482"/>
                <wp:lineTo x="2150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6DB648A" wp14:editId="69ACCFAE">
            <wp:simplePos x="0" y="0"/>
            <wp:positionH relativeFrom="column">
              <wp:posOffset>167081</wp:posOffset>
            </wp:positionH>
            <wp:positionV relativeFrom="paragraph">
              <wp:posOffset>59182</wp:posOffset>
            </wp:positionV>
            <wp:extent cx="43147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60" y="21429"/>
                <wp:lineTo x="21460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7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50">
        <w:rPr>
          <w:rFonts w:ascii="Times New Roman" w:hAnsi="Times New Roman" w:cs="Times New Roman"/>
          <w:sz w:val="28"/>
          <w:szCs w:val="28"/>
        </w:rPr>
        <w:t>Финансирование по федерально</w:t>
      </w:r>
      <w:r>
        <w:rPr>
          <w:rFonts w:ascii="Times New Roman" w:hAnsi="Times New Roman" w:cs="Times New Roman"/>
          <w:sz w:val="28"/>
          <w:szCs w:val="28"/>
        </w:rPr>
        <w:t xml:space="preserve">му проекту «Современная школа» </w:t>
      </w:r>
      <w:r>
        <w:rPr>
          <w:rFonts w:ascii="Times New Roman" w:hAnsi="Times New Roman" w:cs="Times New Roman"/>
          <w:sz w:val="28"/>
          <w:szCs w:val="28"/>
        </w:rPr>
        <w:br/>
        <w:t>в размере 1091,7</w:t>
      </w:r>
      <w:r w:rsidRPr="00C02A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2A50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C02A50">
        <w:rPr>
          <w:rFonts w:ascii="Times New Roman" w:hAnsi="Times New Roman" w:cs="Times New Roman"/>
          <w:sz w:val="28"/>
          <w:szCs w:val="28"/>
        </w:rPr>
        <w:t>. исполнено в полном объеме.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549" w:rsidRDefault="003B3549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A95" w:rsidRPr="00114496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783">
        <w:rPr>
          <w:rFonts w:ascii="Times New Roman" w:hAnsi="Times New Roman" w:cs="Times New Roman"/>
          <w:sz w:val="28"/>
          <w:szCs w:val="28"/>
        </w:rPr>
        <w:lastRenderedPageBreak/>
        <w:t xml:space="preserve">В рамках </w:t>
      </w:r>
      <w:r w:rsidRPr="00FE5672">
        <w:rPr>
          <w:rFonts w:ascii="Times New Roman" w:hAnsi="Times New Roman" w:cs="Times New Roman"/>
          <w:b/>
          <w:sz w:val="28"/>
          <w:szCs w:val="28"/>
        </w:rPr>
        <w:t>федерального проекта «Патриотическое воспитание граждан Российской Федерации»</w:t>
      </w:r>
      <w:r w:rsidRPr="00BC3783">
        <w:rPr>
          <w:rFonts w:ascii="Times New Roman" w:hAnsi="Times New Roman" w:cs="Times New Roman"/>
          <w:sz w:val="28"/>
          <w:szCs w:val="28"/>
        </w:rPr>
        <w:t xml:space="preserve"> в 96 общеобразовательных организациях города Перми </w:t>
      </w:r>
      <w:r>
        <w:rPr>
          <w:rFonts w:ascii="Times New Roman" w:hAnsi="Times New Roman" w:cs="Times New Roman"/>
          <w:sz w:val="28"/>
          <w:szCs w:val="28"/>
        </w:rPr>
        <w:t xml:space="preserve">реализованы </w:t>
      </w:r>
      <w:r w:rsidRPr="00AC3356">
        <w:rPr>
          <w:rFonts w:ascii="Times New Roman" w:hAnsi="Times New Roman" w:cs="Times New Roman"/>
          <w:sz w:val="28"/>
          <w:szCs w:val="28"/>
        </w:rPr>
        <w:t>мероприятия по обеспечению деятельности советников директора по воспитанию и взаимодействию с детскими общественными объединениями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17933">
        <w:rPr>
          <w:rFonts w:ascii="Times New Roman" w:hAnsi="Times New Roman" w:cs="Times New Roman"/>
          <w:sz w:val="28"/>
          <w:szCs w:val="28"/>
        </w:rPr>
        <w:t>Основн</w:t>
      </w:r>
      <w:r>
        <w:rPr>
          <w:rFonts w:ascii="Times New Roman" w:hAnsi="Times New Roman" w:cs="Times New Roman"/>
          <w:sz w:val="28"/>
          <w:szCs w:val="28"/>
        </w:rPr>
        <w:t>ая задача</w:t>
      </w:r>
      <w:r w:rsidRPr="00F17933">
        <w:rPr>
          <w:rFonts w:ascii="Times New Roman" w:hAnsi="Times New Roman" w:cs="Times New Roman"/>
          <w:sz w:val="28"/>
          <w:szCs w:val="28"/>
        </w:rPr>
        <w:t xml:space="preserve"> советников заключа</w:t>
      </w:r>
      <w:r>
        <w:rPr>
          <w:rFonts w:ascii="Times New Roman" w:hAnsi="Times New Roman" w:cs="Times New Roman"/>
          <w:sz w:val="28"/>
          <w:szCs w:val="28"/>
        </w:rPr>
        <w:t>ется в развитии</w:t>
      </w:r>
      <w:r w:rsidRPr="00114496">
        <w:rPr>
          <w:rFonts w:ascii="Times New Roman" w:hAnsi="Times New Roman" w:cs="Times New Roman"/>
          <w:sz w:val="28"/>
          <w:szCs w:val="28"/>
        </w:rPr>
        <w:t xml:space="preserve"> личности на основе дух</w:t>
      </w:r>
      <w:r>
        <w:rPr>
          <w:rFonts w:ascii="Times New Roman" w:hAnsi="Times New Roman" w:cs="Times New Roman"/>
          <w:sz w:val="28"/>
          <w:szCs w:val="28"/>
        </w:rPr>
        <w:t xml:space="preserve">овно-нравственных ценностей, </w:t>
      </w:r>
      <w:r w:rsidRPr="00114496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14496">
        <w:rPr>
          <w:rFonts w:ascii="Times New Roman" w:hAnsi="Times New Roman" w:cs="Times New Roman"/>
          <w:sz w:val="28"/>
          <w:szCs w:val="28"/>
        </w:rPr>
        <w:t xml:space="preserve"> интересной и яркой внеурочной деятельности, успешной социализации, вовлечени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4496">
        <w:rPr>
          <w:rFonts w:ascii="Times New Roman" w:hAnsi="Times New Roman" w:cs="Times New Roman"/>
          <w:sz w:val="28"/>
          <w:szCs w:val="28"/>
        </w:rPr>
        <w:t xml:space="preserve"> в инициативы «Российского движения школьников» (РДШ) и юнармейские программы.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496">
        <w:rPr>
          <w:rFonts w:ascii="Times New Roman" w:hAnsi="Times New Roman" w:cs="Times New Roman"/>
          <w:sz w:val="28"/>
          <w:szCs w:val="28"/>
        </w:rPr>
        <w:t>Введенные в школах специалисты делятся своими новыми знаниями и инструментами с другими педагогическими работниками, чтобы достичь единой цели – помочь детям определить дальнейший жизненный путь.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C64">
        <w:rPr>
          <w:rFonts w:ascii="Times New Roman" w:hAnsi="Times New Roman" w:cs="Times New Roman"/>
          <w:sz w:val="28"/>
          <w:szCs w:val="28"/>
        </w:rPr>
        <w:t>Финансирование по федеральному проекту «Патриотическое воспитание граждан Росс</w:t>
      </w:r>
      <w:r>
        <w:rPr>
          <w:rFonts w:ascii="Times New Roman" w:hAnsi="Times New Roman" w:cs="Times New Roman"/>
          <w:sz w:val="28"/>
          <w:szCs w:val="28"/>
        </w:rPr>
        <w:t>ийской Федерации» в размере 37,3</w:t>
      </w:r>
      <w:r w:rsidRPr="00267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C64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267C64">
        <w:rPr>
          <w:rFonts w:ascii="Times New Roman" w:hAnsi="Times New Roman" w:cs="Times New Roman"/>
          <w:sz w:val="28"/>
          <w:szCs w:val="28"/>
        </w:rPr>
        <w:t>. исполнено в полном объеме.</w:t>
      </w:r>
    </w:p>
    <w:p w:rsidR="000B4A95" w:rsidRDefault="000B4A95" w:rsidP="000B4A95">
      <w:pPr>
        <w:spacing w:after="0" w:line="240" w:lineRule="auto"/>
        <w:ind w:firstLine="709"/>
        <w:jc w:val="both"/>
      </w:pPr>
      <w:r w:rsidRPr="00792E82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FE5672">
        <w:rPr>
          <w:rFonts w:ascii="Times New Roman" w:hAnsi="Times New Roman" w:cs="Times New Roman"/>
          <w:b/>
          <w:sz w:val="28"/>
          <w:szCs w:val="28"/>
        </w:rPr>
        <w:t>федерального проекта «Развитие системы поддержки молодежи («Молодежь России»)»</w:t>
      </w:r>
      <w:r w:rsidRPr="00EF2C87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F2C87">
        <w:rPr>
          <w:rFonts w:ascii="Times New Roman" w:hAnsi="Times New Roman" w:cs="Times New Roman"/>
          <w:sz w:val="28"/>
          <w:szCs w:val="28"/>
        </w:rPr>
        <w:t xml:space="preserve"> 2022 году Пермский край стал одним из регионов, который одержа</w:t>
      </w:r>
      <w:r>
        <w:rPr>
          <w:rFonts w:ascii="Times New Roman" w:hAnsi="Times New Roman" w:cs="Times New Roman"/>
          <w:sz w:val="28"/>
          <w:szCs w:val="28"/>
        </w:rPr>
        <w:t xml:space="preserve">л победу в конкурсе </w:t>
      </w:r>
      <w:r w:rsidRPr="00EF2C87">
        <w:rPr>
          <w:rFonts w:ascii="Times New Roman" w:hAnsi="Times New Roman" w:cs="Times New Roman"/>
          <w:sz w:val="28"/>
          <w:szCs w:val="28"/>
        </w:rPr>
        <w:t>«Регион для молодых» и выиграл 128 млн руб.</w:t>
      </w:r>
      <w:r w:rsidRPr="00EF2C87">
        <w:t xml:space="preserve"> </w:t>
      </w:r>
    </w:p>
    <w:p w:rsidR="000B4A95" w:rsidRPr="00114496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496">
        <w:rPr>
          <w:rFonts w:ascii="Times New Roman" w:hAnsi="Times New Roman" w:cs="Times New Roman"/>
          <w:sz w:val="28"/>
          <w:szCs w:val="28"/>
        </w:rPr>
        <w:t xml:space="preserve">Всего в рамках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114496">
        <w:rPr>
          <w:rFonts w:ascii="Times New Roman" w:hAnsi="Times New Roman" w:cs="Times New Roman"/>
          <w:sz w:val="28"/>
          <w:szCs w:val="28"/>
        </w:rPr>
        <w:t xml:space="preserve"> в 2023 году в Перми организовано </w:t>
      </w:r>
      <w:r>
        <w:rPr>
          <w:rFonts w:ascii="Times New Roman" w:hAnsi="Times New Roman" w:cs="Times New Roman"/>
          <w:sz w:val="28"/>
          <w:szCs w:val="28"/>
        </w:rPr>
        <w:br/>
      </w:r>
      <w:r w:rsidRPr="00114496">
        <w:rPr>
          <w:rFonts w:ascii="Times New Roman" w:hAnsi="Times New Roman" w:cs="Times New Roman"/>
          <w:sz w:val="28"/>
          <w:szCs w:val="28"/>
        </w:rPr>
        <w:t xml:space="preserve">6 мероприятий. 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496">
        <w:rPr>
          <w:rFonts w:ascii="Times New Roman" w:hAnsi="Times New Roman" w:cs="Times New Roman"/>
          <w:sz w:val="28"/>
          <w:szCs w:val="28"/>
        </w:rPr>
        <w:t xml:space="preserve">Проведены «Проектные школы» для молодых людей в возрасте </w:t>
      </w:r>
      <w:r>
        <w:rPr>
          <w:rFonts w:ascii="Times New Roman" w:hAnsi="Times New Roman" w:cs="Times New Roman"/>
          <w:sz w:val="28"/>
          <w:szCs w:val="28"/>
        </w:rPr>
        <w:br/>
      </w:r>
      <w:r w:rsidRPr="00114496">
        <w:rPr>
          <w:rFonts w:ascii="Times New Roman" w:hAnsi="Times New Roman" w:cs="Times New Roman"/>
          <w:sz w:val="28"/>
          <w:szCs w:val="28"/>
        </w:rPr>
        <w:t>от 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496">
        <w:rPr>
          <w:rFonts w:ascii="Times New Roman" w:hAnsi="Times New Roman" w:cs="Times New Roman"/>
          <w:sz w:val="28"/>
          <w:szCs w:val="28"/>
        </w:rPr>
        <w:t xml:space="preserve">до 35 лет, направленные на развитие навыков социального проектирования и знакомства с проектами </w:t>
      </w:r>
      <w:proofErr w:type="spellStart"/>
      <w:r w:rsidRPr="00114496">
        <w:rPr>
          <w:rFonts w:ascii="Times New Roman" w:hAnsi="Times New Roman" w:cs="Times New Roman"/>
          <w:sz w:val="28"/>
          <w:szCs w:val="28"/>
        </w:rPr>
        <w:t>Росмолодежи</w:t>
      </w:r>
      <w:proofErr w:type="spellEnd"/>
      <w:r w:rsidRPr="00114496">
        <w:rPr>
          <w:rFonts w:ascii="Times New Roman" w:hAnsi="Times New Roman" w:cs="Times New Roman"/>
          <w:sz w:val="28"/>
          <w:szCs w:val="28"/>
        </w:rPr>
        <w:t xml:space="preserve">. По итогам разработано 37 проектов и более 45 проектных идей. Всем участникам выданы правила и рекомендации по написанию социального проекта. </w:t>
      </w:r>
    </w:p>
    <w:p w:rsidR="000B4A95" w:rsidRDefault="000B4A95" w:rsidP="000B4A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A84657" wp14:editId="439F424F">
            <wp:extent cx="4323600" cy="2883600"/>
            <wp:effectExtent l="0" t="0" r="1270" b="0"/>
            <wp:docPr id="9" name="Рисунок 9" descr="C:\Users\shirinkina-il\Downloads\xZEhhKf34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rinkina-il\Downloads\xZEhhKf34o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496">
        <w:rPr>
          <w:rFonts w:ascii="Times New Roman" w:hAnsi="Times New Roman" w:cs="Times New Roman"/>
          <w:sz w:val="28"/>
          <w:szCs w:val="28"/>
        </w:rPr>
        <w:t xml:space="preserve">  Для специалистов сферы молодежной политики организованы курсы повышения квалификации по программе «Эффективный менеджмент </w:t>
      </w:r>
      <w:r>
        <w:rPr>
          <w:rFonts w:ascii="Times New Roman" w:hAnsi="Times New Roman" w:cs="Times New Roman"/>
          <w:sz w:val="28"/>
          <w:szCs w:val="28"/>
        </w:rPr>
        <w:br/>
      </w:r>
      <w:r w:rsidRPr="00114496">
        <w:rPr>
          <w:rFonts w:ascii="Times New Roman" w:hAnsi="Times New Roman" w:cs="Times New Roman"/>
          <w:sz w:val="28"/>
          <w:szCs w:val="28"/>
        </w:rPr>
        <w:t xml:space="preserve">в молодежной политике». </w:t>
      </w:r>
    </w:p>
    <w:p w:rsidR="000B4A95" w:rsidRDefault="000B4A95" w:rsidP="000B4A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BFAE36" wp14:editId="078B1B79">
            <wp:extent cx="4320000" cy="3240000"/>
            <wp:effectExtent l="0" t="0" r="4445" b="0"/>
            <wp:docPr id="15" name="Рисунок 15" descr="C:\Users\shirinkina-il\Downloads\14f78d60-203e-4e55-85be-3f4a57d8af8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rinkina-il\Downloads\14f78d60-203e-4e55-85be-3f4a57d8af8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95" w:rsidRPr="00114496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496">
        <w:rPr>
          <w:rFonts w:ascii="Times New Roman" w:hAnsi="Times New Roman" w:cs="Times New Roman"/>
          <w:sz w:val="28"/>
          <w:szCs w:val="28"/>
        </w:rPr>
        <w:t xml:space="preserve"> Для специалистов по работе с молодежью и смежных специальностей проведены образовательные </w:t>
      </w:r>
      <w:proofErr w:type="spellStart"/>
      <w:r w:rsidRPr="00114496">
        <w:rPr>
          <w:rFonts w:ascii="Times New Roman" w:hAnsi="Times New Roman" w:cs="Times New Roman"/>
          <w:sz w:val="28"/>
          <w:szCs w:val="28"/>
        </w:rPr>
        <w:t>митапы</w:t>
      </w:r>
      <w:proofErr w:type="spellEnd"/>
      <w:r w:rsidRPr="00114496">
        <w:rPr>
          <w:rFonts w:ascii="Times New Roman" w:hAnsi="Times New Roman" w:cs="Times New Roman"/>
          <w:sz w:val="28"/>
          <w:szCs w:val="28"/>
        </w:rPr>
        <w:t xml:space="preserve">. По итогу мероприятия командами специалистов сформированы 10 проектов комплексного взаимодействия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114496">
        <w:rPr>
          <w:rFonts w:ascii="Times New Roman" w:hAnsi="Times New Roman" w:cs="Times New Roman"/>
          <w:sz w:val="28"/>
          <w:szCs w:val="28"/>
        </w:rPr>
        <w:t xml:space="preserve">по профилактике правонарушений, по вовлечению молодежи в мероприятия, </w:t>
      </w:r>
      <w:r>
        <w:rPr>
          <w:rFonts w:ascii="Times New Roman" w:hAnsi="Times New Roman" w:cs="Times New Roman"/>
          <w:sz w:val="28"/>
          <w:szCs w:val="28"/>
        </w:rPr>
        <w:br/>
      </w:r>
      <w:r w:rsidRPr="00114496">
        <w:rPr>
          <w:rFonts w:ascii="Times New Roman" w:hAnsi="Times New Roman" w:cs="Times New Roman"/>
          <w:sz w:val="28"/>
          <w:szCs w:val="28"/>
        </w:rPr>
        <w:t>по разработке комплекса мер для поддержки работающей молодежи.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496">
        <w:rPr>
          <w:rFonts w:ascii="Times New Roman" w:hAnsi="Times New Roman" w:cs="Times New Roman"/>
          <w:sz w:val="28"/>
          <w:szCs w:val="28"/>
        </w:rPr>
        <w:t xml:space="preserve">В районах города состоялся комплекс отборочных мероприятий фестиваля на большой улице «Соседи». Более 200 коллективов и отдельных исполнителей представили жюри творческие номера. Победители приняли участие в итоговом гала концерте, который состоялся 23 сентября 2023 года на площади перед Театром </w:t>
      </w:r>
      <w:proofErr w:type="spellStart"/>
      <w:r w:rsidRPr="00114496">
        <w:rPr>
          <w:rFonts w:ascii="Times New Roman" w:hAnsi="Times New Roman" w:cs="Times New Roman"/>
          <w:sz w:val="28"/>
          <w:szCs w:val="28"/>
        </w:rPr>
        <w:t>Театром</w:t>
      </w:r>
      <w:proofErr w:type="spellEnd"/>
      <w:r w:rsidRPr="00114496">
        <w:rPr>
          <w:rFonts w:ascii="Times New Roman" w:hAnsi="Times New Roman" w:cs="Times New Roman"/>
          <w:sz w:val="28"/>
          <w:szCs w:val="28"/>
        </w:rPr>
        <w:t xml:space="preserve">. Для всех участников районных отборочных мероприятий была организована деловая программа на площадке Дворца молодежи в рамках которой проведены мастер-классы и лекции от известных спикеров. </w:t>
      </w:r>
    </w:p>
    <w:p w:rsidR="000B4A95" w:rsidRDefault="000B4A95" w:rsidP="000B4A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999DD" wp14:editId="4B80BA3B">
            <wp:extent cx="4323600" cy="2880000"/>
            <wp:effectExtent l="0" t="0" r="1270" b="0"/>
            <wp:docPr id="1" name="Рисунок 1" descr="K:\Информация\ДПМ\Фотоархив\ФОТО\мероприятия\НП\ленинский  дзерж\IvgZRRep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Информация\ДПМ\Фотоархив\ФОТО\мероприятия\НП\ленинский  дзерж\IvgZRRepy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496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ован</w:t>
      </w:r>
      <w:r w:rsidRPr="00114496">
        <w:rPr>
          <w:rFonts w:ascii="Times New Roman" w:hAnsi="Times New Roman" w:cs="Times New Roman"/>
          <w:sz w:val="28"/>
          <w:szCs w:val="28"/>
        </w:rPr>
        <w:t xml:space="preserve"> цикл мероприятий молодежного центра тимбилдинга. Цель данных мероприятий – создание команды от муниципального образования </w:t>
      </w:r>
      <w:r w:rsidRPr="00114496">
        <w:rPr>
          <w:rFonts w:ascii="Times New Roman" w:hAnsi="Times New Roman" w:cs="Times New Roman"/>
          <w:sz w:val="28"/>
          <w:szCs w:val="28"/>
        </w:rPr>
        <w:lastRenderedPageBreak/>
        <w:t>город Пермь, для дальнейшего участия в мероприятиях краевого, окружного и всероссийского уровней.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C87">
        <w:rPr>
          <w:rFonts w:ascii="Times New Roman" w:hAnsi="Times New Roman" w:cs="Times New Roman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</w:rPr>
        <w:t>конкурсу «</w:t>
      </w:r>
      <w:r w:rsidRPr="00EF2C87">
        <w:rPr>
          <w:rFonts w:ascii="Times New Roman" w:hAnsi="Times New Roman" w:cs="Times New Roman"/>
          <w:sz w:val="28"/>
          <w:szCs w:val="28"/>
        </w:rPr>
        <w:t>Регион для молодых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F2C87">
        <w:rPr>
          <w:rFonts w:ascii="Times New Roman" w:hAnsi="Times New Roman" w:cs="Times New Roman"/>
          <w:sz w:val="28"/>
          <w:szCs w:val="28"/>
        </w:rPr>
        <w:t xml:space="preserve"> увел</w:t>
      </w:r>
      <w:r>
        <w:rPr>
          <w:rFonts w:ascii="Times New Roman" w:hAnsi="Times New Roman" w:cs="Times New Roman"/>
          <w:sz w:val="28"/>
          <w:szCs w:val="28"/>
        </w:rPr>
        <w:t xml:space="preserve">ичилось число лиц, вовлеченных </w:t>
      </w:r>
      <w:r w:rsidRPr="00EF2C87">
        <w:rPr>
          <w:rFonts w:ascii="Times New Roman" w:hAnsi="Times New Roman" w:cs="Times New Roman"/>
          <w:sz w:val="28"/>
          <w:szCs w:val="28"/>
        </w:rPr>
        <w:t>в проектную деятельность, появились новые резиденты Дома Молодежи.</w:t>
      </w:r>
      <w:r>
        <w:rPr>
          <w:rFonts w:ascii="Times New Roman" w:hAnsi="Times New Roman" w:cs="Times New Roman"/>
          <w:sz w:val="28"/>
          <w:szCs w:val="28"/>
        </w:rPr>
        <w:t xml:space="preserve"> Общее число молодежи, принявшей участие в мероприятиях программы составило </w:t>
      </w:r>
      <w:r w:rsidRPr="00EF2C87">
        <w:rPr>
          <w:rFonts w:ascii="Times New Roman" w:hAnsi="Times New Roman" w:cs="Times New Roman"/>
          <w:sz w:val="28"/>
          <w:szCs w:val="28"/>
        </w:rPr>
        <w:t>более 51 тыс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2C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чел. </w:t>
      </w:r>
      <w:r w:rsidRPr="00EF2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A95" w:rsidRDefault="000B4A95" w:rsidP="000B4A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66D">
        <w:rPr>
          <w:rFonts w:ascii="Times New Roman" w:hAnsi="Times New Roman" w:cs="Times New Roman"/>
          <w:sz w:val="28"/>
          <w:szCs w:val="28"/>
        </w:rPr>
        <w:t>Финансирование по федеральному проекту «Развитие системы поддержки молодежи («Молодежь России»)»</w:t>
      </w:r>
      <w:r>
        <w:rPr>
          <w:rFonts w:ascii="Times New Roman" w:hAnsi="Times New Roman" w:cs="Times New Roman"/>
          <w:sz w:val="28"/>
          <w:szCs w:val="28"/>
        </w:rPr>
        <w:t xml:space="preserve"> в размере 23,8</w:t>
      </w:r>
      <w:r w:rsidRPr="00321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166D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32166D">
        <w:rPr>
          <w:rFonts w:ascii="Times New Roman" w:hAnsi="Times New Roman" w:cs="Times New Roman"/>
          <w:sz w:val="28"/>
          <w:szCs w:val="28"/>
        </w:rPr>
        <w:t>. исполнено в полном объеме.</w:t>
      </w:r>
    </w:p>
    <w:p w:rsidR="002D3C4C" w:rsidRDefault="002D3C4C"/>
    <w:sectPr w:rsidR="002D3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6B"/>
    <w:rsid w:val="000B4A95"/>
    <w:rsid w:val="002D3C4C"/>
    <w:rsid w:val="003B3549"/>
    <w:rsid w:val="0074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E46C77-5DDB-4E95-9998-68071FBD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992</Words>
  <Characters>5656</Characters>
  <Application>Microsoft Office Word</Application>
  <DocSecurity>0</DocSecurity>
  <Lines>47</Lines>
  <Paragraphs>13</Paragraphs>
  <ScaleCrop>false</ScaleCrop>
  <Company/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Чикарева Александра Алексеевна</dc:creator>
  <cp:keywords/>
  <dc:description/>
  <cp:lastModifiedBy>Чикарева Александра Алексеевна</cp:lastModifiedBy>
  <cp:revision>3</cp:revision>
  <dcterms:created xsi:type="dcterms:W3CDTF">2024-02-22T11:04:00Z</dcterms:created>
  <dcterms:modified xsi:type="dcterms:W3CDTF">2024-02-22T11:26:00Z</dcterms:modified>
</cp:coreProperties>
</file>