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5" w:rsidRPr="00DB007A" w:rsidRDefault="007F3355" w:rsidP="007F3355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 w:rsidRPr="00D2265B">
        <w:rPr>
          <w:b/>
          <w:sz w:val="28"/>
        </w:rPr>
        <w:t>ами</w:t>
      </w:r>
      <w:r w:rsidRPr="00DB007A">
        <w:rPr>
          <w:b/>
          <w:sz w:val="28"/>
        </w:rPr>
        <w:t xml:space="preserve"> по ул. </w:t>
      </w:r>
      <w:r>
        <w:rPr>
          <w:b/>
          <w:sz w:val="28"/>
        </w:rPr>
        <w:t>Гремячий Лог, 1, корпус 1, корпус 2, корпус 3 Орджоникидзевского района города  Перми</w:t>
      </w:r>
    </w:p>
    <w:p w:rsidR="007F3355" w:rsidRDefault="007F3355" w:rsidP="007F3355">
      <w:pPr>
        <w:ind w:firstLine="720"/>
        <w:jc w:val="both"/>
        <w:rPr>
          <w:sz w:val="28"/>
        </w:rPr>
      </w:pPr>
    </w:p>
    <w:p w:rsidR="007F3355" w:rsidRPr="00F132CA" w:rsidRDefault="007F3355" w:rsidP="007F3355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земельных участков </w:t>
      </w:r>
      <w:r>
        <w:rPr>
          <w:sz w:val="28"/>
        </w:rPr>
        <w:br/>
        <w:t xml:space="preserve">под многоквартирными домами по </w:t>
      </w:r>
      <w:r w:rsidRPr="00F612AF">
        <w:rPr>
          <w:sz w:val="28"/>
        </w:rPr>
        <w:t>ул. Гремячий Лог, 1, корпус 1, корпус 2, корпус 3</w:t>
      </w:r>
      <w:r>
        <w:rPr>
          <w:sz w:val="28"/>
        </w:rPr>
        <w:t xml:space="preserve">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31.12.2020</w:t>
      </w:r>
      <w:r w:rsidRPr="00F132CA">
        <w:rPr>
          <w:sz w:val="28"/>
        </w:rPr>
        <w:t xml:space="preserve"> № </w:t>
      </w:r>
      <w:r>
        <w:rPr>
          <w:sz w:val="28"/>
        </w:rPr>
        <w:t xml:space="preserve">1388 </w:t>
      </w:r>
      <w:r>
        <w:rPr>
          <w:sz w:val="28"/>
        </w:rPr>
        <w:br/>
        <w:t>«</w:t>
      </w:r>
      <w:r w:rsidRPr="00D2265B">
        <w:rPr>
          <w:sz w:val="28"/>
        </w:rPr>
        <w:t xml:space="preserve">Об утверждении проекта межевания территории по ул. Гремячий Лог </w:t>
      </w:r>
      <w:r>
        <w:rPr>
          <w:sz w:val="28"/>
        </w:rPr>
        <w:br/>
      </w:r>
      <w:r w:rsidRPr="00D2265B">
        <w:rPr>
          <w:sz w:val="28"/>
        </w:rPr>
        <w:t>в Орджоникидзевском районе города Перми</w:t>
      </w:r>
      <w:r>
        <w:rPr>
          <w:sz w:val="28"/>
        </w:rPr>
        <w:t>».</w:t>
      </w:r>
      <w:proofErr w:type="gramEnd"/>
    </w:p>
    <w:p w:rsidR="007F3355" w:rsidRDefault="007F3355" w:rsidP="007F3355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 xml:space="preserve">под многоквартирными домами по </w:t>
      </w:r>
      <w:r w:rsidRPr="00F612AF">
        <w:rPr>
          <w:sz w:val="28"/>
        </w:rPr>
        <w:t>ул. Гремячий Лог, 1, корпус 1, корпус 2, корпус 3</w:t>
      </w:r>
      <w:r>
        <w:rPr>
          <w:sz w:val="28"/>
        </w:rPr>
        <w:t xml:space="preserve">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7F3355" w:rsidRDefault="007F3355" w:rsidP="007F3355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земельных участков под многоквартирными домами по </w:t>
      </w:r>
      <w:r w:rsidRPr="00F612AF">
        <w:rPr>
          <w:sz w:val="28"/>
        </w:rPr>
        <w:t>ул. Гремячий Лог, 1, корпус 1, корпус 2, корпус 3</w:t>
      </w:r>
      <w:r>
        <w:rPr>
          <w:sz w:val="28"/>
        </w:rPr>
        <w:t xml:space="preserve">  – I</w:t>
      </w:r>
      <w:r>
        <w:rPr>
          <w:sz w:val="28"/>
          <w:lang w:val="en-US"/>
        </w:rPr>
        <w:t>II</w:t>
      </w:r>
      <w:r>
        <w:rPr>
          <w:sz w:val="28"/>
        </w:rPr>
        <w:t xml:space="preserve"> квартал 202</w:t>
      </w:r>
      <w:r>
        <w:rPr>
          <w:sz w:val="28"/>
          <w:lang w:val="en-US"/>
        </w:rPr>
        <w:t>1</w:t>
      </w:r>
      <w:r>
        <w:rPr>
          <w:sz w:val="28"/>
        </w:rPr>
        <w:t xml:space="preserve"> года.</w:t>
      </w:r>
    </w:p>
    <w:p w:rsidR="00CF1BA4" w:rsidRDefault="00CF1BA4">
      <w:bookmarkStart w:id="0" w:name="_GoBack"/>
      <w:bookmarkEnd w:id="0"/>
    </w:p>
    <w:sectPr w:rsidR="00CF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1F"/>
    <w:rsid w:val="0034531F"/>
    <w:rsid w:val="007F3355"/>
    <w:rsid w:val="00C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2021-03-24T10:35:00Z</dcterms:created>
  <dcterms:modified xsi:type="dcterms:W3CDTF">2021-03-24T10:35:00Z</dcterms:modified>
</cp:coreProperties>
</file>