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858" w:rsidRPr="00DB007A" w:rsidRDefault="00A91858" w:rsidP="00A91858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а</w:t>
      </w:r>
      <w:r w:rsidRPr="00DB007A">
        <w:rPr>
          <w:b/>
          <w:sz w:val="28"/>
        </w:rPr>
        <w:t xml:space="preserve"> под многоквартирным дом</w:t>
      </w:r>
      <w:r>
        <w:rPr>
          <w:b/>
          <w:sz w:val="28"/>
        </w:rPr>
        <w:t>ом</w:t>
      </w:r>
      <w:r w:rsidRPr="00DB007A">
        <w:rPr>
          <w:b/>
          <w:sz w:val="28"/>
        </w:rPr>
        <w:t xml:space="preserve"> по </w:t>
      </w:r>
      <w:r>
        <w:rPr>
          <w:b/>
          <w:sz w:val="28"/>
        </w:rPr>
        <w:t>ул. Академика Веденеева, 24 Орджоникидзевского района города Перми</w:t>
      </w:r>
    </w:p>
    <w:p w:rsidR="00A91858" w:rsidRDefault="00A91858" w:rsidP="00A91858">
      <w:pPr>
        <w:ind w:firstLine="720"/>
        <w:jc w:val="both"/>
        <w:rPr>
          <w:sz w:val="28"/>
        </w:rPr>
      </w:pPr>
    </w:p>
    <w:p w:rsidR="00A91858" w:rsidRPr="00F132CA" w:rsidRDefault="00A91858" w:rsidP="00A91858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</w:t>
      </w:r>
      <w:r w:rsidRPr="00DB5183">
        <w:rPr>
          <w:sz w:val="28"/>
        </w:rPr>
        <w:t xml:space="preserve">земельного участка </w:t>
      </w:r>
      <w:r>
        <w:rPr>
          <w:sz w:val="28"/>
        </w:rPr>
        <w:br/>
      </w:r>
      <w:r w:rsidRPr="00DB5183">
        <w:rPr>
          <w:sz w:val="28"/>
        </w:rPr>
        <w:t>под многоквартирным домом</w:t>
      </w:r>
      <w:r>
        <w:rPr>
          <w:sz w:val="28"/>
        </w:rPr>
        <w:t xml:space="preserve"> по ул. Академика Веденеева, 24</w:t>
      </w:r>
      <w:r w:rsidRPr="001E1ADF">
        <w:rPr>
          <w:sz w:val="28"/>
        </w:rPr>
        <w:t xml:space="preserve"> </w:t>
      </w:r>
      <w:r>
        <w:rPr>
          <w:sz w:val="28"/>
        </w:rPr>
        <w:t xml:space="preserve">в соответствии </w:t>
      </w:r>
      <w:r>
        <w:rPr>
          <w:sz w:val="28"/>
        </w:rPr>
        <w:br/>
        <w:t xml:space="preserve">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 xml:space="preserve">20.12.2016 </w:t>
      </w:r>
      <w:r w:rsidRPr="00F132CA">
        <w:rPr>
          <w:sz w:val="28"/>
        </w:rPr>
        <w:t xml:space="preserve">№ </w:t>
      </w:r>
      <w:r>
        <w:rPr>
          <w:sz w:val="28"/>
        </w:rPr>
        <w:t>1133 «</w:t>
      </w:r>
      <w:r w:rsidRPr="00EE3835">
        <w:rPr>
          <w:sz w:val="28"/>
        </w:rPr>
        <w:t>Об утверждении документации по планировке территории 3 (в том числе в части СТН часть В11, Г10, часть Г3, часть И18, часть Б6, Б7, часть В3, часть В4, часть Г8, часть Г9, часть Д5, И17, часть Д7, Е4, Ж11, И7) в Орджоникидзевском, Мотовилихинском, Свердловском, Индустриальном районах города Перми</w:t>
      </w:r>
      <w:r>
        <w:rPr>
          <w:sz w:val="28"/>
        </w:rPr>
        <w:t>».</w:t>
      </w:r>
    </w:p>
    <w:p w:rsidR="00A91858" w:rsidRDefault="00A91858" w:rsidP="00A91858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</w:t>
      </w:r>
      <w:r w:rsidRPr="00DB5183">
        <w:rPr>
          <w:sz w:val="28"/>
        </w:rPr>
        <w:t>земельного участка под многоквартирным домом по ул. Академика Веденеева, 24</w:t>
      </w:r>
      <w:r>
        <w:rPr>
          <w:sz w:val="28"/>
        </w:rPr>
        <w:t xml:space="preserve">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6017A8" w:rsidRPr="00A91858" w:rsidRDefault="00A91858" w:rsidP="00A91858">
      <w:pPr>
        <w:rPr>
          <w:sz w:val="28"/>
        </w:rPr>
      </w:pPr>
      <w:r>
        <w:rPr>
          <w:sz w:val="28"/>
        </w:rPr>
        <w:t xml:space="preserve">Ориентировочный срок завершения работ по </w:t>
      </w:r>
      <w:r w:rsidRPr="00DB5183">
        <w:rPr>
          <w:sz w:val="28"/>
        </w:rPr>
        <w:t>земельного участка под многоквартирным домом по ул. Академика Веденеева, 24</w:t>
      </w:r>
      <w:r>
        <w:rPr>
          <w:sz w:val="28"/>
        </w:rPr>
        <w:t xml:space="preserve"> – I</w:t>
      </w:r>
      <w:r w:rsidRPr="00DB5183">
        <w:rPr>
          <w:sz w:val="28"/>
        </w:rPr>
        <w:t>V</w:t>
      </w:r>
      <w:r>
        <w:rPr>
          <w:sz w:val="28"/>
        </w:rPr>
        <w:t xml:space="preserve"> квартал 202</w:t>
      </w:r>
      <w:r w:rsidRPr="001E1ADF">
        <w:rPr>
          <w:sz w:val="28"/>
        </w:rPr>
        <w:t>1</w:t>
      </w: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года.</w:t>
      </w:r>
    </w:p>
    <w:sectPr w:rsidR="006017A8" w:rsidRPr="00A9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858"/>
    <w:rsid w:val="006017A8"/>
    <w:rsid w:val="00A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6D3A2-F68B-4AB9-BDAA-7097F192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2021-06-08T08:04:00Z</dcterms:created>
  <dcterms:modified xsi:type="dcterms:W3CDTF">2021-06-08T08:05:00Z</dcterms:modified>
</cp:coreProperties>
</file>