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B9" w:rsidRPr="00667BAA" w:rsidRDefault="008838B9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  <w:r w:rsidRPr="00667BA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667BAA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667BAA">
        <w:rPr>
          <w:rFonts w:ascii="Times New Roman" w:hAnsi="Times New Roman" w:cs="Times New Roman"/>
        </w:rPr>
        <w:br/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ГЛАВА АДМИНИСТРАЦИИ МОТОВИЛИХИНСКОГО РАЙОНА ГОРОДА ПЕРМИ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ПРИКАЗ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от 14 августа 2014 г. N СЭД-07-06-р-93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ОБ УТВЕРЖДЕНИИ ПЕРЕЧНЯ ДОЛЖНОСТЕЙ МУНИЦИПАЛЬНОЙ СЛУЖБЫ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В АДМИНИСТРАЦИИ МОТОВИЛИХИНСКОГО РАЙОНА, ПРИ НАЗНАЧЕНИИ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НА КОТОРЫЕ ГРАЖДАНЕ ОБЯЗАНЫ ПРЕДСТАВЛЯТЬ СВЕДЕНИЯ О СВОИХ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ДОХОДАХ, ОБ ИМУЩЕСТВЕ И ОБЯЗАТЕЛЬСТВАХ ИМУЩЕСТВЕННОГО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ХАРАКТЕРА, А ТАКЖЕ СВЕДЕНИЯ О ДОХОДАХ, ОБ ИМУЩЕСТВЕ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И ОБЯЗАТЕЛЬСТВАХ ИМУЩЕСТВЕННОГО ХАРАКТЕРА СВОИХ СУПРУГИ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(СУПРУГА) И НЕСОВЕРШЕННОЛЕТНИХ ДЕТЕЙ И ПРИ ЗАМЕЩЕНИИ КОТОРЫХ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МУНИЦИПАЛЬНЫЕ СЛУЖАЩИЕ ОБЯЗАНЫ ПРЕДСТАВЛЯТЬ СВЕДЕНИЯ О СВОИХ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ДОХОДАХ, РАСХОДАХ, ОБ ИМУЩЕСТВЕ И ОБЯЗАТЕЛЬСТВАХ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ИМУЩЕСТВЕННОГО ХАРАКТЕРА, А ТАКЖЕ СВЕДЕНИЯ О ДОХОДАХ,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РАСХОДАХ, ОБ ИМУЩЕСТВЕ И ОБЯЗАТЕЛЬСТВАХ ИМУЩЕСТВЕННОГО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Список изменяющих документов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(в ред. Приказов Главы администрации Мотовилихинского района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г. Перми от 14.01.2015 </w:t>
      </w:r>
      <w:hyperlink r:id="rId5" w:history="1">
        <w:r w:rsidRPr="00667BAA">
          <w:rPr>
            <w:rFonts w:ascii="Times New Roman" w:hAnsi="Times New Roman" w:cs="Times New Roman"/>
            <w:color w:val="0000FF"/>
          </w:rPr>
          <w:t>N СЭД-36-01-06-5</w:t>
        </w:r>
      </w:hyperlink>
      <w:r w:rsidRPr="00667BAA">
        <w:rPr>
          <w:rFonts w:ascii="Times New Roman" w:hAnsi="Times New Roman" w:cs="Times New Roman"/>
        </w:rPr>
        <w:t>,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от 25.08.2015 </w:t>
      </w:r>
      <w:hyperlink r:id="rId6" w:history="1">
        <w:r w:rsidRPr="00667BAA">
          <w:rPr>
            <w:rFonts w:ascii="Times New Roman" w:hAnsi="Times New Roman" w:cs="Times New Roman"/>
            <w:color w:val="0000FF"/>
          </w:rPr>
          <w:t>N СЭД-36-01-06-103</w:t>
        </w:r>
      </w:hyperlink>
      <w:r w:rsidRPr="00667BAA">
        <w:rPr>
          <w:rFonts w:ascii="Times New Roman" w:hAnsi="Times New Roman" w:cs="Times New Roman"/>
        </w:rPr>
        <w:t>)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67BAA">
        <w:rPr>
          <w:rFonts w:ascii="Times New Roman" w:hAnsi="Times New Roman" w:cs="Times New Roman"/>
          <w:color w:val="0A2666"/>
        </w:rPr>
        <w:t>КонсультантПлюс</w:t>
      </w:r>
      <w:proofErr w:type="spellEnd"/>
      <w:r w:rsidRPr="00667BAA">
        <w:rPr>
          <w:rFonts w:ascii="Times New Roman" w:hAnsi="Times New Roman" w:cs="Times New Roman"/>
          <w:color w:val="0A2666"/>
        </w:rPr>
        <w:t>: примечание.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  <w:color w:val="0A2666"/>
        </w:rPr>
        <w:t>В официальном тексте документа, видимо, допущена опечатка: распоряжение Администрации г. Перми от 06.08.2014 имеет номер 105, а не 105-р.</w:t>
      </w:r>
    </w:p>
    <w:p w:rsidR="008838B9" w:rsidRPr="00667BAA" w:rsidRDefault="008838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667BAA">
          <w:rPr>
            <w:rFonts w:ascii="Times New Roman" w:hAnsi="Times New Roman" w:cs="Times New Roman"/>
            <w:color w:val="0000FF"/>
          </w:rPr>
          <w:t>статьей 8</w:t>
        </w:r>
      </w:hyperlink>
      <w:r w:rsidRPr="00667BAA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 в Российской Федерации", Федеральным </w:t>
      </w:r>
      <w:hyperlink r:id="rId8" w:history="1">
        <w:r w:rsidRPr="00667BAA">
          <w:rPr>
            <w:rFonts w:ascii="Times New Roman" w:hAnsi="Times New Roman" w:cs="Times New Roman"/>
            <w:color w:val="0000FF"/>
          </w:rPr>
          <w:t>законом</w:t>
        </w:r>
      </w:hyperlink>
      <w:r w:rsidRPr="00667BAA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667BA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667BAA">
        <w:rPr>
          <w:rFonts w:ascii="Times New Roman" w:hAnsi="Times New Roman" w:cs="Times New Roman"/>
        </w:rPr>
        <w:t xml:space="preserve"> администрации города Перми от 6 августа 2014 г. N 105-р "О внесении изменений в распоряжение администрации города Перми от 21.08.2009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и в целях актуализации правовых актов администрации Мотовилихинского района города Перми приказываю: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1. Утвердить прилагаемый </w:t>
      </w:r>
      <w:hyperlink w:anchor="P52" w:history="1">
        <w:r w:rsidRPr="00667BAA">
          <w:rPr>
            <w:rFonts w:ascii="Times New Roman" w:hAnsi="Times New Roman" w:cs="Times New Roman"/>
            <w:color w:val="0000FF"/>
          </w:rPr>
          <w:t>Перечень</w:t>
        </w:r>
      </w:hyperlink>
      <w:r w:rsidRPr="00667BAA">
        <w:rPr>
          <w:rFonts w:ascii="Times New Roman" w:hAnsi="Times New Roman" w:cs="Times New Roman"/>
        </w:rPr>
        <w:t xml:space="preserve"> должностей муниципальной службы в администрации Мотовилихинского района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2. Общему отделу администрации Мотовилихинского района города Перми ознакомить персонально под подпись муниципальных служащих администрации Мотовилихинского района города Перми, замещающих должности муниципальной службы, включенные в Перечень.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lastRenderedPageBreak/>
        <w:t xml:space="preserve">3. Установить, что граждане, претендующие на замещение должностей муниципальной службы в администрации Мотовилихинского района, включенных в Перечень,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0" w:history="1">
        <w:r w:rsidRPr="00667BAA">
          <w:rPr>
            <w:rFonts w:ascii="Times New Roman" w:hAnsi="Times New Roman" w:cs="Times New Roman"/>
            <w:color w:val="0000FF"/>
          </w:rPr>
          <w:t>статьей 8</w:t>
        </w:r>
      </w:hyperlink>
      <w:r w:rsidRPr="00667BAA">
        <w:rPr>
          <w:rFonts w:ascii="Times New Roman" w:hAnsi="Times New Roman" w:cs="Times New Roman"/>
        </w:rPr>
        <w:t xml:space="preserve"> Закона Пермского края от 4 мая 2008 г. N 228-ПК "О муниципальной службе в Пермском крае". Муниципальные служащие предоставляют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1" w:history="1">
        <w:r w:rsidRPr="00667BAA">
          <w:rPr>
            <w:rFonts w:ascii="Times New Roman" w:hAnsi="Times New Roman" w:cs="Times New Roman"/>
            <w:color w:val="0000FF"/>
          </w:rPr>
          <w:t>статьей 8</w:t>
        </w:r>
      </w:hyperlink>
      <w:r w:rsidRPr="00667BAA">
        <w:rPr>
          <w:rFonts w:ascii="Times New Roman" w:hAnsi="Times New Roman" w:cs="Times New Roman"/>
        </w:rPr>
        <w:t xml:space="preserve"> Закона Пермского края от 4 мая 2008 г. N 228-ПК "О муниципальной службе в Пермском крае" и </w:t>
      </w:r>
      <w:hyperlink r:id="rId12" w:history="1">
        <w:r w:rsidRPr="00667BAA">
          <w:rPr>
            <w:rFonts w:ascii="Times New Roman" w:hAnsi="Times New Roman" w:cs="Times New Roman"/>
            <w:color w:val="0000FF"/>
          </w:rPr>
          <w:t>статьей 3</w:t>
        </w:r>
      </w:hyperlink>
      <w:r w:rsidRPr="00667BAA">
        <w:rPr>
          <w:rFonts w:ascii="Times New Roman" w:hAnsi="Times New Roman" w:cs="Times New Roman"/>
        </w:rPr>
        <w:t xml:space="preserve"> Закона Пермского края от 11 ноября 2013 г. N 239-ПК "О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доходам".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4. Признать утратившими силу приказы главы администрации Мотовилихинского района города Перми: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от 11 июля 2013 г. </w:t>
      </w:r>
      <w:hyperlink r:id="rId13" w:history="1">
        <w:r w:rsidRPr="00667BAA">
          <w:rPr>
            <w:rFonts w:ascii="Times New Roman" w:hAnsi="Times New Roman" w:cs="Times New Roman"/>
            <w:color w:val="0000FF"/>
          </w:rPr>
          <w:t>N СЭД-07-06-р-109</w:t>
        </w:r>
      </w:hyperlink>
      <w:r w:rsidRPr="00667BAA">
        <w:rPr>
          <w:rFonts w:ascii="Times New Roman" w:hAnsi="Times New Roman" w:cs="Times New Roman"/>
        </w:rPr>
        <w:t xml:space="preserve"> "Об утверждении Перечня должностей муниципальной службы в администрации Мотовилихинского района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от 14 ноября 2013 г. </w:t>
      </w:r>
      <w:hyperlink r:id="rId14" w:history="1">
        <w:r w:rsidRPr="00667BAA">
          <w:rPr>
            <w:rFonts w:ascii="Times New Roman" w:hAnsi="Times New Roman" w:cs="Times New Roman"/>
            <w:color w:val="0000FF"/>
          </w:rPr>
          <w:t>N СЭД-07-06-р-180</w:t>
        </w:r>
      </w:hyperlink>
      <w:r w:rsidRPr="00667BAA">
        <w:rPr>
          <w:rFonts w:ascii="Times New Roman" w:hAnsi="Times New Roman" w:cs="Times New Roman"/>
        </w:rPr>
        <w:t xml:space="preserve"> "О внесении изменений в Приказ главы администрации Мотовилихинского района города Перми от 11.07.2013 N СЭД-07-06-р-109 "Об утверждении Перечня должностей муниципальной службы в администрации Мотовилихинского района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от 27 февраля 2014 г. </w:t>
      </w:r>
      <w:hyperlink r:id="rId15" w:history="1">
        <w:r w:rsidRPr="00667BAA">
          <w:rPr>
            <w:rFonts w:ascii="Times New Roman" w:hAnsi="Times New Roman" w:cs="Times New Roman"/>
            <w:color w:val="0000FF"/>
          </w:rPr>
          <w:t>N СЭД-07-06-р-27</w:t>
        </w:r>
      </w:hyperlink>
      <w:r w:rsidRPr="00667BAA">
        <w:rPr>
          <w:rFonts w:ascii="Times New Roman" w:hAnsi="Times New Roman" w:cs="Times New Roman"/>
        </w:rPr>
        <w:t xml:space="preserve"> "Об утверждении Перечня должностей муниципальной службы в администрации Мотовилихинского района города Перми,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детей".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5. Настоящий Приказ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6. Контроль за исполнением приказа возложить на заместителя главы администрации Мотовилихинского района города Перми </w:t>
      </w:r>
      <w:proofErr w:type="spellStart"/>
      <w:r w:rsidRPr="00667BAA">
        <w:rPr>
          <w:rFonts w:ascii="Times New Roman" w:hAnsi="Times New Roman" w:cs="Times New Roman"/>
        </w:rPr>
        <w:t>Шукюрову</w:t>
      </w:r>
      <w:proofErr w:type="spellEnd"/>
      <w:r w:rsidRPr="00667BAA">
        <w:rPr>
          <w:rFonts w:ascii="Times New Roman" w:hAnsi="Times New Roman" w:cs="Times New Roman"/>
        </w:rPr>
        <w:t xml:space="preserve"> Л.Ю.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В.М.КОКШАРОВ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УТВЕРЖДЕН</w:t>
      </w: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Приказом</w:t>
      </w: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главы администрации</w:t>
      </w: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Мотовилихинского района</w:t>
      </w: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города Перми</w:t>
      </w:r>
    </w:p>
    <w:p w:rsidR="008838B9" w:rsidRPr="00667BAA" w:rsidRDefault="008838B9">
      <w:pPr>
        <w:pStyle w:val="ConsPlusNormal"/>
        <w:jc w:val="right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от 14.08.2014 N СЭД-07-06-р-93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bookmarkStart w:id="1" w:name="P52"/>
      <w:bookmarkEnd w:id="1"/>
      <w:r w:rsidRPr="00667BAA">
        <w:rPr>
          <w:rFonts w:ascii="Times New Roman" w:hAnsi="Times New Roman" w:cs="Times New Roman"/>
        </w:rPr>
        <w:t>ПЕРЕЧЕНЬ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ДОЛЖНОСТЕЙ МУНИЦИПАЛЬНОЙ СЛУЖБЫ В АДМИНИСТРАЦИИ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МОТОВИЛИХИНСКОГО РАЙОНА ГОРОДА ПЕРМИ, ПРИ НАЗНАЧЕНИИ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НА КОТОРЫЕ ГРАЖДАНЕ ОБЯЗАНЫ ПРЕДСТАВЛЯТЬ СВЕДЕНИЯ О СВОИХ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lastRenderedPageBreak/>
        <w:t>ДОХОДАХ, ОБ ИМУЩЕСТВЕ И ОБЯЗАТЕЛЬСТВАХ ИМУЩЕСТВЕННОГО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ХАРАКТЕРА, А ТАКЖЕ СВЕДЕНИЯ О ДОХОДАХ, ОБ ИМУЩЕСТВЕ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И ОБЯЗАТЕЛЬСТВАХ ИМУЩЕСТВЕННОГО ХАРАКТЕРА СВОИХ СУПРУГИ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(СУПРУГА) И НЕСОВЕРШЕННОЛЕТНИХ ДЕТЕЙ И ПРИ ЗАМЕЩЕНИИ КОТОРЫХ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МУНИЦИПАЛЬНЫЕ СЛУЖАЩИЕ ОБЯЗАНЫ ПРЕДСТАВЛЯТЬ СВЕДЕНИЯ О СВОИХ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ДОХОДАХ, РАСХОДАХ, ОБ ИМУЩЕСТВЕ И ОБЯЗАТЕЛЬСТВАХ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ИМУЩЕСТВЕННОГО ХАРАКТЕРА, А ТАКЖЕ СВЕДЕНИЯ О ДОХОДАХ,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РАСХОДАХ, ОБ ИМУЩЕСТВЕ И ОБЯЗАТЕЛЬСТВАХ ИМУЩЕСТВЕННОГО</w:t>
      </w:r>
    </w:p>
    <w:p w:rsidR="008838B9" w:rsidRPr="00667BAA" w:rsidRDefault="008838B9">
      <w:pPr>
        <w:pStyle w:val="ConsPlusTitle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Список изменяющих документов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(в ред. Приказов Главы администрации Мотовилихинского района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г. Перми от 14.01.2015 </w:t>
      </w:r>
      <w:hyperlink r:id="rId16" w:history="1">
        <w:r w:rsidRPr="00667BAA">
          <w:rPr>
            <w:rFonts w:ascii="Times New Roman" w:hAnsi="Times New Roman" w:cs="Times New Roman"/>
            <w:color w:val="0000FF"/>
          </w:rPr>
          <w:t>N СЭД-36-01-06-5</w:t>
        </w:r>
      </w:hyperlink>
      <w:r w:rsidRPr="00667BAA">
        <w:rPr>
          <w:rFonts w:ascii="Times New Roman" w:hAnsi="Times New Roman" w:cs="Times New Roman"/>
        </w:rPr>
        <w:t>,</w:t>
      </w:r>
    </w:p>
    <w:p w:rsidR="008838B9" w:rsidRPr="00667BAA" w:rsidRDefault="008838B9">
      <w:pPr>
        <w:pStyle w:val="ConsPlusNormal"/>
        <w:jc w:val="center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от 25.08.2015 </w:t>
      </w:r>
      <w:hyperlink r:id="rId17" w:history="1">
        <w:r w:rsidRPr="00667BAA">
          <w:rPr>
            <w:rFonts w:ascii="Times New Roman" w:hAnsi="Times New Roman" w:cs="Times New Roman"/>
            <w:color w:val="0000FF"/>
          </w:rPr>
          <w:t>N СЭД-36-01-06-103</w:t>
        </w:r>
      </w:hyperlink>
      <w:r w:rsidRPr="00667BAA">
        <w:rPr>
          <w:rFonts w:ascii="Times New Roman" w:hAnsi="Times New Roman" w:cs="Times New Roman"/>
        </w:rPr>
        <w:t>)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1. Должности муниципальной службы в администрации Мотовилихинского района города Перми, отнесенные в соответствии с </w:t>
      </w:r>
      <w:hyperlink r:id="rId18" w:history="1">
        <w:r w:rsidRPr="00667BAA">
          <w:rPr>
            <w:rFonts w:ascii="Times New Roman" w:hAnsi="Times New Roman" w:cs="Times New Roman"/>
            <w:color w:val="0000FF"/>
          </w:rPr>
          <w:t>Перечнем</w:t>
        </w:r>
      </w:hyperlink>
      <w:r w:rsidRPr="00667BAA">
        <w:rPr>
          <w:rFonts w:ascii="Times New Roman" w:hAnsi="Times New Roman" w:cs="Times New Roman"/>
        </w:rPr>
        <w:t xml:space="preserve"> должностей муниципальной службы города Перми, утвержденным решением Пермской городской Думы от 22 сентября 2009 г. N 231, к главной и ведущей группе должностей муниципальной службы: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первый заместитель главы администрации района;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заместитель главы администрации района;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начальник отдела;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заместитель начальника отдела;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начальник сектора;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помощник главы.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2. Должности муниципальной службы в администрации Мотовилихинского района города Перми, исполнение обязанностей по которым предусматривает осуществление функций представителя власти либо организационно-распорядительных или административно-хозяйственных функций; предоставление муниципальных услуг гражданам и организациям,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в пределах полномочий органов местного самоуправления либо переданных государственных полномочий; управление муниципальным имуществом; осуществление муниципальных закупок либо выдачу лицензий, разрешений, хранение и распределение материально-технических ресурсов: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юридического отдела;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финансово-экономического отдела (осуществляющий функции по формированию и размещению муниципальных заказов на поставку товаров, выполнение работ и оказание услуг для муниципальных нужд);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по работе с общественностью;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по культуре, спорту и молодежной политике;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ЖКХ и жилищных отношений (осуществляющий предоставление муниципальных услуг гражданам и организациям в соответствии с административным регламентом);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градостроительства, земельных и имущественных отношений;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благоустройства;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сектора по взаимодействию с административными органами;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(в ред. </w:t>
      </w:r>
      <w:hyperlink r:id="rId19" w:history="1">
        <w:r w:rsidRPr="00667BAA">
          <w:rPr>
            <w:rFonts w:ascii="Times New Roman" w:hAnsi="Times New Roman" w:cs="Times New Roman"/>
            <w:color w:val="0000FF"/>
          </w:rPr>
          <w:t>Приказа</w:t>
        </w:r>
      </w:hyperlink>
      <w:r w:rsidRPr="00667BAA">
        <w:rPr>
          <w:rFonts w:ascii="Times New Roman" w:hAnsi="Times New Roman" w:cs="Times New Roman"/>
        </w:rPr>
        <w:t xml:space="preserve"> Главы администрации Мотовилихинского района г. Перми от 14.01.2015 N СЭД-36-01-06-5)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общего отдела (осуществляющий функции хранения и распределения материально-технических ресурсов);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сектора потребительского рынка;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(абзац введен </w:t>
      </w:r>
      <w:hyperlink r:id="rId20" w:history="1">
        <w:r w:rsidRPr="00667BAA">
          <w:rPr>
            <w:rFonts w:ascii="Times New Roman" w:hAnsi="Times New Roman" w:cs="Times New Roman"/>
            <w:color w:val="0000FF"/>
          </w:rPr>
          <w:t>Приказом</w:t>
        </w:r>
      </w:hyperlink>
      <w:r w:rsidRPr="00667BAA">
        <w:rPr>
          <w:rFonts w:ascii="Times New Roman" w:hAnsi="Times New Roman" w:cs="Times New Roman"/>
        </w:rPr>
        <w:t xml:space="preserve"> Главы администрации Мотовилихинского района г. Перми от 14.01.2015 N СЭД-36-01-06-5)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ведущий специалист отдела ЖКХ и жилищных отношений;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(в ред. </w:t>
      </w:r>
      <w:hyperlink r:id="rId21" w:history="1">
        <w:r w:rsidRPr="00667BAA">
          <w:rPr>
            <w:rFonts w:ascii="Times New Roman" w:hAnsi="Times New Roman" w:cs="Times New Roman"/>
            <w:color w:val="0000FF"/>
          </w:rPr>
          <w:t>Приказа</w:t>
        </w:r>
      </w:hyperlink>
      <w:r w:rsidRPr="00667BAA">
        <w:rPr>
          <w:rFonts w:ascii="Times New Roman" w:hAnsi="Times New Roman" w:cs="Times New Roman"/>
        </w:rPr>
        <w:t xml:space="preserve"> Главы администрации Мотовилихинского района г. Перми от 25.08.2015 N СЭД-36-01-06-103)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ведущий специалист отдела по работе с общественностью;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lastRenderedPageBreak/>
        <w:t>главный специалист финансово-экономического отдела (включенный в состав единой комиссии администрации района по осуществлению закупок путем проведения аукционов, запросов котировок);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(абзац введен </w:t>
      </w:r>
      <w:hyperlink r:id="rId22" w:history="1">
        <w:r w:rsidRPr="00667BAA">
          <w:rPr>
            <w:rFonts w:ascii="Times New Roman" w:hAnsi="Times New Roman" w:cs="Times New Roman"/>
            <w:color w:val="0000FF"/>
          </w:rPr>
          <w:t>Приказом</w:t>
        </w:r>
      </w:hyperlink>
      <w:r w:rsidRPr="00667BAA">
        <w:rPr>
          <w:rFonts w:ascii="Times New Roman" w:hAnsi="Times New Roman" w:cs="Times New Roman"/>
        </w:rPr>
        <w:t xml:space="preserve"> Главы администрации Мотовилихинского района г. Перми от 25.08.2015 N СЭД-36-01-06-103)</w:t>
      </w:r>
    </w:p>
    <w:p w:rsidR="008838B9" w:rsidRPr="00667BAA" w:rsidRDefault="008838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>главный специалист отдела учета и отчетности.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  <w:r w:rsidRPr="00667BAA">
        <w:rPr>
          <w:rFonts w:ascii="Times New Roman" w:hAnsi="Times New Roman" w:cs="Times New Roman"/>
        </w:rPr>
        <w:t xml:space="preserve">(абзац введен </w:t>
      </w:r>
      <w:hyperlink r:id="rId23" w:history="1">
        <w:r w:rsidRPr="00667BAA">
          <w:rPr>
            <w:rFonts w:ascii="Times New Roman" w:hAnsi="Times New Roman" w:cs="Times New Roman"/>
            <w:color w:val="0000FF"/>
          </w:rPr>
          <w:t>Приказом</w:t>
        </w:r>
      </w:hyperlink>
      <w:r w:rsidRPr="00667BAA">
        <w:rPr>
          <w:rFonts w:ascii="Times New Roman" w:hAnsi="Times New Roman" w:cs="Times New Roman"/>
        </w:rPr>
        <w:t xml:space="preserve"> Главы администрации Мотовилихинского района г. Перми от 25.08.2015 N СЭД-36-01-06-103)</w:t>
      </w: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jc w:val="both"/>
        <w:rPr>
          <w:rFonts w:ascii="Times New Roman" w:hAnsi="Times New Roman" w:cs="Times New Roman"/>
        </w:rPr>
      </w:pPr>
    </w:p>
    <w:p w:rsidR="008838B9" w:rsidRPr="00667BAA" w:rsidRDefault="008838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73B0" w:rsidRPr="00667BAA" w:rsidRDefault="00541130">
      <w:pPr>
        <w:rPr>
          <w:rFonts w:ascii="Times New Roman" w:hAnsi="Times New Roman" w:cs="Times New Roman"/>
        </w:rPr>
      </w:pPr>
    </w:p>
    <w:sectPr w:rsidR="001273B0" w:rsidRPr="00667BA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9"/>
    <w:rsid w:val="00311F10"/>
    <w:rsid w:val="00541130"/>
    <w:rsid w:val="00667BAA"/>
    <w:rsid w:val="008838B9"/>
    <w:rsid w:val="008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5C076-1347-4467-BC1B-BACC3B85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D1C11E30915B9C2EAEB08B642U0yBH" TargetMode="External"/><Relationship Id="rId13" Type="http://schemas.openxmlformats.org/officeDocument/2006/relationships/hyperlink" Target="consultantplus://offline/ref=1D4E32A31A176726FF77B7E2D5469CA1D41447EB0B14B492B6B453EB1502A2CAU1y5H" TargetMode="External"/><Relationship Id="rId18" Type="http://schemas.openxmlformats.org/officeDocument/2006/relationships/hyperlink" Target="consultantplus://offline/ref=1D4E32A31A176726FF77B7E2D5469CA1D41447EB0B17B69CB6B453EB1502A2CA15CA9A9A6D1D62ACE16C52UEy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4E32A31A176726FF77B7E2D5469CA1D41447EB0413B190BFB453EB1502A2CA15CA9A9A6D1D62ACE16C50UEyDH" TargetMode="External"/><Relationship Id="rId7" Type="http://schemas.openxmlformats.org/officeDocument/2006/relationships/hyperlink" Target="consultantplus://offline/ref=1D4E32A31A176726FF77A9EFC32AC1AADD1A1FEF0E1CB9C2EAEB08B6420BA89D5285C3DFU2y0H" TargetMode="External"/><Relationship Id="rId12" Type="http://schemas.openxmlformats.org/officeDocument/2006/relationships/hyperlink" Target="consultantplus://offline/ref=1D4E32A31A176726FF77B7E2D5469CA1D41447EB0A1CBB97BEB453EB1502A2CA15CA9A9A6D1D62ACE16C52UEy7H" TargetMode="External"/><Relationship Id="rId17" Type="http://schemas.openxmlformats.org/officeDocument/2006/relationships/hyperlink" Target="consultantplus://offline/ref=1D4E32A31A176726FF77B7E2D5469CA1D41447EB0413B190BFB453EB1502A2CA15CA9A9A6D1D62ACE16C50UEy0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E32A31A176726FF77B7E2D5469CA1D41447EB0415B491B1B453EB1502A2CA15CA9A9A6D1D62ACE16C50UEy0H" TargetMode="External"/><Relationship Id="rId20" Type="http://schemas.openxmlformats.org/officeDocument/2006/relationships/hyperlink" Target="consultantplus://offline/ref=1D4E32A31A176726FF77B7E2D5469CA1D41447EB0415B491B1B453EB1502A2CA15CA9A9A6D1D62ACE16C50UEy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B7E2D5469CA1D41447EB0413B190BFB453EB1502A2CA15CA9A9A6D1D62ACE16C50UEy0H" TargetMode="External"/><Relationship Id="rId11" Type="http://schemas.openxmlformats.org/officeDocument/2006/relationships/hyperlink" Target="consultantplus://offline/ref=1D4E32A31A176726FF77B7E2D5469CA1D41447EB0B15B295B0B453EB1502A2CA15CA9A9A6D1D62ACE16F55UEyC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D4E32A31A176726FF77B7E2D5469CA1D41447EB0415B491B1B453EB1502A2CA15CA9A9A6D1D62ACE16C50UEy0H" TargetMode="External"/><Relationship Id="rId15" Type="http://schemas.openxmlformats.org/officeDocument/2006/relationships/hyperlink" Target="consultantplus://offline/ref=1D4E32A31A176726FF77B7E2D5469CA1D41447EB0B17BB97BFB453EB1502A2CAU1y5H" TargetMode="External"/><Relationship Id="rId23" Type="http://schemas.openxmlformats.org/officeDocument/2006/relationships/hyperlink" Target="consultantplus://offline/ref=1D4E32A31A176726FF77B7E2D5469CA1D41447EB0413B190BFB453EB1502A2CA15CA9A9A6D1D62ACE16C51UEy7H" TargetMode="External"/><Relationship Id="rId10" Type="http://schemas.openxmlformats.org/officeDocument/2006/relationships/hyperlink" Target="consultantplus://offline/ref=1D4E32A31A176726FF77B7E2D5469CA1D41447EB0B15B295B0B453EB1502A2CA15CA9A9A6D1D62ACE16F55UEyCH" TargetMode="External"/><Relationship Id="rId19" Type="http://schemas.openxmlformats.org/officeDocument/2006/relationships/hyperlink" Target="consultantplus://offline/ref=1D4E32A31A176726FF77B7E2D5469CA1D41447EB0415B491B1B453EB1502A2CA15CA9A9A6D1D62ACE16C50UEy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4E32A31A176726FF77B7E2D5469CA1D41447EB0B13B392B4B453EB1502A2CAU1y5H" TargetMode="External"/><Relationship Id="rId14" Type="http://schemas.openxmlformats.org/officeDocument/2006/relationships/hyperlink" Target="consultantplus://offline/ref=1D4E32A31A176726FF77B7E2D5469CA1D41447EB0B15B796B1B453EB1502A2CAU1y5H" TargetMode="External"/><Relationship Id="rId22" Type="http://schemas.openxmlformats.org/officeDocument/2006/relationships/hyperlink" Target="consultantplus://offline/ref=1D4E32A31A176726FF77B7E2D5469CA1D41447EB0413B190BFB453EB1502A2CA15CA9A9A6D1D62ACE16C50UE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Иванова Наталья Павловна</cp:lastModifiedBy>
  <cp:revision>2</cp:revision>
  <dcterms:created xsi:type="dcterms:W3CDTF">2020-12-23T09:31:00Z</dcterms:created>
  <dcterms:modified xsi:type="dcterms:W3CDTF">2020-12-23T09:31:00Z</dcterms:modified>
</cp:coreProperties>
</file>