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7AD" w:rsidRDefault="007857AD" w:rsidP="007857A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7857AD" w:rsidRDefault="007857AD" w:rsidP="007857A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 ходе реализации инициативного проекта, в том числе</w:t>
      </w:r>
    </w:p>
    <w:p w:rsidR="007857AD" w:rsidRDefault="007857AD" w:rsidP="007857A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об использовании </w:t>
      </w:r>
      <w:r>
        <w:rPr>
          <w:color w:val="000000"/>
          <w:sz w:val="24"/>
          <w:szCs w:val="24"/>
        </w:rPr>
        <w:t>денежных средств, об имущественном и (или)</w:t>
      </w:r>
    </w:p>
    <w:p w:rsidR="007857AD" w:rsidRDefault="007857AD" w:rsidP="007857A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трудовом участии заинтересованных в его реализации лиц</w:t>
      </w:r>
    </w:p>
    <w:p w:rsidR="007857AD" w:rsidRDefault="007857AD" w:rsidP="007857AD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«Установка беседки-ротонды на родине И.И. Свиязева к 200-летию Бабушки-ротонды» </w:t>
      </w:r>
    </w:p>
    <w:p w:rsidR="007857AD" w:rsidRDefault="007857AD" w:rsidP="007857A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(наименование инициативного проекта)</w:t>
      </w:r>
    </w:p>
    <w:p w:rsidR="007857AD" w:rsidRDefault="007857AD" w:rsidP="007857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469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842"/>
        <w:gridCol w:w="2485"/>
        <w:gridCol w:w="4394"/>
        <w:gridCol w:w="2552"/>
        <w:gridCol w:w="1720"/>
      </w:tblGrid>
      <w:tr w:rsidR="007857AD" w:rsidTr="000A774C">
        <w:tc>
          <w:tcPr>
            <w:tcW w:w="10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инициативным проектом,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заключенных муниципальных контрактов, договоров, соглашений,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не использованных в текущем году средств, руб.</w:t>
            </w:r>
          </w:p>
        </w:tc>
      </w:tr>
      <w:tr w:rsidR="007857AD" w:rsidTr="000A774C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D" w:rsidRDefault="007857AD" w:rsidP="000A77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D" w:rsidRDefault="007857AD" w:rsidP="000A77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857AD" w:rsidTr="000A774C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AD" w:rsidRDefault="007857AD" w:rsidP="000A774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Перми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имущественное и (или) трудовое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D" w:rsidRDefault="007857AD" w:rsidP="000A77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D" w:rsidRDefault="007857AD" w:rsidP="000A77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857AD" w:rsidTr="000A77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= 2 + 3 + 4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= (2 + 3) - 5</w:t>
            </w:r>
          </w:p>
        </w:tc>
      </w:tr>
      <w:tr w:rsidR="007857AD" w:rsidTr="000A77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2 765 612,33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2 483 289,33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282 323,00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2 185 294,53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AD" w:rsidRDefault="007857AD" w:rsidP="000A77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297 994,80</w:t>
            </w:r>
          </w:p>
        </w:tc>
      </w:tr>
    </w:tbl>
    <w:p w:rsidR="007857AD" w:rsidRDefault="007857AD" w:rsidP="007857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57AD" w:rsidRDefault="007857AD" w:rsidP="007857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857AD" w:rsidRDefault="007857AD" w:rsidP="007857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857AD" w:rsidRDefault="007857AD" w:rsidP="007857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Глава города Перми                                                                                                                                                                                          Э.О. Соснин</w:t>
      </w:r>
    </w:p>
    <w:p w:rsidR="007857AD" w:rsidRDefault="007857AD" w:rsidP="007857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57AD" w:rsidRDefault="007857AD" w:rsidP="007857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</w:p>
    <w:p w:rsidR="007857AD" w:rsidRDefault="007857AD" w:rsidP="007857AD">
      <w:pPr>
        <w:autoSpaceDE w:val="0"/>
        <w:autoSpaceDN w:val="0"/>
        <w:adjustRightInd w:val="0"/>
        <w:spacing w:before="280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857AD" w:rsidRDefault="007857AD" w:rsidP="007857AD">
      <w:pPr>
        <w:autoSpaceDE w:val="0"/>
        <w:autoSpaceDN w:val="0"/>
        <w:adjustRightInd w:val="0"/>
        <w:ind w:firstLine="540"/>
        <w:jc w:val="center"/>
      </w:pPr>
    </w:p>
    <w:p w:rsidR="007857AD" w:rsidRDefault="007857AD" w:rsidP="007857AD">
      <w:pPr>
        <w:jc w:val="both"/>
        <w:outlineLvl w:val="0"/>
        <w:rPr>
          <w:sz w:val="28"/>
          <w:szCs w:val="28"/>
        </w:rPr>
      </w:pPr>
    </w:p>
    <w:p w:rsidR="00111262" w:rsidRDefault="00111262">
      <w:bookmarkStart w:id="0" w:name="_GoBack"/>
      <w:bookmarkEnd w:id="0"/>
    </w:p>
    <w:sectPr w:rsidR="00111262" w:rsidSect="009C2F6E">
      <w:pgSz w:w="16838" w:h="11906" w:orient="landscape"/>
      <w:pgMar w:top="426" w:right="1134" w:bottom="567" w:left="1134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AD"/>
    <w:rsid w:val="00111262"/>
    <w:rsid w:val="007857AD"/>
    <w:rsid w:val="007D2C21"/>
    <w:rsid w:val="007D363C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65BF0-4A87-4520-9A58-7824B839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A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2024-08-02T11:28:00Z</dcterms:created>
  <dcterms:modified xsi:type="dcterms:W3CDTF">2024-08-02T11:28:00Z</dcterms:modified>
</cp:coreProperties>
</file>