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ходе реализации инициативного проекта, в том числе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 использовании денежных средств, об имущественном и (или)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трудовом участии заинтересованных в его реализации лиц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jc w:val="center"/>
        <w:spacing w:after="0" w:line="288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Велосипедная трасса (памп-трек) на территории спорта и отдыха «Пихтовая стрелка»</w:t>
      </w:r>
      <w:r>
        <w:rPr>
          <w:rFonts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(наименование инициативного проекта)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jc w:val="both"/>
        <w:spacing w:after="0" w:line="288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 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tbl>
      <w:tblPr>
        <w:tblW w:w="1458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701"/>
        <w:gridCol w:w="2693"/>
        <w:gridCol w:w="2693"/>
        <w:gridCol w:w="2126"/>
        <w:gridCol w:w="3543"/>
      </w:tblGrid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Предусмотрено инициативным проектом, руб.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Стоимость заключенных муниципальных контрактов, договоров, соглашений, руб.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Остаток не использованных в текущем году средств, руб.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ind w:left="142" w:right="0" w:firstLine="0"/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textDirection w:val="lrTb"/>
            <w:noWrap w:val="false"/>
          </w:tcPr>
          <w:p>
            <w:pPr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средства бюджета города Перми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финансовое участие заинтересованных лиц в реализации инициативного проекта в денежном эквиваленте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textDirection w:val="lrTb"/>
            <w:noWrap w:val="false"/>
          </w:tcPr>
          <w:p>
            <w:pPr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= 2 + 3 + 4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6 = (2 + 3) - 5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3 868 676,48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3 000 000,00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868 676,48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-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3 668 000,00 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line="288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200 676,48 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88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 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jc w:val="both"/>
        <w:spacing w:after="0" w:line="288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города Перми</w:t>
        <w:tab/>
        <w:tab/>
        <w:tab/>
        <w:tab/>
        <w:tab/>
        <w:tab/>
        <w:tab/>
        <w:tab/>
        <w:tab/>
        <w:tab/>
        <w:tab/>
        <w:tab/>
        <w:tab/>
        <w:tab/>
        <w:t xml:space="preserve">Э.О. Соснин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168" w:after="0" w:line="288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none"/>
          <w:lang w:eastAsia="ru-RU"/>
        </w:rPr>
        <w:t xml:space="preserve">дата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168" w:after="0" w:line="288" w:lineRule="atLeast"/>
        <w:rPr>
          <w:rFonts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М.П. </w:t>
      </w:r>
      <w:r>
        <w:rPr>
          <w:rFonts w:eastAsia="Times New Roman" w:cs="Times New Roman"/>
          <w:sz w:val="28"/>
          <w:szCs w:val="28"/>
          <w:highlight w:val="none"/>
          <w:lang w:eastAsia="ru-RU"/>
        </w:rPr>
      </w:r>
      <w:r>
        <w:rPr>
          <w:rFonts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88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  </w:t>
      </w: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Основной текст1"/>
    <w:pPr>
      <w:contextualSpacing w:val="0"/>
      <w:ind w:left="0" w:right="0" w:firstLine="0"/>
      <w:jc w:val="center"/>
      <w:keepLines w:val="0"/>
      <w:keepNext w:val="0"/>
      <w:pageBreakBefore w:val="0"/>
      <w:spacing w:before="480" w:beforeAutospacing="0" w:after="0" w:afterAutospacing="0" w:line="36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Наталья Александровна</dc:creator>
  <cp:keywords/>
  <dc:description/>
  <cp:revision>5</cp:revision>
  <dcterms:created xsi:type="dcterms:W3CDTF">2025-07-11T07:08:00Z</dcterms:created>
  <dcterms:modified xsi:type="dcterms:W3CDTF">2025-07-24T11:52:06Z</dcterms:modified>
</cp:coreProperties>
</file>