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right"/>
        <w:rPr>
          <w:highlight w:val="none"/>
          <w:lang w:val="ru-RU"/>
        </w:rPr>
      </w:pPr>
      <w:r>
        <w:rPr>
          <w:highlight w:val="none"/>
          <w:lang w:val="ru-RU"/>
        </w:rPr>
        <w:t xml:space="preserve">Приложение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853"/>
        <w:jc w:val="right"/>
        <w:rPr>
          <w:lang w:val="ru-RU"/>
        </w:rPr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>
        <w:rPr>
          <w:lang w:val="ru-RU"/>
        </w:rPr>
      </w:r>
    </w:p>
    <w:p>
      <w:pPr>
        <w:pStyle w:val="853"/>
        <w:jc w:val="center"/>
        <w:rPr>
          <w:b/>
          <w:bCs/>
          <w:highlight w:val="none"/>
        </w:rPr>
      </w:pPr>
      <w:r>
        <w:rPr>
          <w:b/>
          <w:bCs/>
          <w:lang w:val="ru-RU"/>
        </w:rPr>
        <w:t xml:space="preserve">ОТЧЕТ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53"/>
        <w:jc w:val="center"/>
        <w:rPr>
          <w:b/>
          <w:bCs/>
        </w:rPr>
      </w:pPr>
      <w:r>
        <w:rPr>
          <w:b/>
          <w:bCs/>
          <w:lang w:val="ru-RU"/>
        </w:rPr>
        <w:t xml:space="preserve">об итогах реализации инициативного проекта</w:t>
      </w:r>
      <w:r>
        <w:rPr>
          <w:b/>
          <w:bCs/>
        </w:rPr>
      </w:r>
      <w:r>
        <w:rPr>
          <w:b/>
          <w:bCs/>
        </w:rPr>
      </w:r>
    </w:p>
    <w:p>
      <w:pPr>
        <w:pStyle w:val="853"/>
        <w:jc w:val="center"/>
        <w:rPr>
          <w:b/>
          <w:bCs/>
        </w:rPr>
      </w:pPr>
      <w:r>
        <w:rPr>
          <w:b/>
          <w:bCs/>
          <w:lang w:val="ru-RU"/>
        </w:rPr>
        <w:t xml:space="preserve">Обустройство тротуара по улице Е. Пузырева "Пешеходной комфорт" </w:t>
      </w:r>
      <w:r>
        <w:rPr>
          <w:b/>
          <w:bCs/>
        </w:rPr>
      </w:r>
      <w:r>
        <w:rPr>
          <w:b/>
          <w:bCs/>
        </w:rPr>
      </w:r>
    </w:p>
    <w:p>
      <w:pPr>
        <w:pStyle w:val="853"/>
        <w:jc w:val="center"/>
        <w:rPr>
          <w:lang w:val="ru-RU"/>
        </w:rPr>
      </w:pPr>
      <w:r>
        <w:rPr>
          <w:lang w:val="ru-RU"/>
        </w:rPr>
        <w:t xml:space="preserve">(наименование инициативного проекта)</w:t>
      </w:r>
      <w:r>
        <w:rPr>
          <w:lang w:val="ru-RU"/>
        </w:rPr>
      </w:r>
      <w:r>
        <w:rPr>
          <w:lang w:val="ru-RU"/>
        </w:rPr>
      </w:r>
    </w:p>
    <w:p>
      <w:pPr>
        <w:pStyle w:val="85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53"/>
        <w:ind w:firstLine="540"/>
        <w:jc w:val="both"/>
        <w:rPr>
          <w:lang w:val="ru-RU"/>
        </w:rPr>
      </w:pPr>
      <w:r>
        <w:rPr>
          <w:lang w:val="ru-RU"/>
        </w:rPr>
        <w:t xml:space="preserve">Сведения о поступлении денежных средств в разрезе источников финансирования:</w:t>
      </w:r>
      <w:r>
        <w:rPr>
          <w:lang w:val="ru-RU"/>
        </w:rPr>
      </w:r>
      <w:r>
        <w:rPr>
          <w:lang w:val="ru-RU"/>
        </w:rPr>
      </w:r>
    </w:p>
    <w:p>
      <w:pPr>
        <w:pStyle w:val="85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Ind w:w="-3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63"/>
        <w:gridCol w:w="1479"/>
        <w:gridCol w:w="1134"/>
        <w:gridCol w:w="1408"/>
        <w:gridCol w:w="1569"/>
        <w:gridCol w:w="1276"/>
        <w:gridCol w:w="1353"/>
        <w:gridCol w:w="1276"/>
        <w:gridCol w:w="1276"/>
        <w:gridCol w:w="1275"/>
        <w:gridCol w:w="1578"/>
      </w:tblGrid>
      <w:tr>
        <w:tblPrEx/>
        <w:trPr/>
        <w:tc>
          <w:tcPr>
            <w:gridSpan w:val="4"/>
            <w:tcW w:w="5784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Предусмотрено средств на реализацию инициативного проекта,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4197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Фактическое поступление средств на реализацию инициативного проекта,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3827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Использовано средств на реализацию инициативного проекта,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78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Остаток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неиспользованных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средств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руб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63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ДС1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ДС2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ДС3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ДС1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53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ДС2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ДС1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ДС2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78" w:type="dxa"/>
            <w:textDirection w:val="lrTb"/>
            <w:noWrap w:val="false"/>
          </w:tcPr>
          <w:p>
            <w:pPr>
              <w:pStyle w:val="8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763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2987260,00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2 837 897,00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149 363,00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2987260,00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2 837 897,00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53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149 363,00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2987260,00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2 837 897,00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149 363,00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78" w:type="dxa"/>
            <w:textDirection w:val="lrTb"/>
            <w:noWrap w:val="false"/>
          </w:tcPr>
          <w:p>
            <w:pPr>
              <w:pStyle w:val="8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0</w:t>
            </w:r>
            <w:r>
              <w:rPr>
                <w:sz w:val="22"/>
                <w:szCs w:val="22"/>
                <w:lang w:val="ru-RU"/>
              </w:rPr>
              <w:t xml:space="preserve">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53"/>
        <w:jc w:val="both"/>
      </w:pPr>
      <w:r/>
      <w:r/>
    </w:p>
    <w:p>
      <w:pPr>
        <w:pStyle w:val="853"/>
        <w:ind w:firstLine="540"/>
        <w:jc w:val="both"/>
        <w:rPr>
          <w:lang w:val="ru-RU"/>
        </w:rPr>
      </w:pPr>
      <w:r>
        <w:rPr>
          <w:lang w:val="ru-RU"/>
        </w:rPr>
        <w:t xml:space="preserve">ДС1 - средства бюджета города Перми;</w:t>
      </w:r>
      <w:r>
        <w:rPr>
          <w:lang w:val="ru-RU"/>
        </w:rPr>
      </w:r>
      <w:r>
        <w:rPr>
          <w:lang w:val="ru-RU"/>
        </w:rPr>
      </w:r>
    </w:p>
    <w:p>
      <w:pPr>
        <w:pStyle w:val="853"/>
        <w:ind w:firstLine="540"/>
        <w:jc w:val="both"/>
        <w:spacing w:before="240"/>
        <w:rPr>
          <w:lang w:val="ru-RU"/>
        </w:rPr>
      </w:pPr>
      <w:r>
        <w:rPr>
          <w:lang w:val="ru-RU"/>
        </w:rPr>
        <w:t xml:space="preserve">ДС2 - финансовое участие заинтересованных лиц в реализации инициативного проекта в денежном эквиваленте;</w:t>
      </w:r>
      <w:r>
        <w:rPr>
          <w:lang w:val="ru-RU"/>
        </w:rPr>
      </w:r>
      <w:r>
        <w:rPr>
          <w:lang w:val="ru-RU"/>
        </w:rPr>
      </w:r>
    </w:p>
    <w:p>
      <w:pPr>
        <w:pStyle w:val="853"/>
        <w:ind w:firstLine="540"/>
        <w:jc w:val="both"/>
        <w:spacing w:before="240"/>
        <w:rPr>
          <w:lang w:val="ru-RU"/>
        </w:rPr>
      </w:pPr>
      <w:r>
        <w:rPr>
          <w:lang w:val="ru-RU"/>
        </w:rPr>
        <w:t xml:space="preserve">ДС3 - имущественное и (или) трудовое участие заинтересованных лиц в реализации инициативного проекта в денежном эквиваленте.</w:t>
      </w:r>
      <w:r>
        <w:rPr>
          <w:lang w:val="ru-RU"/>
        </w:rPr>
      </w:r>
      <w:r>
        <w:rPr>
          <w:lang w:val="ru-RU"/>
        </w:rPr>
      </w:r>
    </w:p>
    <w:p>
      <w:pPr>
        <w:pStyle w:val="85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5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5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5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5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5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5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5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5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5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5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53"/>
        <w:ind w:firstLine="540"/>
        <w:jc w:val="both"/>
        <w:rPr>
          <w:lang w:val="ru-RU"/>
        </w:rPr>
      </w:pPr>
      <w:r>
        <w:rPr>
          <w:lang w:val="ru-RU"/>
        </w:rPr>
        <w:t xml:space="preserve">Информация о реализации инициативного проекта:</w:t>
      </w:r>
      <w:r>
        <w:rPr>
          <w:lang w:val="ru-RU"/>
        </w:rPr>
      </w:r>
      <w:r>
        <w:rPr>
          <w:lang w:val="ru-RU"/>
        </w:rPr>
      </w:r>
    </w:p>
    <w:p>
      <w:pPr>
        <w:pStyle w:val="853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46"/>
        <w:gridCol w:w="8849"/>
        <w:gridCol w:w="1417"/>
        <w:gridCol w:w="992"/>
        <w:gridCol w:w="1417"/>
      </w:tblGrid>
      <w:tr>
        <w:tblPrEx/>
        <w:trPr/>
        <w:tc>
          <w:tcPr>
            <w:tcW w:w="946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N</w:t>
            </w:r>
            <w:r/>
          </w:p>
        </w:tc>
        <w:tc>
          <w:tcPr>
            <w:tcW w:w="8849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Наименование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Ед</w:t>
            </w:r>
            <w:r>
              <w:t xml:space="preserve">. </w:t>
            </w:r>
            <w:r>
              <w:t xml:space="preserve">изм</w:t>
            </w:r>
            <w:r>
              <w:t xml:space="preserve">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План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Факт</w:t>
            </w:r>
            <w:r/>
          </w:p>
        </w:tc>
      </w:tr>
      <w:tr>
        <w:tblPrEx/>
        <w:trPr/>
        <w:tc>
          <w:tcPr>
            <w:tcW w:w="946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1</w:t>
            </w:r>
            <w:r/>
          </w:p>
        </w:tc>
        <w:tc>
          <w:tcPr>
            <w:tcW w:w="8849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5</w:t>
            </w:r>
            <w:r/>
          </w:p>
        </w:tc>
      </w:tr>
      <w:tr>
        <w:tblPrEx/>
        <w:trPr/>
        <w:tc>
          <w:tcPr>
            <w:tcW w:w="946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1</w:t>
            </w:r>
            <w:r/>
          </w:p>
        </w:tc>
        <w:tc>
          <w:tcPr>
            <w:tcW w:w="8849" w:type="dxa"/>
            <w:textDirection w:val="lrTb"/>
            <w:noWrap w:val="false"/>
          </w:tcPr>
          <w:p>
            <w:pPr>
              <w:pStyle w:val="853"/>
              <w:rPr>
                <w:lang w:val="ru-RU"/>
              </w:rPr>
            </w:pPr>
            <w:r>
              <w:rPr>
                <w:lang w:val="ru-RU"/>
              </w:rPr>
              <w:t xml:space="preserve">Заключение муниципального(-ых) контракта(-</w:t>
            </w:r>
            <w:r>
              <w:rPr>
                <w:lang w:val="ru-RU"/>
              </w:rPr>
              <w:t xml:space="preserve">ов</w:t>
            </w:r>
            <w:r>
              <w:rPr>
                <w:lang w:val="ru-RU"/>
              </w:rPr>
              <w:t xml:space="preserve">) (договора(-</w:t>
            </w:r>
            <w:r>
              <w:rPr>
                <w:lang w:val="ru-RU"/>
              </w:rPr>
              <w:t xml:space="preserve">ов</w:t>
            </w:r>
            <w:r>
              <w:rPr>
                <w:lang w:val="ru-RU"/>
              </w:rPr>
              <w:t xml:space="preserve">), соглашения(-й) в соответствии с действующим законодательством на выполнение работ, поставку товара, оказание услуг для муниципальных нужд в рамках реализации инициативного проекта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мес</w:t>
            </w:r>
            <w:r>
              <w:t xml:space="preserve">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946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2</w:t>
            </w:r>
            <w:r/>
          </w:p>
        </w:tc>
        <w:tc>
          <w:tcPr>
            <w:tcW w:w="8849" w:type="dxa"/>
            <w:textDirection w:val="lrTb"/>
            <w:noWrap w:val="false"/>
          </w:tcPr>
          <w:p>
            <w:pPr>
              <w:pStyle w:val="853"/>
              <w:rPr>
                <w:lang w:val="ru-RU"/>
              </w:rPr>
            </w:pPr>
            <w:r>
              <w:rPr>
                <w:lang w:val="ru-RU"/>
              </w:rPr>
              <w:t xml:space="preserve">Реализация инициативного проекта в течение календарного года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jc w:val="center"/>
            </w:pPr>
            <w:r>
              <w:t xml:space="preserve">день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349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3"/>
        <w:jc w:val="both"/>
      </w:pPr>
      <w:r/>
      <w:r/>
    </w:p>
    <w:p>
      <w:pPr>
        <w:pStyle w:val="853"/>
        <w:jc w:val="both"/>
      </w:pPr>
      <w:r/>
      <w:r/>
    </w:p>
    <w:p>
      <w:pPr>
        <w:pStyle w:val="853"/>
        <w:jc w:val="both"/>
      </w:pPr>
      <w:r/>
      <w:r/>
    </w:p>
    <w:p>
      <w:pPr>
        <w:pStyle w:val="853"/>
        <w:jc w:val="both"/>
      </w:pPr>
      <w:r>
        <w:rPr>
          <w:sz w:val="24"/>
        </w:rPr>
        <w:t xml:space="preserve">Глава города Перми</w:t>
      </w:r>
      <w:r>
        <w:t xml:space="preserve">                                                                                                                                                                            Э.О.Соснин</w:t>
      </w:r>
      <w:r/>
    </w:p>
    <w:p>
      <w:pPr>
        <w:pStyle w:val="853"/>
        <w:jc w:val="both"/>
      </w:pPr>
      <w:r>
        <w:rPr>
          <w:sz w:val="24"/>
        </w:rPr>
      </w:r>
      <w:r>
        <w:t xml:space="preserve"> </w:t>
      </w:r>
      <w:r/>
    </w:p>
    <w:p>
      <w:pPr>
        <w:pStyle w:val="853"/>
        <w:jc w:val="both"/>
      </w:pPr>
      <w:r>
        <w:rPr>
          <w:sz w:val="24"/>
        </w:rPr>
        <w:t xml:space="preserve">Дата</w:t>
      </w:r>
      <w:r/>
      <w:r/>
    </w:p>
    <w:p>
      <w:pPr>
        <w:pStyle w:val="853"/>
        <w:jc w:val="both"/>
      </w:pPr>
      <w:r>
        <w:rPr>
          <w:sz w:val="24"/>
        </w:rPr>
      </w:r>
      <w:r/>
      <w:r/>
    </w:p>
    <w:p>
      <w:pPr>
        <w:pStyle w:val="853"/>
        <w:jc w:val="both"/>
      </w:pPr>
      <w:r>
        <w:rPr>
          <w:sz w:val="24"/>
        </w:rPr>
        <w:t xml:space="preserve">М.П.</w:t>
      </w:r>
      <w:r/>
      <w:r/>
    </w:p>
    <w:p>
      <w:pPr>
        <w:pStyle w:val="853"/>
        <w:jc w:val="both"/>
      </w:pPr>
      <w:r>
        <w:rPr>
          <w:sz w:val="24"/>
        </w:rPr>
      </w:r>
      <w:r/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705"/>
    <w:link w:val="703"/>
    <w:uiPriority w:val="99"/>
  </w:style>
  <w:style w:type="character" w:styleId="669">
    <w:name w:val="Footnote Text Char"/>
    <w:link w:val="834"/>
    <w:uiPriority w:val="99"/>
    <w:rPr>
      <w:sz w:val="18"/>
    </w:rPr>
  </w:style>
  <w:style w:type="character" w:styleId="670">
    <w:name w:val="Endnote Text Char"/>
    <w:link w:val="837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7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spacing w:after="57"/>
    </w:pPr>
  </w:style>
  <w:style w:type="paragraph" w:styleId="841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2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3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4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5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6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7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8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1"/>
    <w:next w:val="671"/>
    <w:uiPriority w:val="99"/>
    <w:unhideWhenUsed/>
    <w:pPr>
      <w:spacing w:after="0"/>
    </w:pPr>
  </w:style>
  <w:style w:type="paragraph" w:styleId="851">
    <w:name w:val="No Spacing"/>
    <w:basedOn w:val="671"/>
    <w:uiPriority w:val="1"/>
    <w:qFormat/>
    <w:pPr>
      <w:spacing w:after="0" w:line="240" w:lineRule="auto"/>
    </w:pPr>
  </w:style>
  <w:style w:type="paragraph" w:styleId="852">
    <w:name w:val="List Paragraph"/>
    <w:basedOn w:val="671"/>
    <w:uiPriority w:val="34"/>
    <w:qFormat/>
    <w:pPr>
      <w:contextualSpacing/>
      <w:ind w:left="720"/>
    </w:pPr>
  </w:style>
  <w:style w:type="paragraph" w:styleId="853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8423-7921-4E3E-9166-7B6404B4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Анастасия Юрьевна</dc:creator>
  <cp:revision>14</cp:revision>
  <dcterms:created xsi:type="dcterms:W3CDTF">2025-07-29T07:01:00Z</dcterms:created>
  <dcterms:modified xsi:type="dcterms:W3CDTF">2025-08-28T06:51:17Z</dcterms:modified>
</cp:coreProperties>
</file>