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7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7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ходе реализации инициативного проекта, в том числе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7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использовании денежных средств, об имущественном и (или)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7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трудовом участии заинтересованных в его реализации лиц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95"/>
        <w:jc w:val="center"/>
        <w:rPr>
          <w:b/>
          <w:bCs/>
          <w:highlight w:val="none"/>
        </w:rPr>
      </w:pPr>
      <w:r>
        <w:rPr>
          <w:b/>
          <w:szCs w:val="28"/>
        </w:rPr>
        <w:t xml:space="preserve">«</w:t>
      </w:r>
      <w:r>
        <w:rPr>
          <w:b/>
          <w:szCs w:val="28"/>
        </w:rPr>
        <w:t xml:space="preserve">Обустройство спортивной площадки по ул.40 лет Победы/Трактовая в микрорайоне Новые Ляды города Перми».</w:t>
      </w:r>
      <w:r>
        <w:rPr>
          <w:b/>
          <w:bCs/>
          <w:highlight w:val="none"/>
        </w:rPr>
      </w:r>
      <w:r>
        <w:rPr>
          <w:b/>
          <w:bCs/>
          <w:highlight w:val="none"/>
        </w:rPr>
      </w:r>
    </w:p>
    <w:p>
      <w:pPr>
        <w:pStyle w:val="895"/>
        <w:jc w:val="center"/>
        <w:rPr>
          <w:b/>
          <w:bCs/>
        </w:rPr>
      </w:pPr>
      <w:r>
        <w:rPr>
          <w:b/>
          <w:szCs w:val="28"/>
          <w:highlight w:val="none"/>
        </w:rPr>
      </w:r>
      <w:r>
        <w:rPr>
          <w:b/>
          <w:bCs/>
        </w:rPr>
      </w:r>
      <w:r>
        <w:rPr>
          <w:b/>
          <w:bCs/>
        </w:rPr>
      </w:r>
    </w:p>
    <w:tbl>
      <w:tblPr>
        <w:tblW w:w="0" w:type="auto"/>
        <w:tblInd w:w="0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622"/>
        <w:gridCol w:w="1701"/>
        <w:gridCol w:w="3402"/>
        <w:gridCol w:w="3969"/>
        <w:gridCol w:w="2268"/>
        <w:gridCol w:w="2835"/>
      </w:tblGrid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94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Предусмотрено инициативным проектом, руб.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Стоимость заключенных муниципальных контрактов, договоров, соглашений, руб.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Остаток не использованных в текущем году средств, руб.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22" w:type="dxa"/>
            <w:vAlign w:val="top"/>
            <w:vMerge w:val="restart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2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том числе: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7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top"/>
            <w:textDirection w:val="lrTb"/>
            <w:noWrap w:val="false"/>
          </w:tcPr>
          <w:p>
            <w:pPr>
              <w:pStyle w:val="87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22" w:type="dxa"/>
            <w:vAlign w:val="top"/>
            <w:vMerge w:val="continue"/>
            <w:textDirection w:val="lrTb"/>
            <w:noWrap w:val="false"/>
          </w:tcPr>
          <w:p>
            <w:pPr>
              <w:pStyle w:val="87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средства бюджета города Перми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2" w:type="dxa"/>
            <w:vAlign w:val="top"/>
            <w:textDirection w:val="lrTb"/>
            <w:noWrap w:val="false"/>
          </w:tcPr>
          <w:p>
            <w:pPr>
              <w:pStyle w:val="878"/>
              <w:jc w:val="center"/>
            </w:pPr>
            <w:r>
              <w:rPr>
                <w:sz w:val="28"/>
                <w:szCs w:val="28"/>
              </w:rPr>
              <w:t xml:space="preserve">финансовое участие заинтересованных лиц в реализации инициативного проекта в денежном эквиваленте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имущественное и (или) трудовое участие заинтересованных лиц в реализации инициативного проекта в денежном эквиваленте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7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top"/>
            <w:textDirection w:val="lrTb"/>
            <w:noWrap w:val="false"/>
          </w:tcPr>
          <w:p>
            <w:pPr>
              <w:pStyle w:val="87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22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= 2 + 3 + 4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2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 = (2 + 3) - 5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22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1 363 636,36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1 200 000,00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2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30 000,00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133 636,36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top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  <w:t xml:space="preserve">930 000,00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top"/>
            <w:textDirection w:val="lrTb"/>
            <w:noWrap w:val="false"/>
          </w:tcPr>
          <w:p>
            <w:pPr>
              <w:pStyle w:val="878"/>
              <w:jc w:val="center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300 000,00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</w:tr>
    </w:tbl>
    <w:p>
      <w:pPr>
        <w:jc w:val="center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jc w:val="center"/>
        <w:rPr>
          <w:sz w:val="28"/>
          <w:szCs w:val="28"/>
          <w14:ligatures w14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jc w:val="center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</w:rPr>
        <w:t xml:space="preserve">Глава города Перми                                                                                                                                                                        Э.О. Соснин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jc w:val="center"/>
        <w:rPr>
          <w:sz w:val="24"/>
          <w:szCs w:val="24"/>
          <w14:ligatures w14:val="none"/>
        </w:rPr>
      </w:pPr>
      <w:r>
        <w:rPr>
          <w:sz w:val="28"/>
          <w:szCs w:val="28"/>
        </w:rPr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left"/>
        <w:rPr>
          <w:sz w:val="24"/>
          <w:szCs w:val="24"/>
          <w14:ligatures w14:val="none"/>
        </w:rPr>
      </w:pPr>
      <w:r>
        <w:rPr>
          <w:sz w:val="28"/>
          <w:szCs w:val="28"/>
        </w:rPr>
        <w:t xml:space="preserve">Дата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left"/>
        <w:rPr>
          <w:sz w:val="24"/>
          <w:szCs w:val="24"/>
          <w14:ligatures w14:val="none"/>
        </w:rPr>
      </w:pPr>
      <w:r>
        <w:rPr>
          <w:sz w:val="28"/>
          <w:szCs w:val="28"/>
        </w:rPr>
        <w:t xml:space="preserve">М.П.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r/>
      <w:r/>
    </w:p>
    <w:sectPr>
      <w:headerReference w:type="default" r:id="rId9"/>
      <w:headerReference w:type="even" r:id="rId10"/>
      <w:footnotePr/>
      <w:endnotePr/>
      <w:type w:val="nextPage"/>
      <w:pgSz w:w="16838" w:h="11906" w:orient="landscape"/>
      <w:pgMar w:top="568" w:right="567" w:bottom="1134" w:left="426" w:header="363" w:footer="0" w:gutter="0"/>
      <w:pgNumType w:start="1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3020204020204"/>
  </w:font>
  <w:font w:name="Courier New">
    <w:panose1 w:val="020703090202050204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8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9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2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878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9"/>
      <w:rPr>
        <w:rStyle w:val="888"/>
      </w:rPr>
      <w:framePr w:wrap="around" w:vAnchor="text" w:hAnchor="margin" w:xAlign="center" w:y="1"/>
    </w:pPr>
    <w:r>
      <w:rPr>
        <w:rStyle w:val="888"/>
      </w:rPr>
      <w:fldChar w:fldCharType="begin"/>
    </w:r>
    <w:r>
      <w:rPr>
        <w:rStyle w:val="888"/>
      </w:rPr>
      <w:instrText xml:space="preserve">PAGE  </w:instrText>
    </w:r>
    <w:r>
      <w:rPr>
        <w:rStyle w:val="888"/>
      </w:rPr>
      <w:fldChar w:fldCharType="end"/>
    </w:r>
    <w:r>
      <w:rPr>
        <w:rStyle w:val="888"/>
      </w:rPr>
    </w:r>
    <w:r>
      <w:rPr>
        <w:rStyle w:val="888"/>
      </w:rPr>
    </w:r>
  </w:p>
  <w:p>
    <w:pPr>
      <w:pStyle w:val="889"/>
    </w:pPr>
    <w:r/>
    <w:r/>
  </w:p>
  <w:p>
    <w:pPr>
      <w:pStyle w:val="878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0">
    <w:name w:val="Heading 1"/>
    <w:basedOn w:val="878"/>
    <w:next w:val="878"/>
    <w:link w:val="70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01">
    <w:name w:val="Heading 1 Char"/>
    <w:link w:val="700"/>
    <w:uiPriority w:val="9"/>
    <w:rPr>
      <w:rFonts w:ascii="Arial" w:hAnsi="Arial" w:eastAsia="Arial" w:cs="Arial"/>
      <w:sz w:val="40"/>
      <w:szCs w:val="40"/>
    </w:rPr>
  </w:style>
  <w:style w:type="paragraph" w:styleId="702">
    <w:name w:val="Heading 2"/>
    <w:basedOn w:val="878"/>
    <w:next w:val="878"/>
    <w:link w:val="70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03">
    <w:name w:val="Heading 2 Char"/>
    <w:link w:val="702"/>
    <w:uiPriority w:val="9"/>
    <w:rPr>
      <w:rFonts w:ascii="Arial" w:hAnsi="Arial" w:eastAsia="Arial" w:cs="Arial"/>
      <w:sz w:val="34"/>
    </w:rPr>
  </w:style>
  <w:style w:type="paragraph" w:styleId="704">
    <w:name w:val="Heading 3"/>
    <w:basedOn w:val="878"/>
    <w:next w:val="878"/>
    <w:link w:val="70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05">
    <w:name w:val="Heading 3 Char"/>
    <w:link w:val="704"/>
    <w:uiPriority w:val="9"/>
    <w:rPr>
      <w:rFonts w:ascii="Arial" w:hAnsi="Arial" w:eastAsia="Arial" w:cs="Arial"/>
      <w:sz w:val="30"/>
      <w:szCs w:val="30"/>
    </w:rPr>
  </w:style>
  <w:style w:type="paragraph" w:styleId="706">
    <w:name w:val="Heading 4"/>
    <w:basedOn w:val="878"/>
    <w:next w:val="878"/>
    <w:link w:val="70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07">
    <w:name w:val="Heading 4 Char"/>
    <w:link w:val="706"/>
    <w:uiPriority w:val="9"/>
    <w:rPr>
      <w:rFonts w:ascii="Arial" w:hAnsi="Arial" w:eastAsia="Arial" w:cs="Arial"/>
      <w:b/>
      <w:bCs/>
      <w:sz w:val="26"/>
      <w:szCs w:val="26"/>
    </w:rPr>
  </w:style>
  <w:style w:type="paragraph" w:styleId="708">
    <w:name w:val="Heading 5"/>
    <w:basedOn w:val="878"/>
    <w:next w:val="878"/>
    <w:link w:val="70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9">
    <w:name w:val="Heading 5 Char"/>
    <w:link w:val="708"/>
    <w:uiPriority w:val="9"/>
    <w:rPr>
      <w:rFonts w:ascii="Arial" w:hAnsi="Arial" w:eastAsia="Arial" w:cs="Arial"/>
      <w:b/>
      <w:bCs/>
      <w:sz w:val="24"/>
      <w:szCs w:val="24"/>
    </w:rPr>
  </w:style>
  <w:style w:type="paragraph" w:styleId="710">
    <w:name w:val="Heading 6"/>
    <w:basedOn w:val="878"/>
    <w:next w:val="878"/>
    <w:link w:val="71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1">
    <w:name w:val="Heading 6 Char"/>
    <w:link w:val="710"/>
    <w:uiPriority w:val="9"/>
    <w:rPr>
      <w:rFonts w:ascii="Arial" w:hAnsi="Arial" w:eastAsia="Arial" w:cs="Arial"/>
      <w:b/>
      <w:bCs/>
      <w:sz w:val="22"/>
      <w:szCs w:val="22"/>
    </w:rPr>
  </w:style>
  <w:style w:type="paragraph" w:styleId="712">
    <w:name w:val="Heading 7"/>
    <w:basedOn w:val="878"/>
    <w:next w:val="878"/>
    <w:link w:val="71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13">
    <w:name w:val="Heading 7 Char"/>
    <w:link w:val="71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14">
    <w:name w:val="Heading 8"/>
    <w:basedOn w:val="878"/>
    <w:next w:val="878"/>
    <w:link w:val="71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15">
    <w:name w:val="Heading 8 Char"/>
    <w:link w:val="714"/>
    <w:uiPriority w:val="9"/>
    <w:rPr>
      <w:rFonts w:ascii="Arial" w:hAnsi="Arial" w:eastAsia="Arial" w:cs="Arial"/>
      <w:i/>
      <w:iCs/>
      <w:sz w:val="22"/>
      <w:szCs w:val="22"/>
    </w:rPr>
  </w:style>
  <w:style w:type="paragraph" w:styleId="716">
    <w:name w:val="Heading 9"/>
    <w:basedOn w:val="878"/>
    <w:next w:val="878"/>
    <w:link w:val="71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7">
    <w:name w:val="Heading 9 Char"/>
    <w:link w:val="716"/>
    <w:uiPriority w:val="9"/>
    <w:rPr>
      <w:rFonts w:ascii="Arial" w:hAnsi="Arial" w:eastAsia="Arial" w:cs="Arial"/>
      <w:i/>
      <w:iCs/>
      <w:sz w:val="21"/>
      <w:szCs w:val="21"/>
    </w:rPr>
  </w:style>
  <w:style w:type="paragraph" w:styleId="718">
    <w:name w:val="List Paragraph"/>
    <w:basedOn w:val="878"/>
    <w:uiPriority w:val="34"/>
    <w:qFormat/>
    <w:pPr>
      <w:contextualSpacing/>
      <w:ind w:left="720"/>
    </w:pPr>
  </w:style>
  <w:style w:type="paragraph" w:styleId="719">
    <w:name w:val="No Spacing"/>
    <w:uiPriority w:val="1"/>
    <w:qFormat/>
    <w:pPr>
      <w:spacing w:before="0" w:after="0" w:line="240" w:lineRule="auto"/>
    </w:pPr>
  </w:style>
  <w:style w:type="paragraph" w:styleId="720">
    <w:name w:val="Title"/>
    <w:basedOn w:val="878"/>
    <w:next w:val="878"/>
    <w:link w:val="72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1">
    <w:name w:val="Title Char"/>
    <w:link w:val="720"/>
    <w:uiPriority w:val="10"/>
    <w:rPr>
      <w:sz w:val="48"/>
      <w:szCs w:val="48"/>
    </w:rPr>
  </w:style>
  <w:style w:type="paragraph" w:styleId="722">
    <w:name w:val="Subtitle"/>
    <w:basedOn w:val="878"/>
    <w:next w:val="878"/>
    <w:link w:val="723"/>
    <w:uiPriority w:val="11"/>
    <w:qFormat/>
    <w:pPr>
      <w:spacing w:before="200" w:after="200"/>
    </w:pPr>
    <w:rPr>
      <w:sz w:val="24"/>
      <w:szCs w:val="24"/>
    </w:rPr>
  </w:style>
  <w:style w:type="character" w:styleId="723">
    <w:name w:val="Subtitle Char"/>
    <w:link w:val="722"/>
    <w:uiPriority w:val="11"/>
    <w:rPr>
      <w:sz w:val="24"/>
      <w:szCs w:val="24"/>
    </w:rPr>
  </w:style>
  <w:style w:type="paragraph" w:styleId="724">
    <w:name w:val="Quote"/>
    <w:basedOn w:val="878"/>
    <w:next w:val="878"/>
    <w:link w:val="725"/>
    <w:uiPriority w:val="29"/>
    <w:qFormat/>
    <w:pPr>
      <w:ind w:left="720" w:right="720"/>
    </w:pPr>
    <w:rPr>
      <w:i/>
    </w:rPr>
  </w:style>
  <w:style w:type="character" w:styleId="725">
    <w:name w:val="Quote Char"/>
    <w:link w:val="724"/>
    <w:uiPriority w:val="29"/>
    <w:rPr>
      <w:i/>
    </w:rPr>
  </w:style>
  <w:style w:type="paragraph" w:styleId="726">
    <w:name w:val="Intense Quote"/>
    <w:basedOn w:val="878"/>
    <w:next w:val="878"/>
    <w:link w:val="727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7">
    <w:name w:val="Intense Quote Char"/>
    <w:link w:val="726"/>
    <w:uiPriority w:val="30"/>
    <w:rPr>
      <w:i/>
    </w:rPr>
  </w:style>
  <w:style w:type="paragraph" w:styleId="728">
    <w:name w:val="Header"/>
    <w:basedOn w:val="878"/>
    <w:link w:val="72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9">
    <w:name w:val="Header Char"/>
    <w:link w:val="728"/>
    <w:uiPriority w:val="99"/>
  </w:style>
  <w:style w:type="paragraph" w:styleId="730">
    <w:name w:val="Footer"/>
    <w:basedOn w:val="878"/>
    <w:link w:val="73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1">
    <w:name w:val="Footer Char"/>
    <w:link w:val="730"/>
    <w:uiPriority w:val="99"/>
  </w:style>
  <w:style w:type="paragraph" w:styleId="732">
    <w:name w:val="Caption"/>
    <w:basedOn w:val="878"/>
    <w:next w:val="878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33">
    <w:name w:val="Caption Char"/>
    <w:basedOn w:val="732"/>
    <w:link w:val="730"/>
    <w:uiPriority w:val="99"/>
  </w:style>
  <w:style w:type="table" w:styleId="734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5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6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7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8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9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1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63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64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65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66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67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8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9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70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71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72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73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74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75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76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77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8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9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80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81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2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3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8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9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00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01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02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03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04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9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0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1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2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3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4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5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26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27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8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9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30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31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32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33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34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35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36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37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38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39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0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1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2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3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44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45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6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7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8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9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0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1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2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3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54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55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56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57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8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9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60">
    <w:name w:val="Hyperlink"/>
    <w:uiPriority w:val="99"/>
    <w:unhideWhenUsed/>
    <w:rPr>
      <w:color w:val="0000ff" w:themeColor="hyperlink"/>
      <w:u w:val="single"/>
    </w:rPr>
  </w:style>
  <w:style w:type="paragraph" w:styleId="861">
    <w:name w:val="footnote text"/>
    <w:basedOn w:val="878"/>
    <w:link w:val="862"/>
    <w:uiPriority w:val="99"/>
    <w:semiHidden/>
    <w:unhideWhenUsed/>
    <w:pPr>
      <w:spacing w:after="40" w:line="240" w:lineRule="auto"/>
    </w:pPr>
    <w:rPr>
      <w:sz w:val="18"/>
    </w:rPr>
  </w:style>
  <w:style w:type="character" w:styleId="862">
    <w:name w:val="Footnote Text Char"/>
    <w:link w:val="861"/>
    <w:uiPriority w:val="99"/>
    <w:rPr>
      <w:sz w:val="18"/>
    </w:rPr>
  </w:style>
  <w:style w:type="character" w:styleId="863">
    <w:name w:val="footnote reference"/>
    <w:uiPriority w:val="99"/>
    <w:unhideWhenUsed/>
    <w:rPr>
      <w:vertAlign w:val="superscript"/>
    </w:rPr>
  </w:style>
  <w:style w:type="paragraph" w:styleId="864">
    <w:name w:val="endnote text"/>
    <w:basedOn w:val="878"/>
    <w:link w:val="865"/>
    <w:uiPriority w:val="99"/>
    <w:semiHidden/>
    <w:unhideWhenUsed/>
    <w:pPr>
      <w:spacing w:after="0" w:line="240" w:lineRule="auto"/>
    </w:pPr>
    <w:rPr>
      <w:sz w:val="20"/>
    </w:rPr>
  </w:style>
  <w:style w:type="character" w:styleId="865">
    <w:name w:val="Endnote Text Char"/>
    <w:link w:val="864"/>
    <w:uiPriority w:val="99"/>
    <w:rPr>
      <w:sz w:val="20"/>
    </w:rPr>
  </w:style>
  <w:style w:type="character" w:styleId="866">
    <w:name w:val="endnote reference"/>
    <w:uiPriority w:val="99"/>
    <w:semiHidden/>
    <w:unhideWhenUsed/>
    <w:rPr>
      <w:vertAlign w:val="superscript"/>
    </w:rPr>
  </w:style>
  <w:style w:type="paragraph" w:styleId="867">
    <w:name w:val="toc 1"/>
    <w:basedOn w:val="878"/>
    <w:next w:val="878"/>
    <w:uiPriority w:val="39"/>
    <w:unhideWhenUsed/>
    <w:pPr>
      <w:ind w:left="0" w:right="0" w:firstLine="0"/>
      <w:spacing w:after="57"/>
    </w:pPr>
  </w:style>
  <w:style w:type="paragraph" w:styleId="868">
    <w:name w:val="toc 2"/>
    <w:basedOn w:val="878"/>
    <w:next w:val="878"/>
    <w:uiPriority w:val="39"/>
    <w:unhideWhenUsed/>
    <w:pPr>
      <w:ind w:left="283" w:right="0" w:firstLine="0"/>
      <w:spacing w:after="57"/>
    </w:pPr>
  </w:style>
  <w:style w:type="paragraph" w:styleId="869">
    <w:name w:val="toc 3"/>
    <w:basedOn w:val="878"/>
    <w:next w:val="878"/>
    <w:uiPriority w:val="39"/>
    <w:unhideWhenUsed/>
    <w:pPr>
      <w:ind w:left="567" w:right="0" w:firstLine="0"/>
      <w:spacing w:after="57"/>
    </w:pPr>
  </w:style>
  <w:style w:type="paragraph" w:styleId="870">
    <w:name w:val="toc 4"/>
    <w:basedOn w:val="878"/>
    <w:next w:val="878"/>
    <w:uiPriority w:val="39"/>
    <w:unhideWhenUsed/>
    <w:pPr>
      <w:ind w:left="850" w:right="0" w:firstLine="0"/>
      <w:spacing w:after="57"/>
    </w:pPr>
  </w:style>
  <w:style w:type="paragraph" w:styleId="871">
    <w:name w:val="toc 5"/>
    <w:basedOn w:val="878"/>
    <w:next w:val="878"/>
    <w:uiPriority w:val="39"/>
    <w:unhideWhenUsed/>
    <w:pPr>
      <w:ind w:left="1134" w:right="0" w:firstLine="0"/>
      <w:spacing w:after="57"/>
    </w:pPr>
  </w:style>
  <w:style w:type="paragraph" w:styleId="872">
    <w:name w:val="toc 6"/>
    <w:basedOn w:val="878"/>
    <w:next w:val="878"/>
    <w:uiPriority w:val="39"/>
    <w:unhideWhenUsed/>
    <w:pPr>
      <w:ind w:left="1417" w:right="0" w:firstLine="0"/>
      <w:spacing w:after="57"/>
    </w:pPr>
  </w:style>
  <w:style w:type="paragraph" w:styleId="873">
    <w:name w:val="toc 7"/>
    <w:basedOn w:val="878"/>
    <w:next w:val="878"/>
    <w:uiPriority w:val="39"/>
    <w:unhideWhenUsed/>
    <w:pPr>
      <w:ind w:left="1701" w:right="0" w:firstLine="0"/>
      <w:spacing w:after="57"/>
    </w:pPr>
  </w:style>
  <w:style w:type="paragraph" w:styleId="874">
    <w:name w:val="toc 8"/>
    <w:basedOn w:val="878"/>
    <w:next w:val="878"/>
    <w:uiPriority w:val="39"/>
    <w:unhideWhenUsed/>
    <w:pPr>
      <w:ind w:left="1984" w:right="0" w:firstLine="0"/>
      <w:spacing w:after="57"/>
    </w:pPr>
  </w:style>
  <w:style w:type="paragraph" w:styleId="875">
    <w:name w:val="toc 9"/>
    <w:basedOn w:val="878"/>
    <w:next w:val="878"/>
    <w:uiPriority w:val="39"/>
    <w:unhideWhenUsed/>
    <w:pPr>
      <w:ind w:left="2268" w:right="0" w:firstLine="0"/>
      <w:spacing w:after="57"/>
    </w:pPr>
  </w:style>
  <w:style w:type="paragraph" w:styleId="876">
    <w:name w:val="TOC Heading"/>
    <w:uiPriority w:val="39"/>
    <w:unhideWhenUsed/>
  </w:style>
  <w:style w:type="paragraph" w:styleId="877">
    <w:name w:val="table of figures"/>
    <w:basedOn w:val="878"/>
    <w:next w:val="878"/>
    <w:uiPriority w:val="99"/>
    <w:unhideWhenUsed/>
    <w:pPr>
      <w:spacing w:after="0" w:afterAutospacing="0"/>
    </w:pPr>
  </w:style>
  <w:style w:type="paragraph" w:styleId="878" w:default="1">
    <w:name w:val="Normal"/>
    <w:next w:val="878"/>
    <w:link w:val="878"/>
    <w:qFormat/>
    <w:rPr>
      <w:lang w:val="ru-RU" w:eastAsia="ru-RU" w:bidi="ar-SA"/>
    </w:rPr>
  </w:style>
  <w:style w:type="paragraph" w:styleId="879">
    <w:name w:val="Заголовок 1"/>
    <w:basedOn w:val="878"/>
    <w:next w:val="878"/>
    <w:link w:val="878"/>
    <w:qFormat/>
    <w:pPr>
      <w:ind w:right="-1" w:firstLine="709"/>
      <w:jc w:val="both"/>
      <w:keepNext/>
      <w:outlineLvl w:val="0"/>
    </w:pPr>
    <w:rPr>
      <w:sz w:val="24"/>
    </w:rPr>
  </w:style>
  <w:style w:type="paragraph" w:styleId="880">
    <w:name w:val="Заголовок 2"/>
    <w:basedOn w:val="878"/>
    <w:next w:val="878"/>
    <w:link w:val="878"/>
    <w:qFormat/>
    <w:pPr>
      <w:ind w:right="-1"/>
      <w:jc w:val="both"/>
      <w:keepNext/>
      <w:outlineLvl w:val="1"/>
    </w:pPr>
    <w:rPr>
      <w:sz w:val="24"/>
    </w:rPr>
  </w:style>
  <w:style w:type="character" w:styleId="881">
    <w:name w:val="Основной шрифт абзаца"/>
    <w:next w:val="881"/>
    <w:link w:val="878"/>
    <w:semiHidden/>
  </w:style>
  <w:style w:type="table" w:styleId="882">
    <w:name w:val="Обычная таблица"/>
    <w:next w:val="882"/>
    <w:link w:val="878"/>
    <w:semiHidden/>
    <w:tblPr/>
  </w:style>
  <w:style w:type="numbering" w:styleId="883">
    <w:name w:val="Нет списка"/>
    <w:next w:val="883"/>
    <w:link w:val="878"/>
    <w:semiHidden/>
  </w:style>
  <w:style w:type="paragraph" w:styleId="884">
    <w:name w:val="Название объекта"/>
    <w:basedOn w:val="878"/>
    <w:next w:val="878"/>
    <w:link w:val="878"/>
    <w:qFormat/>
    <w:pPr>
      <w:jc w:val="center"/>
      <w:spacing w:line="360" w:lineRule="exact"/>
      <w:widowControl w:val="off"/>
    </w:pPr>
    <w:rPr>
      <w:b/>
      <w:sz w:val="32"/>
    </w:rPr>
  </w:style>
  <w:style w:type="paragraph" w:styleId="885">
    <w:name w:val="Основной текст"/>
    <w:basedOn w:val="878"/>
    <w:next w:val="885"/>
    <w:link w:val="894"/>
    <w:pPr>
      <w:ind w:right="3117"/>
    </w:pPr>
    <w:rPr>
      <w:rFonts w:ascii="Courier New" w:hAnsi="Courier New"/>
      <w:sz w:val="26"/>
    </w:rPr>
  </w:style>
  <w:style w:type="paragraph" w:styleId="886">
    <w:name w:val="Основной текст с отступом"/>
    <w:basedOn w:val="878"/>
    <w:next w:val="886"/>
    <w:link w:val="878"/>
    <w:pPr>
      <w:ind w:right="-1"/>
      <w:jc w:val="both"/>
    </w:pPr>
    <w:rPr>
      <w:sz w:val="26"/>
    </w:rPr>
  </w:style>
  <w:style w:type="paragraph" w:styleId="887">
    <w:name w:val="Нижний колонтитул"/>
    <w:basedOn w:val="878"/>
    <w:next w:val="887"/>
    <w:link w:val="878"/>
    <w:pPr>
      <w:tabs>
        <w:tab w:val="center" w:pos="4153" w:leader="none"/>
        <w:tab w:val="right" w:pos="8306" w:leader="none"/>
      </w:tabs>
    </w:pPr>
  </w:style>
  <w:style w:type="character" w:styleId="888">
    <w:name w:val="Номер страницы"/>
    <w:basedOn w:val="881"/>
    <w:next w:val="888"/>
    <w:link w:val="878"/>
  </w:style>
  <w:style w:type="paragraph" w:styleId="889">
    <w:name w:val="Верхний колонтитул"/>
    <w:basedOn w:val="878"/>
    <w:next w:val="889"/>
    <w:link w:val="892"/>
    <w:uiPriority w:val="99"/>
    <w:pPr>
      <w:tabs>
        <w:tab w:val="center" w:pos="4153" w:leader="none"/>
        <w:tab w:val="right" w:pos="8306" w:leader="none"/>
      </w:tabs>
    </w:pPr>
  </w:style>
  <w:style w:type="paragraph" w:styleId="890">
    <w:name w:val="Текст выноски"/>
    <w:basedOn w:val="878"/>
    <w:next w:val="890"/>
    <w:link w:val="891"/>
    <w:rPr>
      <w:rFonts w:ascii="Segoe UI" w:hAnsi="Segoe UI" w:cs="Segoe UI"/>
      <w:sz w:val="18"/>
      <w:szCs w:val="18"/>
    </w:rPr>
  </w:style>
  <w:style w:type="character" w:styleId="891">
    <w:name w:val="Текст выноски Знак"/>
    <w:next w:val="891"/>
    <w:link w:val="890"/>
    <w:rPr>
      <w:rFonts w:ascii="Segoe UI" w:hAnsi="Segoe UI" w:cs="Segoe UI"/>
      <w:sz w:val="18"/>
      <w:szCs w:val="18"/>
    </w:rPr>
  </w:style>
  <w:style w:type="character" w:styleId="892">
    <w:name w:val="Верхний колонтитул Знак"/>
    <w:next w:val="892"/>
    <w:link w:val="889"/>
    <w:uiPriority w:val="99"/>
  </w:style>
  <w:style w:type="paragraph" w:styleId="893">
    <w:name w:val="Форма"/>
    <w:next w:val="893"/>
    <w:link w:val="878"/>
    <w:rPr>
      <w:sz w:val="28"/>
      <w:szCs w:val="28"/>
      <w:lang w:val="ru-RU" w:eastAsia="ru-RU" w:bidi="ar-SA"/>
    </w:rPr>
  </w:style>
  <w:style w:type="character" w:styleId="894">
    <w:name w:val="Основной текст Знак"/>
    <w:next w:val="894"/>
    <w:link w:val="885"/>
    <w:rPr>
      <w:rFonts w:ascii="Courier New" w:hAnsi="Courier New"/>
      <w:sz w:val="26"/>
    </w:rPr>
  </w:style>
  <w:style w:type="paragraph" w:styleId="895">
    <w:name w:val="ConsPlusNormal"/>
    <w:next w:val="895"/>
    <w:link w:val="878"/>
    <w:pPr>
      <w:widowControl w:val="off"/>
    </w:pPr>
    <w:rPr>
      <w:sz w:val="28"/>
      <w:lang w:val="ru-RU" w:eastAsia="ru-RU" w:bidi="ar-SA"/>
    </w:rPr>
  </w:style>
  <w:style w:type="paragraph" w:styleId="896">
    <w:name w:val="ConsPlusNonformat"/>
    <w:next w:val="896"/>
    <w:link w:val="878"/>
    <w:pPr>
      <w:widowControl w:val="off"/>
    </w:pPr>
    <w:rPr>
      <w:rFonts w:ascii="Courier New" w:hAnsi="Courier New" w:cs="Courier New"/>
      <w:lang w:val="ru-RU" w:eastAsia="ru-RU" w:bidi="ar-SA"/>
    </w:rPr>
  </w:style>
  <w:style w:type="table" w:styleId="897">
    <w:name w:val="Сетка таблицы"/>
    <w:basedOn w:val="882"/>
    <w:next w:val="897"/>
    <w:link w:val="878"/>
    <w:tblPr/>
  </w:style>
  <w:style w:type="character" w:styleId="898">
    <w:name w:val="Body text (2)_"/>
    <w:next w:val="898"/>
    <w:link w:val="899"/>
    <w:rPr>
      <w:sz w:val="28"/>
      <w:szCs w:val="28"/>
      <w:shd w:val="clear" w:color="auto" w:fill="ffffff"/>
    </w:rPr>
  </w:style>
  <w:style w:type="paragraph" w:styleId="899">
    <w:name w:val="Body text (2)"/>
    <w:basedOn w:val="878"/>
    <w:next w:val="899"/>
    <w:link w:val="898"/>
    <w:pPr>
      <w:jc w:val="right"/>
      <w:spacing w:after="60" w:line="241" w:lineRule="exact"/>
      <w:shd w:val="clear" w:color="auto" w:fill="ffffff"/>
      <w:widowControl w:val="off"/>
    </w:pPr>
    <w:rPr>
      <w:sz w:val="28"/>
      <w:szCs w:val="28"/>
    </w:rPr>
  </w:style>
  <w:style w:type="character" w:styleId="900" w:default="1">
    <w:name w:val="Default Paragraph Font"/>
    <w:uiPriority w:val="1"/>
    <w:semiHidden/>
    <w:unhideWhenUsed/>
  </w:style>
  <w:style w:type="numbering" w:styleId="901" w:default="1">
    <w:name w:val="No List"/>
    <w:uiPriority w:val="99"/>
    <w:semiHidden/>
    <w:unhideWhenUsed/>
  </w:style>
  <w:style w:type="table" w:styleId="902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Администрация г. Перми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Сергей</dc:creator>
  <cp:revision>12</cp:revision>
  <dcterms:created xsi:type="dcterms:W3CDTF">2023-08-18T04:48:00Z</dcterms:created>
  <dcterms:modified xsi:type="dcterms:W3CDTF">2025-06-10T04:18:31Z</dcterms:modified>
  <cp:version>1048576</cp:version>
</cp:coreProperties>
</file>