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50" w:rsidRDefault="00763550" w:rsidP="00763550">
      <w:pPr>
        <w:jc w:val="center"/>
      </w:pPr>
      <w:r>
        <w:rPr>
          <w:sz w:val="28"/>
          <w:szCs w:val="28"/>
        </w:rPr>
        <w:t>Уведомление</w:t>
      </w:r>
    </w:p>
    <w:p w:rsidR="00763550" w:rsidRDefault="00763550" w:rsidP="00763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63550" w:rsidRDefault="00763550" w:rsidP="00763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схемы теплоснабжения города Перми </w:t>
      </w:r>
    </w:p>
    <w:p w:rsidR="00763550" w:rsidRDefault="00763550" w:rsidP="00763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административных границах города Перми на период до 2035 года </w:t>
      </w:r>
    </w:p>
    <w:p w:rsidR="00763550" w:rsidRDefault="00763550" w:rsidP="0076355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(актуализация на 2022 год),</w:t>
      </w:r>
    </w:p>
    <w:bookmarkEnd w:id="0"/>
    <w:p w:rsidR="00763550" w:rsidRDefault="00763550" w:rsidP="00763550">
      <w:pPr>
        <w:ind w:firstLine="720"/>
        <w:jc w:val="both"/>
        <w:rPr>
          <w:sz w:val="28"/>
          <w:szCs w:val="28"/>
        </w:rPr>
      </w:pPr>
    </w:p>
    <w:p w:rsidR="00763550" w:rsidRDefault="00763550" w:rsidP="00763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приглашает принять участие в публичных слушаниях по проекту схемы теплоснабжения в административных границах города Перми на период до 2035 года (актуализация на 2022 год), в соответствии с постановлением Главы города Перми от </w:t>
      </w:r>
      <w:r>
        <w:rPr>
          <w:sz w:val="28"/>
        </w:rPr>
        <w:t xml:space="preserve">13.08.2021 №110. </w:t>
      </w:r>
      <w:r>
        <w:rPr>
          <w:sz w:val="28"/>
          <w:szCs w:val="28"/>
        </w:rPr>
        <w:t xml:space="preserve">Ознакомиться с постановлением можно </w:t>
      </w:r>
      <w:hyperlink r:id="rId4" w:history="1">
        <w:r w:rsidRPr="00473BC0">
          <w:rPr>
            <w:rStyle w:val="a3"/>
            <w:sz w:val="28"/>
            <w:szCs w:val="28"/>
          </w:rPr>
          <w:t>зд</w:t>
        </w:r>
        <w:r w:rsidRPr="00473BC0">
          <w:rPr>
            <w:rStyle w:val="a3"/>
            <w:sz w:val="28"/>
            <w:szCs w:val="28"/>
          </w:rPr>
          <w:t>е</w:t>
        </w:r>
        <w:r w:rsidRPr="00473BC0">
          <w:rPr>
            <w:rStyle w:val="a3"/>
            <w:sz w:val="28"/>
            <w:szCs w:val="28"/>
          </w:rPr>
          <w:t>сь</w:t>
        </w:r>
      </w:hyperlink>
      <w:r w:rsidR="00473BC0">
        <w:rPr>
          <w:sz w:val="28"/>
          <w:szCs w:val="28"/>
        </w:rPr>
        <w:t>.</w:t>
      </w:r>
    </w:p>
    <w:p w:rsidR="00763550" w:rsidRDefault="00763550" w:rsidP="00763550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Публичные слушания назначены на </w:t>
      </w:r>
      <w:r>
        <w:rPr>
          <w:sz w:val="28"/>
          <w:szCs w:val="24"/>
        </w:rPr>
        <w:t>25 августа 2021 г. в 18.15 час. Публичные слушания будут проходить в дистанционном формате с ведением видеотрансляции в информационно-телекоммуникационной сети Интернет.</w:t>
      </w:r>
    </w:p>
    <w:p w:rsidR="00763550" w:rsidRDefault="00763550" w:rsidP="0076355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Ознакомиться с Регламентом проведения публичных слушаний по проекту схемы теплоснабжения в административных границах города Перми на период до 2035 года (актуализация на 2022 год) можно </w:t>
      </w:r>
      <w:hyperlink r:id="rId5" w:history="1">
        <w:r>
          <w:rPr>
            <w:rStyle w:val="a3"/>
            <w:sz w:val="28"/>
            <w:szCs w:val="28"/>
          </w:rPr>
          <w:t>здесь</w:t>
        </w:r>
      </w:hyperlink>
      <w:r>
        <w:rPr>
          <w:sz w:val="28"/>
          <w:szCs w:val="24"/>
        </w:rPr>
        <w:t>.</w:t>
      </w:r>
    </w:p>
    <w:p w:rsidR="00763550" w:rsidRDefault="00763550" w:rsidP="0076355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Желающим высказаться по теме публичных слушаний необходимости подать на адрес электронной почты департамента жилищно-коммунального хозяйства администрации города Перми </w:t>
      </w:r>
      <w:hyperlink r:id="rId6" w:history="1">
        <w:proofErr w:type="gramStart"/>
        <w:r>
          <w:rPr>
            <w:rStyle w:val="a3"/>
            <w:sz w:val="28"/>
            <w:szCs w:val="24"/>
          </w:rPr>
          <w:t>communal@gorodperm.ru</w:t>
        </w:r>
      </w:hyperlink>
      <w:r>
        <w:rPr>
          <w:sz w:val="28"/>
          <w:szCs w:val="24"/>
        </w:rPr>
        <w:t xml:space="preserve">  за</w:t>
      </w:r>
      <w:proofErr w:type="gramEnd"/>
      <w:r>
        <w:rPr>
          <w:sz w:val="28"/>
          <w:szCs w:val="24"/>
        </w:rPr>
        <w:t xml:space="preserve"> три дня до проведения собрания участников публичных слушаний заявку на выступление на собрании участников публичных слушаний по форме приложенной </w:t>
      </w:r>
      <w:hyperlink r:id="rId7" w:history="1">
        <w:r>
          <w:rPr>
            <w:rStyle w:val="a3"/>
            <w:sz w:val="28"/>
            <w:szCs w:val="28"/>
          </w:rPr>
          <w:t>здесь</w:t>
        </w:r>
      </w:hyperlink>
      <w:r>
        <w:rPr>
          <w:sz w:val="28"/>
          <w:szCs w:val="28"/>
        </w:rPr>
        <w:t>.</w:t>
      </w:r>
    </w:p>
    <w:p w:rsidR="00763550" w:rsidRDefault="00763550" w:rsidP="00763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принимаются организационным комитетом по проведению публичных слушаний по рассмотрению проекта схемы теплоснабжения в административных границах города Перми на период до 2035 года (актуализация на 2022 год) по </w:t>
      </w:r>
      <w:r>
        <w:rPr>
          <w:b/>
          <w:sz w:val="28"/>
          <w:szCs w:val="28"/>
        </w:rPr>
        <w:t>26.08.2021</w:t>
      </w:r>
      <w:r>
        <w:rPr>
          <w:sz w:val="28"/>
          <w:szCs w:val="28"/>
        </w:rPr>
        <w:t xml:space="preserve"> (включительно) в рабочие дни с 09.00 час. до 12.30 час. и с 13.30 час. до 18.00 час. по адресу: г. Пермь, ул. Ленина, д. 34,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509, тел. (342) 212-29-55 либо направляются по почте по адресу: 614000, г. Пермь, </w:t>
      </w:r>
      <w:r>
        <w:rPr>
          <w:sz w:val="28"/>
          <w:szCs w:val="28"/>
        </w:rPr>
        <w:br/>
        <w:t xml:space="preserve">ул. Ленина, д. 34 либо на адрес электронной почты департамента жилищно-коммунального хозяйства администрации города Перми </w:t>
      </w:r>
      <w:hyperlink r:id="rId8" w:history="1">
        <w:r>
          <w:rPr>
            <w:rStyle w:val="a3"/>
            <w:sz w:val="28"/>
            <w:szCs w:val="28"/>
          </w:rPr>
          <w:t>communal@gorodperm.ru</w:t>
        </w:r>
      </w:hyperlink>
      <w:r>
        <w:rPr>
          <w:sz w:val="28"/>
          <w:szCs w:val="28"/>
        </w:rPr>
        <w:t xml:space="preserve"> с пометкой «В организационный комитет по проведению публичных слушаний по рассмотрению проекта схемы теплоснабжения в административных границах города Перми на период до 2035 года (актуализация на 2022 год)».</w:t>
      </w:r>
    </w:p>
    <w:p w:rsidR="00763550" w:rsidRDefault="00763550" w:rsidP="00763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схемы теплоснабжения в административных границах города Перми на период до 2035 года (актуализация на 2022 год) можно </w:t>
      </w:r>
      <w:hyperlink r:id="rId9" w:history="1">
        <w:r>
          <w:rPr>
            <w:rStyle w:val="a3"/>
            <w:sz w:val="28"/>
            <w:szCs w:val="28"/>
          </w:rPr>
          <w:t>здесь</w:t>
        </w:r>
      </w:hyperlink>
      <w:r>
        <w:rPr>
          <w:sz w:val="28"/>
          <w:szCs w:val="28"/>
        </w:rPr>
        <w:t>. (дата размещения - 21.07.2021).</w:t>
      </w:r>
    </w:p>
    <w:p w:rsidR="004872AF" w:rsidRDefault="004872AF"/>
    <w:sectPr w:rsidR="0048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50"/>
    <w:rsid w:val="00473BC0"/>
    <w:rsid w:val="004872AF"/>
    <w:rsid w:val="00763550"/>
    <w:rsid w:val="00B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A7A6-EE48-4CEE-B4D4-6689AEE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35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3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al@gorodper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rodperm.ru/upload/pages/1003607/Projekt_skhemy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al@gorodper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rodperm.ru/upload/pages/1003607/Projekt_skhemy.zi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rodperm.ru/docs/offDocs/?id=20761" TargetMode="External"/><Relationship Id="rId9" Type="http://schemas.openxmlformats.org/officeDocument/2006/relationships/hyperlink" Target="https://www.gorodperm.ru/upload/pages/1003607/Projekt_skhemy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3</cp:revision>
  <dcterms:created xsi:type="dcterms:W3CDTF">2021-08-17T11:01:00Z</dcterms:created>
  <dcterms:modified xsi:type="dcterms:W3CDTF">2021-08-17T11:54:00Z</dcterms:modified>
</cp:coreProperties>
</file>