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B8" w:rsidRPr="001B514F" w:rsidRDefault="00F453B8" w:rsidP="00F453B8">
      <w:pPr>
        <w:tabs>
          <w:tab w:val="left" w:pos="0"/>
        </w:tabs>
        <w:suppressAutoHyphens/>
        <w:ind w:left="4678"/>
        <w:rPr>
          <w:sz w:val="28"/>
          <w:szCs w:val="28"/>
        </w:rPr>
      </w:pPr>
      <w:r w:rsidRPr="001B514F">
        <w:rPr>
          <w:sz w:val="28"/>
          <w:szCs w:val="28"/>
        </w:rPr>
        <w:t>УТВЕРЖДЕН</w:t>
      </w:r>
    </w:p>
    <w:p w:rsidR="00F453B8" w:rsidRPr="001B514F" w:rsidRDefault="00F453B8" w:rsidP="00F453B8">
      <w:pPr>
        <w:tabs>
          <w:tab w:val="left" w:pos="0"/>
        </w:tabs>
        <w:suppressAutoHyphens/>
        <w:ind w:left="4678"/>
        <w:rPr>
          <w:sz w:val="28"/>
          <w:szCs w:val="28"/>
        </w:rPr>
      </w:pPr>
      <w:r w:rsidRPr="001B514F">
        <w:rPr>
          <w:sz w:val="28"/>
          <w:szCs w:val="28"/>
        </w:rPr>
        <w:t xml:space="preserve">приказом начальника департамента образования администрации города Перми </w:t>
      </w:r>
    </w:p>
    <w:p w:rsidR="00F453B8" w:rsidRDefault="00F453B8" w:rsidP="00F453B8">
      <w:pPr>
        <w:tabs>
          <w:tab w:val="left" w:pos="0"/>
        </w:tabs>
        <w:ind w:left="4678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F453B8">
        <w:rPr>
          <w:sz w:val="28"/>
          <w:szCs w:val="28"/>
          <w:u w:val="single"/>
        </w:rPr>
        <w:t xml:space="preserve">23.11.2021  </w:t>
      </w:r>
      <w:r w:rsidRPr="001B514F">
        <w:rPr>
          <w:sz w:val="28"/>
          <w:szCs w:val="28"/>
        </w:rPr>
        <w:t xml:space="preserve">№ </w:t>
      </w:r>
      <w:r w:rsidRPr="00F453B8">
        <w:rPr>
          <w:sz w:val="28"/>
          <w:szCs w:val="28"/>
          <w:u w:val="single"/>
        </w:rPr>
        <w:t>059-08-01-09-1214</w:t>
      </w:r>
    </w:p>
    <w:p w:rsidR="00F453B8" w:rsidRDefault="00F453B8" w:rsidP="00F453B8">
      <w:pPr>
        <w:tabs>
          <w:tab w:val="left" w:pos="5567"/>
        </w:tabs>
        <w:jc w:val="center"/>
        <w:rPr>
          <w:b/>
          <w:sz w:val="28"/>
          <w:szCs w:val="28"/>
        </w:rPr>
      </w:pPr>
    </w:p>
    <w:p w:rsidR="00FC3876" w:rsidRPr="001B514F" w:rsidRDefault="00FC3876" w:rsidP="00F453B8">
      <w:pPr>
        <w:tabs>
          <w:tab w:val="left" w:pos="5567"/>
        </w:tabs>
        <w:jc w:val="center"/>
        <w:rPr>
          <w:b/>
          <w:sz w:val="28"/>
          <w:szCs w:val="28"/>
        </w:rPr>
      </w:pPr>
    </w:p>
    <w:p w:rsidR="00F453B8" w:rsidRPr="001B514F" w:rsidRDefault="00F453B8" w:rsidP="00F453B8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>ПЛАН</w:t>
      </w:r>
    </w:p>
    <w:p w:rsidR="00F453B8" w:rsidRPr="001B514F" w:rsidRDefault="00F453B8" w:rsidP="00F453B8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>проведения проверок соблюдения трудового законодательства</w:t>
      </w:r>
    </w:p>
    <w:p w:rsidR="00F453B8" w:rsidRPr="001B514F" w:rsidRDefault="00F453B8" w:rsidP="00F453B8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 xml:space="preserve"> в отношении муниципальных учреждений, подведомственных департаменту образования администрации города Перми,  на 202</w:t>
      </w:r>
      <w:r>
        <w:rPr>
          <w:b/>
          <w:sz w:val="28"/>
          <w:szCs w:val="28"/>
        </w:rPr>
        <w:t>2</w:t>
      </w:r>
      <w:r w:rsidRPr="001B514F">
        <w:rPr>
          <w:b/>
          <w:sz w:val="28"/>
          <w:szCs w:val="28"/>
        </w:rPr>
        <w:t xml:space="preserve"> год</w:t>
      </w:r>
    </w:p>
    <w:p w:rsidR="00F453B8" w:rsidRPr="001B514F" w:rsidRDefault="00F453B8" w:rsidP="00F453B8">
      <w:pPr>
        <w:tabs>
          <w:tab w:val="left" w:pos="5567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126"/>
        <w:gridCol w:w="1559"/>
        <w:gridCol w:w="1843"/>
      </w:tblGrid>
      <w:tr w:rsidR="00F453B8" w:rsidRPr="001B514F" w:rsidTr="00770C2B">
        <w:tc>
          <w:tcPr>
            <w:tcW w:w="675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№</w:t>
            </w:r>
          </w:p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514F">
              <w:rPr>
                <w:sz w:val="28"/>
                <w:szCs w:val="28"/>
              </w:rPr>
              <w:t>аименование подведомственного учреждения</w:t>
            </w:r>
          </w:p>
        </w:tc>
        <w:tc>
          <w:tcPr>
            <w:tcW w:w="212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14F">
              <w:rPr>
                <w:sz w:val="28"/>
                <w:szCs w:val="28"/>
              </w:rPr>
              <w:t>ата государственной регистрации учреждения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14F">
              <w:rPr>
                <w:sz w:val="28"/>
                <w:szCs w:val="28"/>
              </w:rPr>
              <w:t>ата окончания последней проверки</w:t>
            </w: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B514F">
              <w:rPr>
                <w:sz w:val="28"/>
                <w:szCs w:val="28"/>
              </w:rPr>
              <w:t>алендарный месяц начала проведения плановой проверки</w:t>
            </w:r>
          </w:p>
        </w:tc>
      </w:tr>
    </w:tbl>
    <w:p w:rsidR="00F453B8" w:rsidRDefault="00F453B8" w:rsidP="00F453B8">
      <w:pPr>
        <w:widowControl w:val="0"/>
        <w:tabs>
          <w:tab w:val="left" w:pos="5567"/>
        </w:tabs>
        <w:suppressAutoHyphens/>
        <w:autoSpaceDE w:val="0"/>
        <w:autoSpaceDN w:val="0"/>
        <w:jc w:val="center"/>
        <w:rPr>
          <w:sz w:val="28"/>
          <w:szCs w:val="28"/>
        </w:rPr>
        <w:sectPr w:rsidR="00F453B8" w:rsidSect="001B514F">
          <w:headerReference w:type="even" r:id="rId6"/>
          <w:headerReference w:type="default" r:id="rId7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126"/>
        <w:gridCol w:w="1559"/>
        <w:gridCol w:w="1843"/>
      </w:tblGrid>
      <w:tr w:rsidR="00F453B8" w:rsidRPr="001B514F" w:rsidTr="00770C2B">
        <w:trPr>
          <w:tblHeader/>
        </w:trPr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65817">
              <w:rPr>
                <w:sz w:val="28"/>
                <w:szCs w:val="28"/>
              </w:rPr>
              <w:t>униципальное автономное общеобразовательное учреждение «</w:t>
            </w:r>
            <w:proofErr w:type="gramStart"/>
            <w:r w:rsidRPr="00465817">
              <w:rPr>
                <w:sz w:val="28"/>
                <w:szCs w:val="28"/>
              </w:rPr>
              <w:t>Инженерная</w:t>
            </w:r>
            <w:proofErr w:type="gramEnd"/>
            <w:r w:rsidRPr="00465817">
              <w:rPr>
                <w:sz w:val="28"/>
                <w:szCs w:val="28"/>
              </w:rPr>
              <w:t xml:space="preserve"> школа»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sz w:val="28"/>
                <w:szCs w:val="28"/>
              </w:rPr>
              <w:t>13.11.2020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46581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7 с углубленным изучением английского языка»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color w:val="333333"/>
                <w:sz w:val="28"/>
                <w:szCs w:val="28"/>
                <w:shd w:val="clear" w:color="auto" w:fill="FFFFFF"/>
              </w:rPr>
              <w:t>09.12.1995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CF0EC1">
              <w:rPr>
                <w:sz w:val="28"/>
                <w:szCs w:val="28"/>
              </w:rPr>
              <w:t>Муниципальное автономное дошкольное образовательное учреждение «Конструктор успеха» г.Перми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sz w:val="28"/>
                <w:szCs w:val="28"/>
              </w:rPr>
              <w:t>07.03.2017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46581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gramStart"/>
            <w:r w:rsidRPr="00465817">
              <w:rPr>
                <w:sz w:val="28"/>
                <w:szCs w:val="28"/>
              </w:rPr>
              <w:t>Многопрофильная</w:t>
            </w:r>
            <w:proofErr w:type="gramEnd"/>
            <w:r w:rsidRPr="00465817">
              <w:rPr>
                <w:sz w:val="28"/>
                <w:szCs w:val="28"/>
              </w:rPr>
              <w:t xml:space="preserve"> школа «Приоритет»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color w:val="333333"/>
                <w:sz w:val="28"/>
                <w:szCs w:val="28"/>
                <w:shd w:val="clear" w:color="auto" w:fill="FFFFFF"/>
              </w:rPr>
              <w:t>10.01.1996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CF0EC1">
              <w:rPr>
                <w:sz w:val="28"/>
                <w:szCs w:val="28"/>
              </w:rPr>
              <w:t xml:space="preserve">Муниципальное  автономное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CF0EC1">
              <w:rPr>
                <w:sz w:val="28"/>
                <w:szCs w:val="28"/>
              </w:rPr>
              <w:t>Средняя  общеобразовательная школа  № 131</w:t>
            </w:r>
            <w:r>
              <w:rPr>
                <w:sz w:val="28"/>
                <w:szCs w:val="28"/>
              </w:rPr>
              <w:t>»</w:t>
            </w:r>
            <w:r w:rsidRPr="00CF0EC1">
              <w:rPr>
                <w:sz w:val="28"/>
                <w:szCs w:val="28"/>
              </w:rPr>
              <w:t xml:space="preserve"> г.Перми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sz w:val="28"/>
                <w:szCs w:val="28"/>
              </w:rPr>
              <w:t>01.09.1968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CF0EC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96»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color w:val="333333"/>
                <w:sz w:val="28"/>
                <w:szCs w:val="28"/>
                <w:shd w:val="clear" w:color="auto" w:fill="FFFFFF"/>
              </w:rPr>
              <w:t>14.11.1996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F453B8" w:rsidRPr="00EA1603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CF0EC1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371»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color w:val="333333"/>
                <w:sz w:val="28"/>
                <w:szCs w:val="28"/>
                <w:shd w:val="clear" w:color="auto" w:fill="FFFFFF"/>
              </w:rPr>
              <w:t> 01.03.1996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453B8" w:rsidRPr="00EA1603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CF0EC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CF0EC1">
              <w:rPr>
                <w:sz w:val="28"/>
                <w:szCs w:val="28"/>
              </w:rPr>
              <w:t xml:space="preserve">Центр дополнительного образования для детей </w:t>
            </w:r>
            <w:r>
              <w:rPr>
                <w:sz w:val="28"/>
                <w:szCs w:val="28"/>
              </w:rPr>
              <w:t>«</w:t>
            </w:r>
            <w:r w:rsidRPr="00CF0EC1">
              <w:rPr>
                <w:sz w:val="28"/>
                <w:szCs w:val="28"/>
              </w:rPr>
              <w:t>Луч</w:t>
            </w:r>
            <w:r>
              <w:rPr>
                <w:sz w:val="28"/>
                <w:szCs w:val="28"/>
              </w:rPr>
              <w:t>»</w:t>
            </w:r>
            <w:r w:rsidRPr="00CF0EC1">
              <w:rPr>
                <w:sz w:val="28"/>
                <w:szCs w:val="28"/>
              </w:rPr>
              <w:t xml:space="preserve"> г.Перми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255">
              <w:rPr>
                <w:sz w:val="28"/>
                <w:szCs w:val="28"/>
              </w:rPr>
              <w:t>18.05.2002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453B8" w:rsidRPr="00EA1603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CF0EC1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417»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  <w:r w:rsidRPr="00BA3255">
              <w:rPr>
                <w:color w:val="333333"/>
                <w:sz w:val="28"/>
                <w:szCs w:val="28"/>
                <w:shd w:val="clear" w:color="auto" w:fill="FFFFFF"/>
              </w:rPr>
              <w:t> 20.09.1996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F453B8" w:rsidRPr="001B514F" w:rsidTr="00770C2B">
        <w:tc>
          <w:tcPr>
            <w:tcW w:w="675" w:type="dxa"/>
          </w:tcPr>
          <w:p w:rsidR="00F453B8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453B8" w:rsidRPr="00EA1603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465817">
              <w:rPr>
                <w:sz w:val="28"/>
                <w:szCs w:val="28"/>
              </w:rPr>
              <w:t>Муниципальное  автономное общеобразовательное учреждение «Средняя общеобразовательная школа № 120» г. Перми</w:t>
            </w:r>
          </w:p>
        </w:tc>
        <w:tc>
          <w:tcPr>
            <w:tcW w:w="2126" w:type="dxa"/>
          </w:tcPr>
          <w:p w:rsidR="00F453B8" w:rsidRPr="00BA3255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  <w:r w:rsidRPr="00BA3255">
              <w:rPr>
                <w:color w:val="333333"/>
                <w:sz w:val="28"/>
                <w:szCs w:val="28"/>
                <w:shd w:val="clear" w:color="auto" w:fill="FFFFFF"/>
              </w:rPr>
              <w:t>10.04.1996</w:t>
            </w:r>
          </w:p>
        </w:tc>
        <w:tc>
          <w:tcPr>
            <w:tcW w:w="1559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53B8" w:rsidRPr="001B514F" w:rsidRDefault="00F453B8" w:rsidP="00770C2B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F453B8" w:rsidRPr="001B514F" w:rsidRDefault="00F453B8" w:rsidP="00F453B8">
      <w:pPr>
        <w:tabs>
          <w:tab w:val="left" w:pos="840"/>
          <w:tab w:val="left" w:pos="1120"/>
          <w:tab w:val="left" w:pos="1260"/>
          <w:tab w:val="left" w:pos="4536"/>
        </w:tabs>
        <w:suppressAutoHyphens/>
        <w:ind w:firstLine="709"/>
        <w:jc w:val="both"/>
        <w:rPr>
          <w:bCs/>
          <w:sz w:val="28"/>
          <w:szCs w:val="28"/>
        </w:rPr>
      </w:pPr>
    </w:p>
    <w:p w:rsidR="00033624" w:rsidRDefault="00033624"/>
    <w:sectPr w:rsidR="00033624" w:rsidSect="001B514F">
      <w:type w:val="continuous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A0" w:rsidRDefault="003815A0" w:rsidP="00F00FB4">
      <w:r>
        <w:separator/>
      </w:r>
    </w:p>
  </w:endnote>
  <w:endnote w:type="continuationSeparator" w:id="0">
    <w:p w:rsidR="003815A0" w:rsidRDefault="003815A0" w:rsidP="00F00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A0" w:rsidRDefault="003815A0" w:rsidP="00F00FB4">
      <w:r>
        <w:separator/>
      </w:r>
    </w:p>
  </w:footnote>
  <w:footnote w:type="continuationSeparator" w:id="0">
    <w:p w:rsidR="003815A0" w:rsidRDefault="003815A0" w:rsidP="00F00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F00FB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453B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11B9D" w:rsidRDefault="003815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815A0">
    <w:pPr>
      <w:pStyle w:val="a4"/>
      <w:framePr w:wrap="around" w:vAnchor="text" w:hAnchor="margin" w:xAlign="center" w:y="1"/>
      <w:rPr>
        <w:rStyle w:val="a3"/>
      </w:rPr>
    </w:pPr>
  </w:p>
  <w:p w:rsidR="00311B9D" w:rsidRDefault="003815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53B8"/>
    <w:rsid w:val="00033624"/>
    <w:rsid w:val="003815A0"/>
    <w:rsid w:val="004103C1"/>
    <w:rsid w:val="009D140A"/>
    <w:rsid w:val="00F00FB4"/>
    <w:rsid w:val="00F453B8"/>
    <w:rsid w:val="00FC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53B8"/>
  </w:style>
  <w:style w:type="paragraph" w:styleId="a4">
    <w:name w:val="header"/>
    <w:basedOn w:val="a"/>
    <w:link w:val="a5"/>
    <w:rsid w:val="00F45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F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oschepkova-ia</dc:creator>
  <cp:keywords/>
  <dc:description/>
  <cp:lastModifiedBy>oschepkova-ia</cp:lastModifiedBy>
  <cp:revision>3</cp:revision>
  <dcterms:created xsi:type="dcterms:W3CDTF">2021-11-24T05:12:00Z</dcterms:created>
  <dcterms:modified xsi:type="dcterms:W3CDTF">2021-11-24T05:15:00Z</dcterms:modified>
</cp:coreProperties>
</file>