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35" w:rsidRPr="00D8087A" w:rsidRDefault="00586835" w:rsidP="00586835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Извещение</w:t>
      </w:r>
    </w:p>
    <w:p w:rsidR="00586835" w:rsidRPr="00D8087A" w:rsidRDefault="00586835" w:rsidP="00586835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 xml:space="preserve">об уточнении </w:t>
      </w:r>
      <w:r>
        <w:rPr>
          <w:b/>
          <w:sz w:val="26"/>
          <w:szCs w:val="26"/>
        </w:rPr>
        <w:t>контактных данных</w:t>
      </w:r>
      <w:r w:rsidRPr="00D8087A">
        <w:rPr>
          <w:b/>
          <w:sz w:val="26"/>
          <w:szCs w:val="26"/>
        </w:rPr>
        <w:t xml:space="preserve"> кадастров</w:t>
      </w:r>
      <w:r>
        <w:rPr>
          <w:b/>
          <w:sz w:val="26"/>
          <w:szCs w:val="26"/>
        </w:rPr>
        <w:t>ого</w:t>
      </w:r>
      <w:r w:rsidRPr="00D8087A">
        <w:rPr>
          <w:b/>
          <w:sz w:val="26"/>
          <w:szCs w:val="26"/>
        </w:rPr>
        <w:t xml:space="preserve"> инженер</w:t>
      </w:r>
      <w:r>
        <w:rPr>
          <w:b/>
          <w:sz w:val="26"/>
          <w:szCs w:val="26"/>
        </w:rPr>
        <w:t>а</w:t>
      </w:r>
      <w:r w:rsidRPr="00D8087A">
        <w:rPr>
          <w:b/>
          <w:sz w:val="26"/>
          <w:szCs w:val="26"/>
        </w:rPr>
        <w:t xml:space="preserve"> </w:t>
      </w:r>
    </w:p>
    <w:p w:rsidR="00586835" w:rsidRDefault="00586835" w:rsidP="00586835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при выполнении комплексных кадастровых работ</w:t>
      </w:r>
      <w:r>
        <w:rPr>
          <w:b/>
          <w:sz w:val="26"/>
          <w:szCs w:val="26"/>
        </w:rPr>
        <w:t xml:space="preserve"> в 2024 году </w:t>
      </w:r>
    </w:p>
    <w:p w:rsidR="00586835" w:rsidRPr="005E5DB1" w:rsidRDefault="00586835" w:rsidP="005868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6055A">
        <w:rPr>
          <w:b/>
          <w:sz w:val="26"/>
          <w:szCs w:val="26"/>
        </w:rPr>
        <w:t xml:space="preserve">территории </w:t>
      </w:r>
      <w:r>
        <w:rPr>
          <w:b/>
          <w:sz w:val="26"/>
          <w:szCs w:val="26"/>
        </w:rPr>
        <w:t xml:space="preserve">г. Перми </w:t>
      </w:r>
    </w:p>
    <w:p w:rsidR="00586835" w:rsidRDefault="00586835" w:rsidP="00586835">
      <w:pPr>
        <w:tabs>
          <w:tab w:val="right" w:pos="9922"/>
        </w:tabs>
        <w:ind w:firstLine="567"/>
        <w:jc w:val="both"/>
        <w:rPr>
          <w:sz w:val="24"/>
          <w:szCs w:val="24"/>
        </w:rPr>
      </w:pPr>
    </w:p>
    <w:p w:rsidR="00234DD9" w:rsidRPr="00796A2C" w:rsidRDefault="00234DD9" w:rsidP="00234DD9">
      <w:pPr>
        <w:tabs>
          <w:tab w:val="right" w:pos="992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заключением договора субподряда </w:t>
      </w:r>
      <w:r w:rsidRPr="002F2820">
        <w:rPr>
          <w:sz w:val="24"/>
          <w:szCs w:val="24"/>
        </w:rPr>
        <w:t xml:space="preserve">от </w:t>
      </w:r>
      <w:r w:rsidRPr="00796A2C">
        <w:rPr>
          <w:sz w:val="24"/>
          <w:szCs w:val="24"/>
        </w:rPr>
        <w:t>25.03.2024 № №33/2024/</w:t>
      </w:r>
      <w:proofErr w:type="gramStart"/>
      <w:r w:rsidRPr="00796A2C">
        <w:rPr>
          <w:sz w:val="24"/>
          <w:szCs w:val="24"/>
        </w:rPr>
        <w:t>ЕП</w:t>
      </w:r>
      <w:proofErr w:type="gramEnd"/>
      <w:r>
        <w:rPr>
          <w:sz w:val="24"/>
          <w:szCs w:val="24"/>
        </w:rPr>
        <w:t xml:space="preserve"> на выполнение комплексных кадастровых работ департамент земельных отношений администрации города Перми уточняет информацию о контактных данных кадастрового инженера, выполняющего комплексные кадастровые работы на территории: </w:t>
      </w:r>
      <w:proofErr w:type="gramStart"/>
      <w:r w:rsidRPr="00796A2C">
        <w:rPr>
          <w:b/>
          <w:i/>
          <w:sz w:val="24"/>
          <w:szCs w:val="24"/>
        </w:rPr>
        <w:t>Пермский край, г. Пермь, кадастровые кварталы 59:01:2912598, 59:01:3211542, 59:01:1713311, 59:01:1713319, 59:01:1713323, 59:01:1713324, 59:01:1810031, 59:01:1713549, 59:01:1713445, 59:01:1713073, 59:01:4410818, 59:01:4411068, 59:01:4411480, 59:01:4415024, 59:01:4413606, 59:01:4311881, 59:01:4311882, 59:01:4311873</w:t>
      </w:r>
      <w:proofErr w:type="gramEnd"/>
      <w:r w:rsidRPr="00796A2C">
        <w:rPr>
          <w:b/>
          <w:i/>
          <w:sz w:val="24"/>
          <w:szCs w:val="24"/>
        </w:rPr>
        <w:t xml:space="preserve">, </w:t>
      </w:r>
      <w:proofErr w:type="gramStart"/>
      <w:r w:rsidRPr="00796A2C">
        <w:rPr>
          <w:b/>
          <w:i/>
          <w:sz w:val="24"/>
          <w:szCs w:val="24"/>
        </w:rPr>
        <w:t>59:01:4311880, 59:01:1713316, 59:01:3812842, 59:01:3812829, 59:01:3810209, 59:01:3219030, 59:01:2010352, 59:01:4311060, 59:01:4211245, 59:01:1713074, 59:01:4211243, 59:01:1713079, 59:01:1713077, 59:01:1011419, 59:01:3710244, 59:01:0715042, 59:01:0715040, 59:01:1117193, 59:01:1717089, 59:01:3211713</w:t>
      </w:r>
      <w:proofErr w:type="gramEnd"/>
      <w:r w:rsidRPr="00796A2C">
        <w:rPr>
          <w:b/>
          <w:i/>
          <w:sz w:val="24"/>
          <w:szCs w:val="24"/>
        </w:rPr>
        <w:t xml:space="preserve">, </w:t>
      </w:r>
      <w:proofErr w:type="gramStart"/>
      <w:r w:rsidRPr="00796A2C">
        <w:rPr>
          <w:b/>
          <w:i/>
          <w:sz w:val="24"/>
          <w:szCs w:val="24"/>
        </w:rPr>
        <w:t>59:01:3911638, 59:01:1713409, 59:01:4311956. 59:01:1810069, 59:01:3812373, 59:01:3512027, 59:01:1713449, 59:01:1810021, 59:01:1810024, 59:01:4311984, 59:01:4311964, 59:01:4311983, 59:01:4312000, 59:01:1713521, 59:01:1713548, 59:01:3512011, 59:01:4011308, 59:01:4011792, 59:01:4311951, 59:01:4311967</w:t>
      </w:r>
      <w:proofErr w:type="gramEnd"/>
      <w:r w:rsidRPr="00796A2C">
        <w:rPr>
          <w:b/>
          <w:i/>
          <w:sz w:val="24"/>
          <w:szCs w:val="24"/>
        </w:rPr>
        <w:t>, 59:01:4311987, 59:01:4510459, 59:01:4510458, 59:01:4019177, 59:01:4311874.</w:t>
      </w:r>
    </w:p>
    <w:p w:rsidR="00234DD9" w:rsidRDefault="00234DD9" w:rsidP="00234DD9">
      <w:pPr>
        <w:tabs>
          <w:tab w:val="right" w:pos="9922"/>
        </w:tabs>
        <w:ind w:firstLine="284"/>
        <w:jc w:val="both"/>
        <w:rPr>
          <w:sz w:val="24"/>
          <w:szCs w:val="24"/>
        </w:rPr>
      </w:pPr>
    </w:p>
    <w:p w:rsidR="00234DD9" w:rsidRPr="006A790C" w:rsidRDefault="00234DD9" w:rsidP="00234DD9">
      <w:pPr>
        <w:tabs>
          <w:tab w:val="right" w:pos="9922"/>
        </w:tabs>
        <w:ind w:firstLine="284"/>
        <w:rPr>
          <w:sz w:val="2"/>
          <w:szCs w:val="2"/>
        </w:rPr>
      </w:pPr>
      <w:r w:rsidRPr="006A790C">
        <w:rPr>
          <w:sz w:val="24"/>
          <w:szCs w:val="24"/>
        </w:rPr>
        <w:t>фамилия, имя, отчество (при наличии) кадастрового инженера</w:t>
      </w:r>
      <w:r>
        <w:rPr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</w:rPr>
        <w:t>Чемоданова</w:t>
      </w:r>
      <w:proofErr w:type="spellEnd"/>
      <w:r>
        <w:rPr>
          <w:b/>
          <w:i/>
          <w:sz w:val="24"/>
          <w:szCs w:val="24"/>
        </w:rPr>
        <w:t xml:space="preserve"> Катерина </w:t>
      </w:r>
      <w:r w:rsidRPr="00796A2C">
        <w:rPr>
          <w:b/>
          <w:i/>
          <w:sz w:val="24"/>
          <w:szCs w:val="24"/>
        </w:rPr>
        <w:t>Сергеевна</w:t>
      </w:r>
      <w:r w:rsidRPr="006A790C">
        <w:rPr>
          <w:sz w:val="24"/>
          <w:szCs w:val="24"/>
        </w:rPr>
        <w:t>;</w:t>
      </w:r>
    </w:p>
    <w:p w:rsidR="00234DD9" w:rsidRDefault="00234DD9" w:rsidP="00234DD9">
      <w:pPr>
        <w:tabs>
          <w:tab w:val="right" w:pos="9922"/>
        </w:tabs>
        <w:ind w:firstLine="284"/>
        <w:jc w:val="both"/>
        <w:rPr>
          <w:sz w:val="24"/>
          <w:szCs w:val="24"/>
        </w:rPr>
      </w:pPr>
      <w:r w:rsidRPr="006A790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796A2C">
        <w:rPr>
          <w:b/>
          <w:i/>
          <w:iCs/>
          <w:sz w:val="24"/>
          <w:szCs w:val="24"/>
          <w:u w:val="single"/>
        </w:rPr>
        <w:t>СРО АКИ «Поволжье»</w:t>
      </w:r>
      <w:r>
        <w:rPr>
          <w:sz w:val="24"/>
          <w:szCs w:val="24"/>
        </w:rPr>
        <w:t xml:space="preserve">; </w:t>
      </w:r>
    </w:p>
    <w:p w:rsidR="00234DD9" w:rsidRPr="00796A2C" w:rsidRDefault="00234DD9" w:rsidP="00234DD9">
      <w:pPr>
        <w:tabs>
          <w:tab w:val="right" w:pos="9922"/>
        </w:tabs>
        <w:ind w:firstLine="284"/>
        <w:jc w:val="both"/>
        <w:rPr>
          <w:sz w:val="2"/>
          <w:szCs w:val="2"/>
        </w:rPr>
      </w:pPr>
      <w:r w:rsidRPr="00885151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85151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796A2C">
        <w:rPr>
          <w:b/>
          <w:i/>
          <w:sz w:val="24"/>
          <w:szCs w:val="24"/>
        </w:rPr>
        <w:t>0486</w:t>
      </w:r>
    </w:p>
    <w:p w:rsidR="00234DD9" w:rsidRPr="00DA71BC" w:rsidRDefault="00234DD9" w:rsidP="00234DD9">
      <w:pPr>
        <w:tabs>
          <w:tab w:val="right" w:pos="9922"/>
        </w:tabs>
        <w:ind w:firstLine="284"/>
        <w:jc w:val="both"/>
        <w:rPr>
          <w:b/>
          <w:i/>
          <w:sz w:val="2"/>
          <w:szCs w:val="2"/>
        </w:rPr>
      </w:pPr>
      <w:r w:rsidRPr="00885151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796A2C">
        <w:rPr>
          <w:b/>
          <w:i/>
          <w:sz w:val="24"/>
          <w:szCs w:val="24"/>
        </w:rPr>
        <w:t>03.06.2016;</w:t>
      </w:r>
    </w:p>
    <w:p w:rsidR="00234DD9" w:rsidRPr="00DA71BC" w:rsidRDefault="00234DD9" w:rsidP="00234DD9">
      <w:pPr>
        <w:tabs>
          <w:tab w:val="right" w:pos="9922"/>
        </w:tabs>
        <w:ind w:firstLine="284"/>
        <w:rPr>
          <w:b/>
          <w:i/>
          <w:sz w:val="2"/>
          <w:szCs w:val="2"/>
        </w:rPr>
      </w:pPr>
      <w:proofErr w:type="gramStart"/>
      <w:r w:rsidRPr="00DA71BC">
        <w:rPr>
          <w:sz w:val="24"/>
          <w:szCs w:val="24"/>
        </w:rPr>
        <w:t>почтовый адрес:</w:t>
      </w:r>
      <w:r w:rsidRPr="00796A2C">
        <w:rPr>
          <w:b/>
          <w:i/>
          <w:sz w:val="24"/>
          <w:szCs w:val="24"/>
        </w:rPr>
        <w:t xml:space="preserve"> 610002, Кировская область, г.</w:t>
      </w:r>
      <w:r>
        <w:rPr>
          <w:b/>
          <w:i/>
          <w:sz w:val="24"/>
          <w:szCs w:val="24"/>
        </w:rPr>
        <w:t xml:space="preserve"> </w:t>
      </w:r>
      <w:r w:rsidRPr="00796A2C">
        <w:rPr>
          <w:b/>
          <w:i/>
          <w:sz w:val="24"/>
          <w:szCs w:val="24"/>
        </w:rPr>
        <w:t>Киров, ул.</w:t>
      </w:r>
      <w:r>
        <w:rPr>
          <w:b/>
          <w:i/>
          <w:sz w:val="24"/>
          <w:szCs w:val="24"/>
        </w:rPr>
        <w:t xml:space="preserve"> </w:t>
      </w:r>
      <w:r w:rsidRPr="00796A2C">
        <w:rPr>
          <w:b/>
          <w:i/>
          <w:sz w:val="24"/>
          <w:szCs w:val="24"/>
        </w:rPr>
        <w:t>Водопроводная, д.43</w:t>
      </w:r>
      <w:r w:rsidRPr="00DA71BC">
        <w:rPr>
          <w:b/>
          <w:i/>
          <w:sz w:val="24"/>
          <w:szCs w:val="24"/>
        </w:rPr>
        <w:t>;</w:t>
      </w:r>
      <w:proofErr w:type="gramEnd"/>
    </w:p>
    <w:p w:rsidR="00234DD9" w:rsidRPr="00DA71BC" w:rsidRDefault="00234DD9" w:rsidP="00234DD9">
      <w:pPr>
        <w:tabs>
          <w:tab w:val="right" w:pos="9922"/>
        </w:tabs>
        <w:ind w:firstLine="284"/>
        <w:rPr>
          <w:b/>
          <w:i/>
          <w:sz w:val="2"/>
          <w:szCs w:val="2"/>
        </w:rPr>
      </w:pPr>
      <w:r w:rsidRPr="006A790C">
        <w:rPr>
          <w:sz w:val="24"/>
          <w:szCs w:val="24"/>
        </w:rPr>
        <w:t xml:space="preserve">адрес электронной почты: </w:t>
      </w:r>
      <w:r w:rsidRPr="00796A2C">
        <w:rPr>
          <w:b/>
          <w:i/>
          <w:sz w:val="24"/>
          <w:szCs w:val="24"/>
        </w:rPr>
        <w:t> </w:t>
      </w:r>
      <w:hyperlink r:id="rId7" w:tgtFrame="_blank" w:history="1">
        <w:r w:rsidRPr="00796A2C">
          <w:rPr>
            <w:rStyle w:val="ae"/>
            <w:b/>
            <w:i/>
            <w:iCs/>
            <w:color w:val="auto"/>
            <w:sz w:val="24"/>
            <w:szCs w:val="24"/>
            <w:u w:val="none"/>
          </w:rPr>
          <w:t>e.belkina@ooozemlemer.ru</w:t>
        </w:r>
      </w:hyperlink>
    </w:p>
    <w:p w:rsidR="00234DD9" w:rsidRPr="007609F3" w:rsidRDefault="00234DD9" w:rsidP="00234DD9">
      <w:pPr>
        <w:tabs>
          <w:tab w:val="right" w:pos="9922"/>
        </w:tabs>
        <w:ind w:firstLine="284"/>
        <w:rPr>
          <w:b/>
          <w:sz w:val="24"/>
          <w:szCs w:val="24"/>
        </w:rPr>
      </w:pPr>
      <w:r w:rsidRPr="00DA71BC">
        <w:rPr>
          <w:sz w:val="24"/>
          <w:szCs w:val="24"/>
        </w:rPr>
        <w:t>номер контактного телефона:</w:t>
      </w:r>
      <w:r w:rsidRPr="007609F3">
        <w:rPr>
          <w:b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89127000</w:t>
      </w:r>
      <w:r w:rsidRPr="00796A2C">
        <w:rPr>
          <w:b/>
          <w:bCs/>
          <w:i/>
          <w:iCs/>
          <w:sz w:val="24"/>
          <w:szCs w:val="24"/>
        </w:rPr>
        <w:t>546</w:t>
      </w:r>
      <w:r w:rsidRPr="00796A2C">
        <w:rPr>
          <w:b/>
          <w:i/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234DD9" w:rsidRDefault="00234DD9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информация, опубликованная </w:t>
      </w:r>
      <w:r w:rsidR="00586835">
        <w:rPr>
          <w:sz w:val="24"/>
          <w:szCs w:val="24"/>
        </w:rPr>
        <w:t xml:space="preserve">в извещении </w:t>
      </w:r>
      <w:r>
        <w:rPr>
          <w:sz w:val="24"/>
          <w:szCs w:val="24"/>
        </w:rPr>
        <w:t xml:space="preserve">о начале выполнения комплексных кадастровых работ </w:t>
      </w:r>
      <w:r w:rsidR="005E5DB1">
        <w:rPr>
          <w:sz w:val="24"/>
          <w:szCs w:val="24"/>
        </w:rPr>
        <w:t xml:space="preserve"> </w:t>
      </w:r>
      <w:r w:rsidR="00774860">
        <w:rPr>
          <w:sz w:val="24"/>
          <w:szCs w:val="24"/>
        </w:rPr>
        <w:t xml:space="preserve">на сайте администрации города Перми </w:t>
      </w:r>
      <w:r w:rsidR="00586835">
        <w:rPr>
          <w:sz w:val="24"/>
          <w:szCs w:val="24"/>
        </w:rPr>
        <w:t xml:space="preserve">от </w:t>
      </w:r>
      <w:r w:rsidR="00234DD9">
        <w:rPr>
          <w:sz w:val="24"/>
          <w:szCs w:val="24"/>
        </w:rPr>
        <w:t>25.03.2024</w:t>
      </w:r>
      <w:bookmarkStart w:id="0" w:name="_GoBack"/>
      <w:bookmarkEnd w:id="0"/>
      <w:r>
        <w:rPr>
          <w:sz w:val="24"/>
          <w:szCs w:val="24"/>
        </w:rPr>
        <w:t>, остается неизменной.</w:t>
      </w:r>
    </w:p>
    <w:p w:rsidR="0086055A" w:rsidRDefault="0086055A" w:rsidP="00BA63A7">
      <w:pPr>
        <w:spacing w:after="240"/>
        <w:jc w:val="center"/>
        <w:rPr>
          <w:sz w:val="26"/>
          <w:szCs w:val="26"/>
        </w:rPr>
      </w:pPr>
    </w:p>
    <w:sectPr w:rsidR="0086055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AD" w:rsidRDefault="004B4EAD">
      <w:r>
        <w:separator/>
      </w:r>
    </w:p>
  </w:endnote>
  <w:endnote w:type="continuationSeparator" w:id="0">
    <w:p w:rsidR="004B4EAD" w:rsidRDefault="004B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AD" w:rsidRDefault="004B4EAD">
      <w:r>
        <w:separator/>
      </w:r>
    </w:p>
  </w:footnote>
  <w:footnote w:type="continuationSeparator" w:id="0">
    <w:p w:rsidR="004B4EAD" w:rsidRDefault="004B4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78E7"/>
    <w:rsid w:val="00064425"/>
    <w:rsid w:val="000D6231"/>
    <w:rsid w:val="00155FC6"/>
    <w:rsid w:val="001B624D"/>
    <w:rsid w:val="001C24E1"/>
    <w:rsid w:val="00234DD9"/>
    <w:rsid w:val="0024764B"/>
    <w:rsid w:val="00286998"/>
    <w:rsid w:val="002E0FCD"/>
    <w:rsid w:val="002E2155"/>
    <w:rsid w:val="00393E50"/>
    <w:rsid w:val="003B527B"/>
    <w:rsid w:val="004209DA"/>
    <w:rsid w:val="00461040"/>
    <w:rsid w:val="00476EA0"/>
    <w:rsid w:val="004B1AD3"/>
    <w:rsid w:val="004B4EAD"/>
    <w:rsid w:val="004C6595"/>
    <w:rsid w:val="00524554"/>
    <w:rsid w:val="00567933"/>
    <w:rsid w:val="00586835"/>
    <w:rsid w:val="005A2C85"/>
    <w:rsid w:val="005E5DB1"/>
    <w:rsid w:val="00605799"/>
    <w:rsid w:val="0062603B"/>
    <w:rsid w:val="00640FC1"/>
    <w:rsid w:val="00641907"/>
    <w:rsid w:val="00642732"/>
    <w:rsid w:val="006A790C"/>
    <w:rsid w:val="006D3718"/>
    <w:rsid w:val="00706A35"/>
    <w:rsid w:val="00726850"/>
    <w:rsid w:val="007272F0"/>
    <w:rsid w:val="007609F3"/>
    <w:rsid w:val="00774860"/>
    <w:rsid w:val="007A13E2"/>
    <w:rsid w:val="00803BC3"/>
    <w:rsid w:val="0084222B"/>
    <w:rsid w:val="0086055A"/>
    <w:rsid w:val="00885151"/>
    <w:rsid w:val="00895313"/>
    <w:rsid w:val="00897621"/>
    <w:rsid w:val="008B2187"/>
    <w:rsid w:val="008E204C"/>
    <w:rsid w:val="009161D8"/>
    <w:rsid w:val="00991382"/>
    <w:rsid w:val="009F0994"/>
    <w:rsid w:val="009F783F"/>
    <w:rsid w:val="00A0051E"/>
    <w:rsid w:val="00A23E44"/>
    <w:rsid w:val="00A60081"/>
    <w:rsid w:val="00A94ED8"/>
    <w:rsid w:val="00AD1148"/>
    <w:rsid w:val="00AD140E"/>
    <w:rsid w:val="00B053DA"/>
    <w:rsid w:val="00B17635"/>
    <w:rsid w:val="00B5427A"/>
    <w:rsid w:val="00B66943"/>
    <w:rsid w:val="00BA007A"/>
    <w:rsid w:val="00BA63A7"/>
    <w:rsid w:val="00C11D10"/>
    <w:rsid w:val="00C62319"/>
    <w:rsid w:val="00C663E1"/>
    <w:rsid w:val="00C95B06"/>
    <w:rsid w:val="00CC2F12"/>
    <w:rsid w:val="00CE3065"/>
    <w:rsid w:val="00CE7E6D"/>
    <w:rsid w:val="00CF6BC3"/>
    <w:rsid w:val="00D0418E"/>
    <w:rsid w:val="00D0590F"/>
    <w:rsid w:val="00D43F5D"/>
    <w:rsid w:val="00D752AD"/>
    <w:rsid w:val="00D8087A"/>
    <w:rsid w:val="00DA310B"/>
    <w:rsid w:val="00E46429"/>
    <w:rsid w:val="00E51C7E"/>
    <w:rsid w:val="00E8537F"/>
    <w:rsid w:val="00EA6BFF"/>
    <w:rsid w:val="00EE156E"/>
    <w:rsid w:val="00F141E4"/>
    <w:rsid w:val="00F6698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C65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63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e.belkina@ooozemlem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КонсультантПлюс</dc:creator>
  <cp:lastModifiedBy>Попова Юлия Андреевна</cp:lastModifiedBy>
  <cp:revision>2</cp:revision>
  <dcterms:created xsi:type="dcterms:W3CDTF">2024-03-28T08:34:00Z</dcterms:created>
  <dcterms:modified xsi:type="dcterms:W3CDTF">2024-03-28T08:34:00Z</dcterms:modified>
</cp:coreProperties>
</file>