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FF4D" w14:textId="77777777" w:rsidR="00230A47" w:rsidRPr="00364A11" w:rsidRDefault="00230A47" w:rsidP="00364A11">
      <w:pPr>
        <w:pStyle w:val="a8"/>
        <w:ind w:left="5529" w:right="-2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УТВЕРЖДЕНО</w:t>
      </w:r>
    </w:p>
    <w:p w14:paraId="47D673B7" w14:textId="0F614259" w:rsidR="00230A47" w:rsidRPr="00364A11" w:rsidRDefault="00230A47" w:rsidP="00364A11">
      <w:pPr>
        <w:pStyle w:val="a8"/>
        <w:ind w:left="5529" w:right="-2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 на заседании комиссии по оценке эффективности организации и функционирования антимонопольного комплаенса </w:t>
      </w:r>
      <w:r w:rsidR="00B538EE">
        <w:rPr>
          <w:rFonts w:ascii="Times New Roman" w:hAnsi="Times New Roman"/>
          <w:sz w:val="28"/>
          <w:szCs w:val="28"/>
        </w:rPr>
        <w:br/>
      </w:r>
      <w:r w:rsidRPr="00364A11">
        <w:rPr>
          <w:rFonts w:ascii="Times New Roman" w:hAnsi="Times New Roman"/>
          <w:sz w:val="28"/>
          <w:szCs w:val="28"/>
        </w:rPr>
        <w:t xml:space="preserve">в департаменте культуры и молодежной политики администрации города Перми </w:t>
      </w:r>
    </w:p>
    <w:p w14:paraId="52D2337E" w14:textId="75A8AA3B" w:rsidR="00230A47" w:rsidRPr="00364A11" w:rsidRDefault="00230A47" w:rsidP="00364A11">
      <w:pPr>
        <w:pStyle w:val="a8"/>
        <w:ind w:left="5529" w:right="-2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протокол от </w:t>
      </w:r>
      <w:r w:rsidR="00023D64">
        <w:rPr>
          <w:rFonts w:ascii="Times New Roman" w:hAnsi="Times New Roman"/>
          <w:sz w:val="28"/>
          <w:szCs w:val="28"/>
        </w:rPr>
        <w:t>15</w:t>
      </w:r>
      <w:r w:rsidR="0076120D">
        <w:rPr>
          <w:rFonts w:ascii="Times New Roman" w:hAnsi="Times New Roman"/>
          <w:sz w:val="28"/>
          <w:szCs w:val="28"/>
        </w:rPr>
        <w:t>января</w:t>
      </w:r>
      <w:r w:rsidR="00B538EE">
        <w:rPr>
          <w:rFonts w:ascii="Times New Roman" w:hAnsi="Times New Roman"/>
          <w:sz w:val="28"/>
          <w:szCs w:val="28"/>
        </w:rPr>
        <w:t xml:space="preserve"> 2025 </w:t>
      </w:r>
      <w:r w:rsidR="005C5D97" w:rsidRPr="00364A11">
        <w:rPr>
          <w:rFonts w:ascii="Times New Roman" w:hAnsi="Times New Roman"/>
          <w:sz w:val="28"/>
          <w:szCs w:val="28"/>
        </w:rPr>
        <w:t>№</w:t>
      </w:r>
      <w:r w:rsidR="009440E0">
        <w:rPr>
          <w:rFonts w:ascii="Times New Roman" w:hAnsi="Times New Roman"/>
          <w:sz w:val="28"/>
          <w:szCs w:val="28"/>
        </w:rPr>
        <w:t xml:space="preserve"> 1</w:t>
      </w:r>
      <w:r w:rsidRPr="00364A11">
        <w:rPr>
          <w:rFonts w:ascii="Times New Roman" w:hAnsi="Times New Roman"/>
          <w:sz w:val="28"/>
          <w:szCs w:val="28"/>
        </w:rPr>
        <w:t xml:space="preserve">  </w:t>
      </w:r>
    </w:p>
    <w:p w14:paraId="45AB7046" w14:textId="7FE447E7" w:rsidR="002B38FE" w:rsidRDefault="002B38FE" w:rsidP="00B538EE">
      <w:pPr>
        <w:pStyle w:val="a8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1B4D812" w14:textId="73EF1CF7" w:rsidR="00D27D2D" w:rsidRPr="00364A11" w:rsidRDefault="00230A47" w:rsidP="00CF18A0">
      <w:pPr>
        <w:pStyle w:val="a8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>Д</w:t>
      </w:r>
      <w:r w:rsidR="00495FF6" w:rsidRPr="00364A11">
        <w:rPr>
          <w:rFonts w:ascii="Times New Roman" w:hAnsi="Times New Roman"/>
          <w:b/>
          <w:bCs/>
          <w:sz w:val="28"/>
          <w:szCs w:val="28"/>
        </w:rPr>
        <w:t>ОКЛАД ОБ АНТИМОНОПОЛЬНОМ КОМПЛАЕНСЕ</w:t>
      </w:r>
    </w:p>
    <w:p w14:paraId="0E90064F" w14:textId="77777777" w:rsidR="00495FF6" w:rsidRPr="00364A11" w:rsidRDefault="00495FF6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210A4E65" w14:textId="3F5A843E" w:rsidR="00386FA2" w:rsidRPr="00364A11" w:rsidRDefault="00A3655F" w:rsidP="00CF18A0">
      <w:pPr>
        <w:pStyle w:val="a8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>Общие положения</w:t>
      </w:r>
      <w:bookmarkStart w:id="0" w:name="_GoBack"/>
      <w:bookmarkEnd w:id="0"/>
    </w:p>
    <w:p w14:paraId="550DA73E" w14:textId="77777777" w:rsidR="00495FF6" w:rsidRPr="00364A11" w:rsidRDefault="00495FF6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57DD1A0C" w14:textId="7B0A9E42" w:rsidR="00AA26F7" w:rsidRPr="00364A11" w:rsidRDefault="00EA2F14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В целях исполнения национального плана развития конкуренции </w:t>
      </w:r>
      <w:r w:rsidR="00B538EE">
        <w:rPr>
          <w:rFonts w:ascii="Times New Roman" w:hAnsi="Times New Roman"/>
          <w:sz w:val="28"/>
          <w:szCs w:val="28"/>
        </w:rPr>
        <w:br/>
      </w:r>
      <w:r w:rsidRPr="00364A11">
        <w:rPr>
          <w:rFonts w:ascii="Times New Roman" w:hAnsi="Times New Roman"/>
          <w:sz w:val="28"/>
          <w:szCs w:val="28"/>
        </w:rPr>
        <w:t xml:space="preserve">в </w:t>
      </w:r>
      <w:r w:rsidR="00495FF6" w:rsidRPr="00364A11">
        <w:rPr>
          <w:rFonts w:ascii="Times New Roman" w:hAnsi="Times New Roman"/>
          <w:sz w:val="28"/>
          <w:szCs w:val="28"/>
        </w:rPr>
        <w:t>Российской Федерации</w:t>
      </w:r>
      <w:r w:rsidRPr="00364A11">
        <w:rPr>
          <w:rFonts w:ascii="Times New Roman" w:hAnsi="Times New Roman"/>
          <w:sz w:val="28"/>
          <w:szCs w:val="28"/>
        </w:rPr>
        <w:t>, утвержденного Указом Президента Российской Федерации от 21.12.2017 №</w:t>
      </w:r>
      <w:r w:rsidR="00495FF6" w:rsidRPr="00364A11">
        <w:rPr>
          <w:rFonts w:ascii="Times New Roman" w:hAnsi="Times New Roman"/>
          <w:sz w:val="28"/>
          <w:szCs w:val="28"/>
        </w:rPr>
        <w:t xml:space="preserve"> </w:t>
      </w:r>
      <w:r w:rsidRPr="00364A11">
        <w:rPr>
          <w:rFonts w:ascii="Times New Roman" w:hAnsi="Times New Roman"/>
          <w:sz w:val="28"/>
          <w:szCs w:val="28"/>
        </w:rPr>
        <w:t xml:space="preserve">618 «Об основных направлениях государственной политики по развитию конкуренции»,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</w:t>
      </w:r>
      <w:r w:rsidR="00495FF6" w:rsidRPr="00364A11">
        <w:rPr>
          <w:rFonts w:ascii="Times New Roman" w:hAnsi="Times New Roman"/>
          <w:sz w:val="28"/>
          <w:szCs w:val="28"/>
        </w:rPr>
        <w:t>Российской Федерации</w:t>
      </w:r>
      <w:r w:rsidRPr="00364A11">
        <w:rPr>
          <w:rFonts w:ascii="Times New Roman" w:hAnsi="Times New Roman"/>
          <w:sz w:val="28"/>
          <w:szCs w:val="28"/>
        </w:rPr>
        <w:t xml:space="preserve"> от 18.10.2018 № 2258-р, а также организации функционирования антимонопольного комплаенса в </w:t>
      </w:r>
      <w:r w:rsidR="00A7389A" w:rsidRPr="00364A11">
        <w:rPr>
          <w:rFonts w:ascii="Times New Roman" w:hAnsi="Times New Roman"/>
          <w:sz w:val="28"/>
          <w:szCs w:val="28"/>
        </w:rPr>
        <w:t xml:space="preserve">департаменте культуры и молодежной политики </w:t>
      </w:r>
      <w:r w:rsidRPr="00364A11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463BCB" w:rsidRPr="00364A11">
        <w:rPr>
          <w:rFonts w:ascii="Times New Roman" w:hAnsi="Times New Roman"/>
          <w:sz w:val="28"/>
          <w:szCs w:val="28"/>
        </w:rPr>
        <w:t>Перми (далее</w:t>
      </w:r>
      <w:r w:rsidR="00495FF6" w:rsidRPr="00364A11">
        <w:rPr>
          <w:rFonts w:ascii="Times New Roman" w:hAnsi="Times New Roman"/>
          <w:sz w:val="28"/>
          <w:szCs w:val="28"/>
        </w:rPr>
        <w:t xml:space="preserve"> </w:t>
      </w:r>
      <w:r w:rsidR="003146F9">
        <w:rPr>
          <w:rFonts w:ascii="Times New Roman" w:hAnsi="Times New Roman"/>
          <w:sz w:val="28"/>
          <w:szCs w:val="28"/>
        </w:rPr>
        <w:t>–</w:t>
      </w:r>
      <w:r w:rsidR="00495FF6" w:rsidRPr="00364A11">
        <w:rPr>
          <w:rFonts w:ascii="Times New Roman" w:hAnsi="Times New Roman"/>
          <w:sz w:val="28"/>
          <w:szCs w:val="28"/>
        </w:rPr>
        <w:t xml:space="preserve"> </w:t>
      </w:r>
      <w:r w:rsidR="003146F9">
        <w:rPr>
          <w:rFonts w:ascii="Times New Roman" w:hAnsi="Times New Roman"/>
          <w:sz w:val="28"/>
          <w:szCs w:val="28"/>
        </w:rPr>
        <w:t>д</w:t>
      </w:r>
      <w:r w:rsidR="00463BCB" w:rsidRPr="00364A11">
        <w:rPr>
          <w:rFonts w:ascii="Times New Roman" w:hAnsi="Times New Roman"/>
          <w:sz w:val="28"/>
          <w:szCs w:val="28"/>
        </w:rPr>
        <w:t>епартамент)</w:t>
      </w:r>
      <w:r w:rsidR="00E75CCD" w:rsidRPr="00364A11">
        <w:rPr>
          <w:rFonts w:ascii="Times New Roman" w:hAnsi="Times New Roman"/>
          <w:sz w:val="28"/>
          <w:szCs w:val="28"/>
        </w:rPr>
        <w:t xml:space="preserve"> </w:t>
      </w:r>
      <w:r w:rsidR="00AA26F7" w:rsidRPr="00364A11">
        <w:rPr>
          <w:rFonts w:ascii="Times New Roman" w:hAnsi="Times New Roman"/>
          <w:sz w:val="28"/>
          <w:szCs w:val="28"/>
        </w:rPr>
        <w:t>осуществлены</w:t>
      </w:r>
      <w:r w:rsidRPr="00364A11">
        <w:rPr>
          <w:rFonts w:ascii="Times New Roman" w:hAnsi="Times New Roman"/>
          <w:sz w:val="28"/>
          <w:szCs w:val="28"/>
        </w:rPr>
        <w:t xml:space="preserve"> следующие </w:t>
      </w:r>
      <w:r w:rsidR="00AA26F7" w:rsidRPr="00364A11">
        <w:rPr>
          <w:rFonts w:ascii="Times New Roman" w:hAnsi="Times New Roman"/>
          <w:sz w:val="28"/>
          <w:szCs w:val="28"/>
        </w:rPr>
        <w:t>мероприятия:</w:t>
      </w:r>
    </w:p>
    <w:p w14:paraId="583D1A25" w14:textId="6B9872CC" w:rsidR="00EA2F14" w:rsidRPr="00364A11" w:rsidRDefault="00AA26F7" w:rsidP="00CF18A0">
      <w:pPr>
        <w:pStyle w:val="a8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364A11">
        <w:rPr>
          <w:rFonts w:ascii="Times New Roman" w:hAnsi="Times New Roman"/>
          <w:bCs/>
          <w:sz w:val="28"/>
          <w:szCs w:val="28"/>
        </w:rPr>
        <w:t>1</w:t>
      </w:r>
      <w:r w:rsidR="00495FF6" w:rsidRPr="00364A11">
        <w:rPr>
          <w:rFonts w:ascii="Times New Roman" w:hAnsi="Times New Roman"/>
          <w:bCs/>
          <w:sz w:val="28"/>
          <w:szCs w:val="28"/>
        </w:rPr>
        <w:t>) п</w:t>
      </w:r>
      <w:r w:rsidRPr="00364A11">
        <w:rPr>
          <w:rFonts w:ascii="Times New Roman" w:hAnsi="Times New Roman"/>
          <w:bCs/>
          <w:sz w:val="28"/>
          <w:szCs w:val="28"/>
        </w:rPr>
        <w:t xml:space="preserve">риняты </w:t>
      </w:r>
      <w:r w:rsidR="00604593" w:rsidRPr="00364A11">
        <w:rPr>
          <w:rFonts w:ascii="Times New Roman" w:hAnsi="Times New Roman"/>
          <w:bCs/>
          <w:sz w:val="28"/>
          <w:szCs w:val="28"/>
        </w:rPr>
        <w:t>следующие</w:t>
      </w:r>
      <w:r w:rsidR="00EA2F14" w:rsidRPr="00364A11">
        <w:rPr>
          <w:rFonts w:ascii="Times New Roman" w:hAnsi="Times New Roman"/>
          <w:bCs/>
          <w:sz w:val="28"/>
          <w:szCs w:val="28"/>
        </w:rPr>
        <w:t xml:space="preserve"> правовые акты:</w:t>
      </w:r>
    </w:p>
    <w:p w14:paraId="3B20EAD6" w14:textId="53781295" w:rsidR="00EA2F14" w:rsidRPr="00364A11" w:rsidRDefault="00495FF6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п</w:t>
      </w:r>
      <w:r w:rsidR="00A7389A" w:rsidRPr="00364A11">
        <w:rPr>
          <w:rFonts w:ascii="Times New Roman" w:eastAsia="Calibri" w:hAnsi="Times New Roman"/>
          <w:sz w:val="28"/>
          <w:szCs w:val="28"/>
        </w:rPr>
        <w:t>риказ начальника департамента от 30.11.2021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A7389A" w:rsidRPr="00364A11">
        <w:rPr>
          <w:rFonts w:ascii="Times New Roman" w:eastAsia="Calibri" w:hAnsi="Times New Roman"/>
          <w:sz w:val="28"/>
          <w:szCs w:val="28"/>
        </w:rPr>
        <w:t>№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A7389A" w:rsidRPr="00364A11">
        <w:rPr>
          <w:rFonts w:ascii="Times New Roman" w:eastAsia="Calibri" w:hAnsi="Times New Roman"/>
          <w:sz w:val="28"/>
          <w:szCs w:val="28"/>
        </w:rPr>
        <w:t xml:space="preserve">059-09-01-05-201 </w:t>
      </w:r>
      <w:r w:rsidR="00B538EE">
        <w:rPr>
          <w:rFonts w:ascii="Times New Roman" w:eastAsia="Calibri" w:hAnsi="Times New Roman"/>
          <w:sz w:val="28"/>
          <w:szCs w:val="28"/>
        </w:rPr>
        <w:br/>
      </w:r>
      <w:r w:rsidR="00A7389A" w:rsidRPr="00364A11">
        <w:rPr>
          <w:rFonts w:ascii="Times New Roman" w:eastAsia="Calibri" w:hAnsi="Times New Roman"/>
          <w:sz w:val="28"/>
          <w:szCs w:val="28"/>
        </w:rPr>
        <w:t>«</w:t>
      </w:r>
      <w:r w:rsidR="00A7389A" w:rsidRPr="00364A11">
        <w:rPr>
          <w:rFonts w:ascii="Times New Roman" w:hAnsi="Times New Roman"/>
          <w:sz w:val="28"/>
          <w:szCs w:val="28"/>
        </w:rPr>
        <w:t xml:space="preserve">О внедрении антимонопольного комплаенса в департаменте культуры </w:t>
      </w:r>
      <w:r w:rsidR="00B538EE">
        <w:rPr>
          <w:rFonts w:ascii="Times New Roman" w:hAnsi="Times New Roman"/>
          <w:sz w:val="28"/>
          <w:szCs w:val="28"/>
        </w:rPr>
        <w:br/>
      </w:r>
      <w:r w:rsidR="00A7389A" w:rsidRPr="00364A11">
        <w:rPr>
          <w:rFonts w:ascii="Times New Roman" w:hAnsi="Times New Roman"/>
          <w:sz w:val="28"/>
          <w:szCs w:val="28"/>
        </w:rPr>
        <w:t>и молодежной политики администрации города Перми</w:t>
      </w:r>
      <w:r w:rsidR="00A7389A" w:rsidRPr="00364A11">
        <w:rPr>
          <w:rFonts w:ascii="Times New Roman" w:eastAsia="Calibri" w:hAnsi="Times New Roman"/>
          <w:sz w:val="28"/>
          <w:szCs w:val="28"/>
        </w:rPr>
        <w:t>»;</w:t>
      </w:r>
    </w:p>
    <w:p w14:paraId="2BFF06A1" w14:textId="406DCADA" w:rsidR="00A7389A" w:rsidRPr="00364A11" w:rsidRDefault="00495FF6" w:rsidP="00CF18A0">
      <w:pPr>
        <w:pStyle w:val="a8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364A11">
        <w:rPr>
          <w:rFonts w:ascii="Times New Roman" w:eastAsia="Calibri" w:hAnsi="Times New Roman"/>
          <w:sz w:val="28"/>
          <w:szCs w:val="28"/>
        </w:rPr>
        <w:t xml:space="preserve">приказ </w:t>
      </w:r>
      <w:r w:rsidR="00A7389A" w:rsidRPr="00364A11">
        <w:rPr>
          <w:rFonts w:ascii="Times New Roman" w:eastAsia="Calibri" w:hAnsi="Times New Roman"/>
          <w:sz w:val="28"/>
          <w:szCs w:val="28"/>
        </w:rPr>
        <w:t>начальника департамента от 07.04.2022 №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A7389A" w:rsidRPr="00364A11">
        <w:rPr>
          <w:rFonts w:ascii="Times New Roman" w:eastAsia="Calibri" w:hAnsi="Times New Roman"/>
          <w:sz w:val="28"/>
          <w:szCs w:val="28"/>
        </w:rPr>
        <w:t xml:space="preserve">059-09-01-05-74 </w:t>
      </w:r>
      <w:r w:rsidR="00B538EE">
        <w:rPr>
          <w:rFonts w:ascii="Times New Roman" w:eastAsia="Calibri" w:hAnsi="Times New Roman"/>
          <w:sz w:val="28"/>
          <w:szCs w:val="28"/>
        </w:rPr>
        <w:br/>
      </w:r>
      <w:r w:rsidR="00A7389A" w:rsidRPr="00364A11">
        <w:rPr>
          <w:rFonts w:ascii="Times New Roman" w:eastAsia="Calibri" w:hAnsi="Times New Roman"/>
          <w:sz w:val="28"/>
          <w:szCs w:val="28"/>
        </w:rPr>
        <w:t>«Об</w:t>
      </w:r>
      <w:r w:rsidR="00A7389A" w:rsidRPr="00364A11">
        <w:rPr>
          <w:rFonts w:ascii="Times New Roman" w:hAnsi="Times New Roman"/>
          <w:sz w:val="28"/>
          <w:szCs w:val="28"/>
        </w:rPr>
        <w:t xml:space="preserve"> утверждении карты рисков нарушения антимонопольного законодательства и плана мероприятий («дорожной карты») по снижению рисков нарушения антимонопольного законодательства в департаменте культуры и молодежной политики администрации города Перми»;</w:t>
      </w:r>
    </w:p>
    <w:p w14:paraId="760FB1DD" w14:textId="2D5CA15F" w:rsidR="00AA26F7" w:rsidRPr="00364A11" w:rsidRDefault="00495FF6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eastAsia="Calibri" w:hAnsi="Times New Roman"/>
          <w:sz w:val="28"/>
          <w:szCs w:val="28"/>
        </w:rPr>
        <w:t>п</w:t>
      </w:r>
      <w:r w:rsidR="00A7389A" w:rsidRPr="00364A11">
        <w:rPr>
          <w:rFonts w:ascii="Times New Roman" w:eastAsia="Calibri" w:hAnsi="Times New Roman"/>
          <w:sz w:val="28"/>
          <w:szCs w:val="28"/>
        </w:rPr>
        <w:t xml:space="preserve">риказ начальника департамента </w:t>
      </w:r>
      <w:r w:rsidR="00E94A40" w:rsidRPr="00364A11">
        <w:rPr>
          <w:rFonts w:ascii="Times New Roman" w:eastAsia="Calibri" w:hAnsi="Times New Roman"/>
          <w:sz w:val="28"/>
          <w:szCs w:val="28"/>
        </w:rPr>
        <w:t>от 07.04.2022</w:t>
      </w:r>
      <w:r w:rsidR="00A7389A" w:rsidRPr="00364A11">
        <w:rPr>
          <w:rFonts w:ascii="Times New Roman" w:eastAsia="Calibri" w:hAnsi="Times New Roman"/>
          <w:sz w:val="28"/>
          <w:szCs w:val="28"/>
        </w:rPr>
        <w:t xml:space="preserve"> №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A7389A" w:rsidRPr="00364A11">
        <w:rPr>
          <w:rFonts w:ascii="Times New Roman" w:eastAsia="Calibri" w:hAnsi="Times New Roman"/>
          <w:sz w:val="28"/>
          <w:szCs w:val="28"/>
        </w:rPr>
        <w:t>059-09-01-05-75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B538EE">
        <w:rPr>
          <w:rFonts w:ascii="Times New Roman" w:eastAsia="Calibri" w:hAnsi="Times New Roman"/>
          <w:sz w:val="28"/>
          <w:szCs w:val="28"/>
        </w:rPr>
        <w:br/>
      </w:r>
      <w:r w:rsidR="00CF18A0" w:rsidRPr="00364A11">
        <w:rPr>
          <w:rFonts w:ascii="Times New Roman" w:eastAsia="Calibri" w:hAnsi="Times New Roman"/>
          <w:sz w:val="28"/>
          <w:szCs w:val="28"/>
        </w:rPr>
        <w:t>«</w:t>
      </w:r>
      <w:r w:rsidR="00A7389A" w:rsidRPr="00364A11">
        <w:rPr>
          <w:rFonts w:ascii="Times New Roman" w:hAnsi="Times New Roman"/>
          <w:sz w:val="28"/>
          <w:szCs w:val="28"/>
        </w:rPr>
        <w:t>Об утверждении ключевых показателей эффективности антимонопольного комплаенса</w:t>
      </w:r>
      <w:r w:rsidR="00552DFF" w:rsidRPr="00364A11">
        <w:rPr>
          <w:rFonts w:ascii="Times New Roman" w:hAnsi="Times New Roman"/>
          <w:sz w:val="28"/>
          <w:szCs w:val="28"/>
        </w:rPr>
        <w:t>»</w:t>
      </w:r>
      <w:r w:rsidR="00EA2F14" w:rsidRPr="00364A11">
        <w:rPr>
          <w:rFonts w:ascii="Times New Roman" w:hAnsi="Times New Roman"/>
          <w:sz w:val="28"/>
          <w:szCs w:val="28"/>
        </w:rPr>
        <w:t xml:space="preserve">; </w:t>
      </w:r>
    </w:p>
    <w:p w14:paraId="51829A95" w14:textId="5FB47F34" w:rsidR="00AA26F7" w:rsidRPr="00364A11" w:rsidRDefault="00AA26F7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146F9">
        <w:rPr>
          <w:rFonts w:ascii="Times New Roman" w:hAnsi="Times New Roman"/>
          <w:sz w:val="28"/>
          <w:szCs w:val="28"/>
        </w:rPr>
        <w:t>2</w:t>
      </w:r>
      <w:r w:rsidR="00495FF6" w:rsidRPr="003146F9">
        <w:rPr>
          <w:rFonts w:ascii="Times New Roman" w:hAnsi="Times New Roman"/>
          <w:sz w:val="28"/>
          <w:szCs w:val="28"/>
        </w:rPr>
        <w:t xml:space="preserve">) разработан </w:t>
      </w:r>
      <w:r w:rsidRPr="003146F9">
        <w:rPr>
          <w:rFonts w:ascii="Times New Roman" w:hAnsi="Times New Roman"/>
          <w:sz w:val="28"/>
          <w:szCs w:val="28"/>
        </w:rPr>
        <w:t xml:space="preserve">и исполнен План мероприятий </w:t>
      </w:r>
      <w:r w:rsidR="003146F9">
        <w:rPr>
          <w:rFonts w:ascii="Times New Roman" w:hAnsi="Times New Roman"/>
          <w:sz w:val="28"/>
          <w:szCs w:val="28"/>
        </w:rPr>
        <w:t xml:space="preserve">(«дорожной карты») </w:t>
      </w:r>
      <w:r w:rsidR="003146F9">
        <w:rPr>
          <w:rFonts w:ascii="Times New Roman" w:hAnsi="Times New Roman"/>
          <w:sz w:val="28"/>
          <w:szCs w:val="28"/>
        </w:rPr>
        <w:br/>
      </w:r>
      <w:r w:rsidRPr="003146F9">
        <w:rPr>
          <w:rFonts w:ascii="Times New Roman" w:hAnsi="Times New Roman"/>
          <w:sz w:val="28"/>
          <w:szCs w:val="28"/>
        </w:rPr>
        <w:t xml:space="preserve">по снижению рисков нарушения антимонопольного законодательства </w:t>
      </w:r>
      <w:r w:rsidR="003146F9">
        <w:rPr>
          <w:rFonts w:ascii="Times New Roman" w:hAnsi="Times New Roman"/>
          <w:sz w:val="28"/>
          <w:szCs w:val="28"/>
        </w:rPr>
        <w:br/>
        <w:t xml:space="preserve">в департаменте  культуры и молодежной политики администрации города Перми </w:t>
      </w:r>
      <w:r w:rsidRPr="003146F9">
        <w:rPr>
          <w:rFonts w:ascii="Times New Roman" w:hAnsi="Times New Roman"/>
          <w:sz w:val="28"/>
          <w:szCs w:val="28"/>
        </w:rPr>
        <w:t>на 202</w:t>
      </w:r>
      <w:r w:rsidR="00B538EE" w:rsidRPr="003146F9">
        <w:rPr>
          <w:rFonts w:ascii="Times New Roman" w:hAnsi="Times New Roman"/>
          <w:sz w:val="28"/>
          <w:szCs w:val="28"/>
        </w:rPr>
        <w:t>4</w:t>
      </w:r>
      <w:r w:rsidRPr="003146F9">
        <w:rPr>
          <w:rFonts w:ascii="Times New Roman" w:hAnsi="Times New Roman"/>
          <w:sz w:val="28"/>
          <w:szCs w:val="28"/>
        </w:rPr>
        <w:t xml:space="preserve"> год</w:t>
      </w:r>
      <w:r w:rsidR="00230A47" w:rsidRPr="003146F9">
        <w:rPr>
          <w:rFonts w:ascii="Times New Roman" w:hAnsi="Times New Roman"/>
          <w:sz w:val="28"/>
          <w:szCs w:val="28"/>
        </w:rPr>
        <w:t xml:space="preserve"> (утвержден </w:t>
      </w:r>
      <w:r w:rsidR="003146F9" w:rsidRPr="003146F9">
        <w:rPr>
          <w:rFonts w:ascii="Times New Roman" w:hAnsi="Times New Roman"/>
          <w:sz w:val="28"/>
          <w:szCs w:val="28"/>
        </w:rPr>
        <w:t>12</w:t>
      </w:r>
      <w:r w:rsidR="002A4E62" w:rsidRPr="003146F9">
        <w:rPr>
          <w:rFonts w:ascii="Times New Roman" w:eastAsia="Calibri" w:hAnsi="Times New Roman"/>
          <w:sz w:val="28"/>
          <w:szCs w:val="28"/>
        </w:rPr>
        <w:t>.0</w:t>
      </w:r>
      <w:r w:rsidR="003146F9" w:rsidRPr="003146F9">
        <w:rPr>
          <w:rFonts w:ascii="Times New Roman" w:eastAsia="Calibri" w:hAnsi="Times New Roman"/>
          <w:sz w:val="28"/>
          <w:szCs w:val="28"/>
        </w:rPr>
        <w:t>2</w:t>
      </w:r>
      <w:r w:rsidR="00230A47" w:rsidRPr="003146F9">
        <w:rPr>
          <w:rFonts w:ascii="Times New Roman" w:eastAsia="Calibri" w:hAnsi="Times New Roman"/>
          <w:sz w:val="28"/>
          <w:szCs w:val="28"/>
        </w:rPr>
        <w:t>.202</w:t>
      </w:r>
      <w:r w:rsidR="003146F9" w:rsidRPr="003146F9">
        <w:rPr>
          <w:rFonts w:ascii="Times New Roman" w:eastAsia="Calibri" w:hAnsi="Times New Roman"/>
          <w:sz w:val="28"/>
          <w:szCs w:val="28"/>
        </w:rPr>
        <w:t>4</w:t>
      </w:r>
      <w:r w:rsidR="0041654D" w:rsidRPr="003146F9">
        <w:rPr>
          <w:rFonts w:ascii="Times New Roman" w:eastAsia="Calibri" w:hAnsi="Times New Roman"/>
          <w:sz w:val="28"/>
          <w:szCs w:val="28"/>
        </w:rPr>
        <w:t>)</w:t>
      </w:r>
      <w:r w:rsidRPr="003146F9">
        <w:rPr>
          <w:rFonts w:ascii="Times New Roman" w:hAnsi="Times New Roman"/>
          <w:sz w:val="28"/>
          <w:szCs w:val="28"/>
        </w:rPr>
        <w:t>.</w:t>
      </w:r>
      <w:r w:rsidR="00230A47" w:rsidRPr="00364A11">
        <w:rPr>
          <w:rFonts w:ascii="Times New Roman" w:hAnsi="Times New Roman"/>
          <w:sz w:val="28"/>
          <w:szCs w:val="28"/>
        </w:rPr>
        <w:t xml:space="preserve"> </w:t>
      </w:r>
    </w:p>
    <w:p w14:paraId="1A713A58" w14:textId="2DE7AFA7" w:rsidR="00EA2F14" w:rsidRPr="00364A11" w:rsidRDefault="00AA26F7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3</w:t>
      </w:r>
      <w:r w:rsidR="00495FF6" w:rsidRPr="00364A11">
        <w:rPr>
          <w:rFonts w:ascii="Times New Roman" w:hAnsi="Times New Roman"/>
          <w:sz w:val="28"/>
          <w:szCs w:val="28"/>
        </w:rPr>
        <w:t>) н</w:t>
      </w:r>
      <w:r w:rsidR="00EA2F14" w:rsidRPr="00364A11">
        <w:rPr>
          <w:rFonts w:ascii="Times New Roman" w:hAnsi="Times New Roman"/>
          <w:sz w:val="28"/>
          <w:szCs w:val="28"/>
        </w:rPr>
        <w:t xml:space="preserve">азначены </w:t>
      </w:r>
      <w:r w:rsidR="00726AC0" w:rsidRPr="00364A11">
        <w:rPr>
          <w:rFonts w:ascii="Times New Roman" w:hAnsi="Times New Roman"/>
          <w:sz w:val="28"/>
          <w:szCs w:val="28"/>
        </w:rPr>
        <w:t>отделы</w:t>
      </w:r>
      <w:r w:rsidR="00EA2F14" w:rsidRPr="00364A11">
        <w:rPr>
          <w:rFonts w:ascii="Times New Roman" w:hAnsi="Times New Roman"/>
          <w:sz w:val="28"/>
          <w:szCs w:val="28"/>
        </w:rPr>
        <w:t>, ответственные за реализацию внутреннего обеспечения соответствия требованиям антимонопольного законодательства</w:t>
      </w:r>
      <w:r w:rsidR="000A6F2D" w:rsidRPr="00364A11">
        <w:rPr>
          <w:rFonts w:ascii="Times New Roman" w:hAnsi="Times New Roman"/>
          <w:sz w:val="28"/>
          <w:szCs w:val="28"/>
        </w:rPr>
        <w:t xml:space="preserve"> (утверждены приказом </w:t>
      </w:r>
      <w:r w:rsidR="000A6F2D" w:rsidRPr="00364A11">
        <w:rPr>
          <w:rFonts w:ascii="Times New Roman" w:eastAsia="Calibri" w:hAnsi="Times New Roman"/>
          <w:sz w:val="28"/>
          <w:szCs w:val="28"/>
        </w:rPr>
        <w:t xml:space="preserve">начальника департамента от 30.11.2021 </w:t>
      </w:r>
      <w:r w:rsidR="003146F9">
        <w:rPr>
          <w:rFonts w:ascii="Times New Roman" w:eastAsia="Calibri" w:hAnsi="Times New Roman"/>
          <w:sz w:val="28"/>
          <w:szCs w:val="28"/>
        </w:rPr>
        <w:br/>
      </w:r>
      <w:r w:rsidR="000A6F2D" w:rsidRPr="00364A11">
        <w:rPr>
          <w:rFonts w:ascii="Times New Roman" w:eastAsia="Calibri" w:hAnsi="Times New Roman"/>
          <w:sz w:val="28"/>
          <w:szCs w:val="28"/>
        </w:rPr>
        <w:lastRenderedPageBreak/>
        <w:t>№ 059-09-01-05-201 «</w:t>
      </w:r>
      <w:r w:rsidR="000A6F2D" w:rsidRPr="00364A11">
        <w:rPr>
          <w:rFonts w:ascii="Times New Roman" w:hAnsi="Times New Roman"/>
          <w:sz w:val="28"/>
          <w:szCs w:val="28"/>
        </w:rPr>
        <w:t xml:space="preserve">О внедрении антимонопольного комплаенса </w:t>
      </w:r>
      <w:r w:rsidR="003146F9">
        <w:rPr>
          <w:rFonts w:ascii="Times New Roman" w:hAnsi="Times New Roman"/>
          <w:sz w:val="28"/>
          <w:szCs w:val="28"/>
        </w:rPr>
        <w:br/>
      </w:r>
      <w:r w:rsidR="000A6F2D" w:rsidRPr="00364A11">
        <w:rPr>
          <w:rFonts w:ascii="Times New Roman" w:hAnsi="Times New Roman"/>
          <w:sz w:val="28"/>
          <w:szCs w:val="28"/>
        </w:rPr>
        <w:t>в департаменте культуры и молодежной политики администрации города Перми</w:t>
      </w:r>
      <w:r w:rsidR="000A6F2D" w:rsidRPr="00364A11">
        <w:rPr>
          <w:rFonts w:ascii="Times New Roman" w:eastAsia="Calibri" w:hAnsi="Times New Roman"/>
          <w:sz w:val="28"/>
          <w:szCs w:val="28"/>
        </w:rPr>
        <w:t>»</w:t>
      </w:r>
      <w:r w:rsidR="000A6F2D" w:rsidRPr="00364A11">
        <w:rPr>
          <w:rFonts w:ascii="Times New Roman" w:hAnsi="Times New Roman"/>
          <w:sz w:val="28"/>
          <w:szCs w:val="28"/>
        </w:rPr>
        <w:t>)</w:t>
      </w:r>
      <w:r w:rsidR="00EA2F14" w:rsidRPr="00364A11">
        <w:rPr>
          <w:rFonts w:ascii="Times New Roman" w:hAnsi="Times New Roman"/>
          <w:sz w:val="28"/>
          <w:szCs w:val="28"/>
        </w:rPr>
        <w:t xml:space="preserve">. </w:t>
      </w:r>
      <w:r w:rsidR="000A6F2D" w:rsidRPr="00364A11">
        <w:rPr>
          <w:rFonts w:ascii="Times New Roman" w:hAnsi="Times New Roman"/>
          <w:sz w:val="28"/>
          <w:szCs w:val="28"/>
        </w:rPr>
        <w:t xml:space="preserve"> </w:t>
      </w:r>
    </w:p>
    <w:p w14:paraId="04D8113F" w14:textId="7C1760BF" w:rsidR="00AA26F7" w:rsidRPr="00364A11" w:rsidRDefault="00AA26F7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4</w:t>
      </w:r>
      <w:r w:rsidR="00495FF6" w:rsidRPr="00364A11">
        <w:rPr>
          <w:rFonts w:ascii="Times New Roman" w:hAnsi="Times New Roman"/>
          <w:sz w:val="28"/>
          <w:szCs w:val="28"/>
        </w:rPr>
        <w:t>) н</w:t>
      </w:r>
      <w:r w:rsidRPr="00364A11">
        <w:rPr>
          <w:rFonts w:ascii="Times New Roman" w:hAnsi="Times New Roman"/>
          <w:sz w:val="28"/>
          <w:szCs w:val="28"/>
        </w:rPr>
        <w:t>а постоянной основе в 202</w:t>
      </w:r>
      <w:r w:rsidR="003146F9">
        <w:rPr>
          <w:rFonts w:ascii="Times New Roman" w:hAnsi="Times New Roman"/>
          <w:sz w:val="28"/>
          <w:szCs w:val="28"/>
        </w:rPr>
        <w:t>4</w:t>
      </w:r>
      <w:r w:rsidRPr="00364A11">
        <w:rPr>
          <w:rFonts w:ascii="Times New Roman" w:hAnsi="Times New Roman"/>
          <w:sz w:val="28"/>
          <w:szCs w:val="28"/>
        </w:rPr>
        <w:t xml:space="preserve"> году осуществля</w:t>
      </w:r>
      <w:r w:rsidR="003146F9">
        <w:rPr>
          <w:rFonts w:ascii="Times New Roman" w:hAnsi="Times New Roman"/>
          <w:sz w:val="28"/>
          <w:szCs w:val="28"/>
        </w:rPr>
        <w:t>лась</w:t>
      </w:r>
      <w:r w:rsidRPr="00364A11">
        <w:rPr>
          <w:rFonts w:ascii="Times New Roman" w:hAnsi="Times New Roman"/>
          <w:sz w:val="28"/>
          <w:szCs w:val="28"/>
        </w:rPr>
        <w:t>:</w:t>
      </w:r>
    </w:p>
    <w:p w14:paraId="701A581A" w14:textId="60DEE73E" w:rsidR="00AA26F7" w:rsidRPr="00364A11" w:rsidRDefault="00AA26F7" w:rsidP="003146F9">
      <w:pPr>
        <w:pStyle w:val="a8"/>
        <w:numPr>
          <w:ilvl w:val="0"/>
          <w:numId w:val="4"/>
        </w:numPr>
        <w:ind w:left="0" w:right="-2" w:firstLine="66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экспертиз</w:t>
      </w:r>
      <w:r w:rsidR="00CF18A0" w:rsidRPr="00364A11">
        <w:rPr>
          <w:rFonts w:ascii="Times New Roman" w:hAnsi="Times New Roman"/>
          <w:sz w:val="28"/>
          <w:szCs w:val="28"/>
        </w:rPr>
        <w:t>а</w:t>
      </w:r>
      <w:r w:rsidRPr="00364A11">
        <w:rPr>
          <w:rFonts w:ascii="Times New Roman" w:hAnsi="Times New Roman"/>
          <w:sz w:val="28"/>
          <w:szCs w:val="28"/>
        </w:rPr>
        <w:t xml:space="preserve"> проектов нормативных правовых актов на предмет соответствия требованиям антимонопольного законодательства;</w:t>
      </w:r>
    </w:p>
    <w:p w14:paraId="3DB2E2D1" w14:textId="5A3A7AFB" w:rsidR="00AA26F7" w:rsidRPr="00364A11" w:rsidRDefault="00AA26F7" w:rsidP="003146F9">
      <w:pPr>
        <w:pStyle w:val="a8"/>
        <w:numPr>
          <w:ilvl w:val="0"/>
          <w:numId w:val="4"/>
        </w:numPr>
        <w:ind w:left="0" w:right="-2" w:firstLine="66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мониторинг и анализ практики применения антимонопольного законодательства;</w:t>
      </w:r>
    </w:p>
    <w:p w14:paraId="12B4520E" w14:textId="42478531" w:rsidR="00AA26F7" w:rsidRPr="00364A11" w:rsidRDefault="00AA26F7" w:rsidP="003146F9">
      <w:pPr>
        <w:pStyle w:val="a8"/>
        <w:numPr>
          <w:ilvl w:val="0"/>
          <w:numId w:val="4"/>
        </w:numPr>
        <w:ind w:left="0" w:right="-2" w:firstLine="66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консультирование муниципальных служащих </w:t>
      </w:r>
      <w:r w:rsidR="00726AC0" w:rsidRPr="00364A11">
        <w:rPr>
          <w:rFonts w:ascii="Times New Roman" w:hAnsi="Times New Roman"/>
          <w:sz w:val="28"/>
          <w:szCs w:val="28"/>
        </w:rPr>
        <w:t xml:space="preserve">департамента </w:t>
      </w:r>
      <w:r w:rsidRPr="00364A11">
        <w:rPr>
          <w:rFonts w:ascii="Times New Roman" w:hAnsi="Times New Roman"/>
          <w:sz w:val="28"/>
          <w:szCs w:val="28"/>
        </w:rPr>
        <w:t>по вопросам функционирования антимонопольного комплаенса.</w:t>
      </w:r>
    </w:p>
    <w:p w14:paraId="2338DDD6" w14:textId="77777777" w:rsidR="00386FA2" w:rsidRPr="00364A11" w:rsidRDefault="00386FA2" w:rsidP="003146F9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57A319AE" w14:textId="6FEFC7F2" w:rsidR="00D27D2D" w:rsidRPr="00364A11" w:rsidRDefault="00A3655F" w:rsidP="00CF18A0">
      <w:pPr>
        <w:pStyle w:val="a8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  <w:r w:rsidR="00D27D2D" w:rsidRPr="00364A11">
        <w:rPr>
          <w:rFonts w:ascii="Times New Roman" w:hAnsi="Times New Roman"/>
          <w:b/>
          <w:bCs/>
          <w:sz w:val="28"/>
          <w:szCs w:val="28"/>
        </w:rPr>
        <w:t>о результатах проведенной оценки рисков</w:t>
      </w:r>
      <w:r w:rsidR="00CF18A0" w:rsidRPr="00364A11">
        <w:rPr>
          <w:rFonts w:ascii="Times New Roman" w:hAnsi="Times New Roman"/>
          <w:b/>
          <w:bCs/>
          <w:sz w:val="28"/>
          <w:szCs w:val="28"/>
        </w:rPr>
        <w:br/>
      </w:r>
      <w:r w:rsidR="00D27D2D" w:rsidRPr="00364A11">
        <w:rPr>
          <w:rFonts w:ascii="Times New Roman" w:hAnsi="Times New Roman"/>
          <w:b/>
          <w:bCs/>
          <w:sz w:val="28"/>
          <w:szCs w:val="28"/>
        </w:rPr>
        <w:t>нарушения антимонопольного законодательства</w:t>
      </w:r>
    </w:p>
    <w:p w14:paraId="271D183B" w14:textId="77777777" w:rsidR="00A61FEF" w:rsidRPr="00364A11" w:rsidRDefault="00A61FEF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2237581E" w14:textId="438A4B0B" w:rsidR="0032617E" w:rsidRPr="00364A11" w:rsidRDefault="0032617E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Департаментом подведены итоги исполнения Плана мероприятий </w:t>
      </w:r>
      <w:r w:rsidR="003146F9">
        <w:rPr>
          <w:rFonts w:ascii="Times New Roman" w:hAnsi="Times New Roman"/>
          <w:sz w:val="28"/>
          <w:szCs w:val="28"/>
        </w:rPr>
        <w:br/>
      </w:r>
      <w:r w:rsidRPr="00364A11">
        <w:rPr>
          <w:rFonts w:ascii="Times New Roman" w:hAnsi="Times New Roman"/>
          <w:sz w:val="28"/>
          <w:szCs w:val="28"/>
        </w:rPr>
        <w:t xml:space="preserve">по снижению рисков нарушения антимонопольного законодательства </w:t>
      </w:r>
      <w:r w:rsidR="00604593" w:rsidRPr="00364A11">
        <w:rPr>
          <w:rFonts w:ascii="Times New Roman" w:hAnsi="Times New Roman"/>
          <w:sz w:val="28"/>
          <w:szCs w:val="28"/>
        </w:rPr>
        <w:t>з</w:t>
      </w:r>
      <w:r w:rsidRPr="00364A11">
        <w:rPr>
          <w:rFonts w:ascii="Times New Roman" w:hAnsi="Times New Roman"/>
          <w:sz w:val="28"/>
          <w:szCs w:val="28"/>
        </w:rPr>
        <w:t>а 202</w:t>
      </w:r>
      <w:r w:rsidR="003146F9">
        <w:rPr>
          <w:rFonts w:ascii="Times New Roman" w:hAnsi="Times New Roman"/>
          <w:sz w:val="28"/>
          <w:szCs w:val="28"/>
        </w:rPr>
        <w:t>4</w:t>
      </w:r>
      <w:r w:rsidRPr="00364A11">
        <w:rPr>
          <w:rFonts w:ascii="Times New Roman" w:hAnsi="Times New Roman"/>
          <w:sz w:val="28"/>
          <w:szCs w:val="28"/>
        </w:rPr>
        <w:t xml:space="preserve"> год</w:t>
      </w:r>
      <w:r w:rsidR="00CF18A0" w:rsidRPr="00364A11">
        <w:rPr>
          <w:rFonts w:ascii="Times New Roman" w:hAnsi="Times New Roman"/>
          <w:sz w:val="28"/>
          <w:szCs w:val="28"/>
        </w:rPr>
        <w:t>.</w:t>
      </w:r>
    </w:p>
    <w:p w14:paraId="55EDC855" w14:textId="73032930" w:rsidR="00CF18A0" w:rsidRPr="00364A11" w:rsidRDefault="00CF18A0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Осуществлена проверка проектов муниципальных правовых актов департамента на соответствие требованиям антимонопольного законодательства (при разработке), наличие либо отсутствие риска возможного нарушения антимонопольного законодательства.</w:t>
      </w:r>
    </w:p>
    <w:p w14:paraId="403C31B8" w14:textId="2BE00DAF" w:rsidR="00E96784" w:rsidRPr="00364A11" w:rsidRDefault="0032617E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За отчетный период нарушений антимонопольного законодательства </w:t>
      </w:r>
      <w:r w:rsidR="003146F9">
        <w:rPr>
          <w:rFonts w:ascii="Times New Roman" w:hAnsi="Times New Roman"/>
          <w:sz w:val="28"/>
          <w:szCs w:val="28"/>
        </w:rPr>
        <w:br/>
      </w:r>
      <w:r w:rsidRPr="00364A11">
        <w:rPr>
          <w:rFonts w:ascii="Times New Roman" w:hAnsi="Times New Roman"/>
          <w:sz w:val="28"/>
          <w:szCs w:val="28"/>
        </w:rPr>
        <w:t xml:space="preserve">в проектах </w:t>
      </w:r>
      <w:r w:rsidR="00CF18A0" w:rsidRPr="00364A11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364A11">
        <w:rPr>
          <w:rFonts w:ascii="Times New Roman" w:hAnsi="Times New Roman"/>
          <w:sz w:val="28"/>
          <w:szCs w:val="28"/>
        </w:rPr>
        <w:t xml:space="preserve">, разработанных </w:t>
      </w:r>
      <w:r w:rsidR="00604593" w:rsidRPr="00364A11">
        <w:rPr>
          <w:rFonts w:ascii="Times New Roman" w:hAnsi="Times New Roman"/>
          <w:sz w:val="28"/>
          <w:szCs w:val="28"/>
        </w:rPr>
        <w:t>департаментом</w:t>
      </w:r>
      <w:r w:rsidRPr="00364A11">
        <w:rPr>
          <w:rFonts w:ascii="Times New Roman" w:hAnsi="Times New Roman"/>
          <w:sz w:val="28"/>
          <w:szCs w:val="28"/>
        </w:rPr>
        <w:t xml:space="preserve">, </w:t>
      </w:r>
      <w:r w:rsidR="003146F9">
        <w:rPr>
          <w:rFonts w:ascii="Times New Roman" w:hAnsi="Times New Roman"/>
          <w:sz w:val="28"/>
          <w:szCs w:val="28"/>
        </w:rPr>
        <w:br/>
      </w:r>
      <w:r w:rsidRPr="00364A11">
        <w:rPr>
          <w:rFonts w:ascii="Times New Roman" w:hAnsi="Times New Roman"/>
          <w:sz w:val="28"/>
          <w:szCs w:val="28"/>
        </w:rPr>
        <w:t xml:space="preserve">не выявлено. </w:t>
      </w:r>
    </w:p>
    <w:p w14:paraId="64EF3B88" w14:textId="16B8C5B0" w:rsidR="000346A5" w:rsidRPr="00364A11" w:rsidRDefault="000346A5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Риски нарушения антимонопольного законодательства или положения, способствующие созданию условий для проведения таких рисков, при осуществлении проверки проектов нормативных правовых актов, разработанных </w:t>
      </w:r>
      <w:r w:rsidR="00406186" w:rsidRPr="00364A11">
        <w:rPr>
          <w:rFonts w:ascii="Times New Roman" w:hAnsi="Times New Roman"/>
          <w:sz w:val="28"/>
          <w:szCs w:val="28"/>
        </w:rPr>
        <w:t>департаментом</w:t>
      </w:r>
      <w:r w:rsidRPr="00364A11">
        <w:rPr>
          <w:rFonts w:ascii="Times New Roman" w:hAnsi="Times New Roman"/>
          <w:sz w:val="28"/>
          <w:szCs w:val="28"/>
        </w:rPr>
        <w:t>, на соответствие требованиям антимонопольного законодательства, не выявлены.</w:t>
      </w:r>
    </w:p>
    <w:p w14:paraId="68934CB5" w14:textId="77777777" w:rsidR="00A3655F" w:rsidRPr="00364A11" w:rsidRDefault="00A3655F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Предложения и замечания при обсуждении проектов не поступали.</w:t>
      </w:r>
    </w:p>
    <w:p w14:paraId="32BAFC51" w14:textId="4F18CF10" w:rsidR="00204F73" w:rsidRPr="00364A11" w:rsidRDefault="0041654D" w:rsidP="0041654D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04F73" w:rsidRPr="00364A11">
        <w:rPr>
          <w:rFonts w:ascii="Times New Roman" w:hAnsi="Times New Roman"/>
          <w:sz w:val="28"/>
          <w:szCs w:val="28"/>
        </w:rPr>
        <w:t>арушени</w:t>
      </w:r>
      <w:r>
        <w:rPr>
          <w:rFonts w:ascii="Times New Roman" w:hAnsi="Times New Roman"/>
          <w:sz w:val="28"/>
          <w:szCs w:val="28"/>
        </w:rPr>
        <w:t>й</w:t>
      </w:r>
      <w:r w:rsidR="00204F73" w:rsidRPr="00364A11">
        <w:rPr>
          <w:rFonts w:ascii="Times New Roman" w:hAnsi="Times New Roman"/>
          <w:sz w:val="28"/>
          <w:szCs w:val="28"/>
        </w:rPr>
        <w:t xml:space="preserve">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не выявлено</w:t>
      </w:r>
      <w:r w:rsidR="00204F73" w:rsidRPr="00364A11">
        <w:rPr>
          <w:rFonts w:ascii="Times New Roman" w:hAnsi="Times New Roman"/>
          <w:sz w:val="28"/>
          <w:szCs w:val="28"/>
        </w:rPr>
        <w:t>.</w:t>
      </w:r>
    </w:p>
    <w:p w14:paraId="75F2BAC1" w14:textId="4A6E72C9" w:rsidR="006577F0" w:rsidRPr="00364A11" w:rsidRDefault="006577F0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11291672" w14:textId="77777777" w:rsidR="00CF18A0" w:rsidRPr="00364A11" w:rsidRDefault="00A3655F" w:rsidP="00CF18A0">
      <w:pPr>
        <w:pStyle w:val="a8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  <w:r w:rsidR="00D27D2D" w:rsidRPr="00364A11">
        <w:rPr>
          <w:rFonts w:ascii="Times New Roman" w:hAnsi="Times New Roman"/>
          <w:b/>
          <w:bCs/>
          <w:sz w:val="28"/>
          <w:szCs w:val="28"/>
        </w:rPr>
        <w:t xml:space="preserve">об исполнении мероприятий по снижению рисков </w:t>
      </w:r>
    </w:p>
    <w:p w14:paraId="7BF379BE" w14:textId="4757DF94" w:rsidR="00D27D2D" w:rsidRPr="00364A11" w:rsidRDefault="00D27D2D" w:rsidP="00CF18A0">
      <w:pPr>
        <w:pStyle w:val="a8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 xml:space="preserve">нарушения в </w:t>
      </w:r>
      <w:r w:rsidR="00604593" w:rsidRPr="00364A11">
        <w:rPr>
          <w:rFonts w:ascii="Times New Roman" w:hAnsi="Times New Roman"/>
          <w:b/>
          <w:bCs/>
          <w:sz w:val="28"/>
          <w:szCs w:val="28"/>
        </w:rPr>
        <w:t>департаменте</w:t>
      </w:r>
      <w:r w:rsidRPr="00364A11">
        <w:rPr>
          <w:rFonts w:ascii="Times New Roman" w:hAnsi="Times New Roman"/>
          <w:b/>
          <w:bCs/>
          <w:sz w:val="28"/>
          <w:szCs w:val="28"/>
        </w:rPr>
        <w:t xml:space="preserve"> ан</w:t>
      </w:r>
      <w:r w:rsidR="00A3655F" w:rsidRPr="00364A11">
        <w:rPr>
          <w:rFonts w:ascii="Times New Roman" w:hAnsi="Times New Roman"/>
          <w:b/>
          <w:bCs/>
          <w:sz w:val="28"/>
          <w:szCs w:val="28"/>
        </w:rPr>
        <w:t>тимонопольного законодательства</w:t>
      </w:r>
    </w:p>
    <w:p w14:paraId="46926323" w14:textId="77777777" w:rsidR="003D4EA1" w:rsidRPr="00364A11" w:rsidRDefault="003D4EA1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78F20BF4" w14:textId="37B9723C" w:rsidR="0032617E" w:rsidRPr="00364A11" w:rsidRDefault="0032617E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Департаментом подведены итоги реализации мероприятий по снижению рисков нарушения антимонопольного законодательства в </w:t>
      </w:r>
      <w:r w:rsidR="00DF12EF" w:rsidRPr="00364A11">
        <w:rPr>
          <w:rFonts w:ascii="Times New Roman" w:hAnsi="Times New Roman"/>
          <w:sz w:val="28"/>
          <w:szCs w:val="28"/>
        </w:rPr>
        <w:t>департаменте</w:t>
      </w:r>
      <w:r w:rsidRPr="00364A11">
        <w:rPr>
          <w:rFonts w:ascii="Times New Roman" w:hAnsi="Times New Roman"/>
          <w:sz w:val="28"/>
          <w:szCs w:val="28"/>
        </w:rPr>
        <w:t xml:space="preserve"> за 202</w:t>
      </w:r>
      <w:r w:rsidR="003146F9">
        <w:rPr>
          <w:rFonts w:ascii="Times New Roman" w:hAnsi="Times New Roman"/>
          <w:sz w:val="28"/>
          <w:szCs w:val="28"/>
        </w:rPr>
        <w:t>4</w:t>
      </w:r>
      <w:r w:rsidRPr="00364A11">
        <w:rPr>
          <w:rFonts w:ascii="Times New Roman" w:hAnsi="Times New Roman"/>
          <w:sz w:val="28"/>
          <w:szCs w:val="28"/>
        </w:rPr>
        <w:t xml:space="preserve"> год.</w:t>
      </w:r>
    </w:p>
    <w:p w14:paraId="351CBEC4" w14:textId="7BC6997D" w:rsidR="0032617E" w:rsidRPr="00364A11" w:rsidRDefault="0032617E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На постоянной основе осуществляется консультирование сотрудников </w:t>
      </w:r>
      <w:r w:rsidR="00475738" w:rsidRPr="00364A11">
        <w:rPr>
          <w:rFonts w:ascii="Times New Roman" w:hAnsi="Times New Roman"/>
          <w:sz w:val="28"/>
          <w:szCs w:val="28"/>
        </w:rPr>
        <w:t>департамента</w:t>
      </w:r>
      <w:r w:rsidRPr="00364A11">
        <w:rPr>
          <w:rFonts w:ascii="Times New Roman" w:hAnsi="Times New Roman"/>
          <w:sz w:val="28"/>
          <w:szCs w:val="28"/>
        </w:rPr>
        <w:t xml:space="preserve"> по вопросам, связанным с соблюдением антимонопольного законодательства.</w:t>
      </w:r>
    </w:p>
    <w:p w14:paraId="2ACF2F75" w14:textId="03B903CA" w:rsidR="0032617E" w:rsidRPr="00364A11" w:rsidRDefault="0032617E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Работники структурных подразделений </w:t>
      </w:r>
      <w:r w:rsidR="00475738" w:rsidRPr="00364A11">
        <w:rPr>
          <w:rFonts w:ascii="Times New Roman" w:hAnsi="Times New Roman"/>
          <w:sz w:val="28"/>
          <w:szCs w:val="28"/>
        </w:rPr>
        <w:t>департамента</w:t>
      </w:r>
      <w:r w:rsidRPr="00364A11">
        <w:rPr>
          <w:rFonts w:ascii="Times New Roman" w:hAnsi="Times New Roman"/>
          <w:sz w:val="28"/>
          <w:szCs w:val="28"/>
        </w:rPr>
        <w:t xml:space="preserve"> города ознакомлены с </w:t>
      </w:r>
      <w:r w:rsidR="00475738" w:rsidRPr="00364A11">
        <w:rPr>
          <w:rFonts w:ascii="Times New Roman" w:hAnsi="Times New Roman"/>
          <w:sz w:val="28"/>
          <w:szCs w:val="28"/>
        </w:rPr>
        <w:t xml:space="preserve">приказами об </w:t>
      </w:r>
      <w:r w:rsidRPr="00364A11">
        <w:rPr>
          <w:rFonts w:ascii="Times New Roman" w:hAnsi="Times New Roman"/>
          <w:sz w:val="28"/>
          <w:szCs w:val="28"/>
        </w:rPr>
        <w:t>антимонопольном комплаенсе и обеспечивают его соблюдение.</w:t>
      </w:r>
    </w:p>
    <w:p w14:paraId="262D3558" w14:textId="77777777" w:rsidR="00BF550E" w:rsidRPr="00364A11" w:rsidRDefault="0032617E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lastRenderedPageBreak/>
        <w:t>В целях снижения рисков нарушения антимонопольного законодательства департаментом осуществляются следующие мероприятия: анализ нарушений антимонопольного законодательства, в том числе анализ правовых позиций ФАС России и судебной практики, анализ действующих нормативных правовых актов, анализ и проведение предварительной экспертизы проектов нормативных правовых актов, мониторинг и анализ практики применения антимонопольного законодательства.</w:t>
      </w:r>
    </w:p>
    <w:p w14:paraId="00D9A3F6" w14:textId="6419C60C" w:rsidR="00B71050" w:rsidRPr="00364A11" w:rsidRDefault="00495FF6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Значения к</w:t>
      </w:r>
      <w:r w:rsidR="00E8190F" w:rsidRPr="00364A11">
        <w:rPr>
          <w:rFonts w:ascii="Times New Roman" w:hAnsi="Times New Roman"/>
          <w:sz w:val="28"/>
          <w:szCs w:val="28"/>
        </w:rPr>
        <w:t>лючевы</w:t>
      </w:r>
      <w:r w:rsidRPr="00364A11">
        <w:rPr>
          <w:rFonts w:ascii="Times New Roman" w:hAnsi="Times New Roman"/>
          <w:sz w:val="28"/>
          <w:szCs w:val="28"/>
        </w:rPr>
        <w:t>х</w:t>
      </w:r>
      <w:r w:rsidR="00E8190F" w:rsidRPr="00364A11">
        <w:rPr>
          <w:rFonts w:ascii="Times New Roman" w:hAnsi="Times New Roman"/>
          <w:sz w:val="28"/>
          <w:szCs w:val="28"/>
        </w:rPr>
        <w:t xml:space="preserve"> показател</w:t>
      </w:r>
      <w:r w:rsidRPr="00364A11">
        <w:rPr>
          <w:rFonts w:ascii="Times New Roman" w:hAnsi="Times New Roman"/>
          <w:sz w:val="28"/>
          <w:szCs w:val="28"/>
        </w:rPr>
        <w:t>ей</w:t>
      </w:r>
      <w:r w:rsidR="00E8190F" w:rsidRPr="00364A11">
        <w:rPr>
          <w:rFonts w:ascii="Times New Roman" w:hAnsi="Times New Roman"/>
          <w:sz w:val="28"/>
          <w:szCs w:val="28"/>
        </w:rPr>
        <w:t xml:space="preserve"> эффективности антимонопольного комплаенса для департамента </w:t>
      </w:r>
      <w:r w:rsidR="00364A11" w:rsidRPr="00364A11">
        <w:rPr>
          <w:rFonts w:ascii="Times New Roman" w:hAnsi="Times New Roman"/>
          <w:sz w:val="28"/>
          <w:szCs w:val="28"/>
        </w:rPr>
        <w:t xml:space="preserve">утверждены приказом </w:t>
      </w:r>
      <w:r w:rsidR="00364A11" w:rsidRPr="00364A11">
        <w:rPr>
          <w:rFonts w:ascii="Times New Roman" w:eastAsia="Calibri" w:hAnsi="Times New Roman"/>
          <w:sz w:val="28"/>
          <w:szCs w:val="28"/>
        </w:rPr>
        <w:t>начальника департамента от 07.04.2022 № 059-09-01-05-75 «</w:t>
      </w:r>
      <w:r w:rsidR="00364A11" w:rsidRPr="00364A11">
        <w:rPr>
          <w:rFonts w:ascii="Times New Roman" w:hAnsi="Times New Roman"/>
          <w:sz w:val="28"/>
          <w:szCs w:val="28"/>
        </w:rPr>
        <w:t xml:space="preserve">Об утверждении ключевых показателей эффективности антимонопольного комплаенса» и </w:t>
      </w:r>
      <w:r w:rsidR="00E8190F" w:rsidRPr="00364A11">
        <w:rPr>
          <w:rFonts w:ascii="Times New Roman" w:hAnsi="Times New Roman"/>
          <w:sz w:val="28"/>
          <w:szCs w:val="28"/>
        </w:rPr>
        <w:t xml:space="preserve">рассчитаны в соответствии </w:t>
      </w:r>
      <w:r w:rsidR="003146F9">
        <w:rPr>
          <w:rFonts w:ascii="Times New Roman" w:hAnsi="Times New Roman"/>
          <w:sz w:val="28"/>
          <w:szCs w:val="28"/>
        </w:rPr>
        <w:br/>
      </w:r>
      <w:r w:rsidR="00E8190F" w:rsidRPr="00364A11">
        <w:rPr>
          <w:rFonts w:ascii="Times New Roman" w:hAnsi="Times New Roman"/>
          <w:sz w:val="28"/>
          <w:szCs w:val="28"/>
        </w:rPr>
        <w:t xml:space="preserve">с </w:t>
      </w:r>
      <w:r w:rsidRPr="00364A11">
        <w:rPr>
          <w:rFonts w:ascii="Times New Roman" w:hAnsi="Times New Roman"/>
          <w:sz w:val="28"/>
          <w:szCs w:val="28"/>
        </w:rPr>
        <w:t xml:space="preserve">приказом </w:t>
      </w:r>
      <w:r w:rsidR="00E8190F" w:rsidRPr="00364A11">
        <w:rPr>
          <w:rFonts w:ascii="Times New Roman" w:hAnsi="Times New Roman"/>
          <w:sz w:val="28"/>
          <w:szCs w:val="28"/>
        </w:rPr>
        <w:t xml:space="preserve">ФАС России от 27.12.2022 № 1034/22 «Об утверждении методики расчета ключевых показателей эффективности функционирования </w:t>
      </w:r>
      <w:r w:rsidR="003146F9">
        <w:rPr>
          <w:rFonts w:ascii="Times New Roman" w:hAnsi="Times New Roman"/>
          <w:sz w:val="28"/>
          <w:szCs w:val="28"/>
        </w:rPr>
        <w:br/>
      </w:r>
      <w:r w:rsidR="00E8190F" w:rsidRPr="00364A11">
        <w:rPr>
          <w:rFonts w:ascii="Times New Roman" w:hAnsi="Times New Roman"/>
          <w:sz w:val="28"/>
          <w:szCs w:val="28"/>
        </w:rPr>
        <w:t>в федеральном органе исполнительной власти антимонопольного комплаенса»</w:t>
      </w:r>
      <w:r w:rsidR="00B71050" w:rsidRPr="00364A11">
        <w:rPr>
          <w:rFonts w:ascii="Times New Roman" w:hAnsi="Times New Roman"/>
          <w:sz w:val="28"/>
          <w:szCs w:val="28"/>
        </w:rPr>
        <w:t xml:space="preserve"> составили:</w:t>
      </w:r>
    </w:p>
    <w:p w14:paraId="5536AEC0" w14:textId="77777777" w:rsidR="00E40DE8" w:rsidRPr="00364A11" w:rsidRDefault="00E40DE8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7450"/>
        <w:gridCol w:w="1693"/>
      </w:tblGrid>
      <w:tr w:rsidR="00B71050" w:rsidRPr="00364A11" w14:paraId="2F3CC6C5" w14:textId="77777777" w:rsidTr="00B71050">
        <w:tc>
          <w:tcPr>
            <w:tcW w:w="465" w:type="dxa"/>
          </w:tcPr>
          <w:p w14:paraId="2895DA4B" w14:textId="3E140761" w:rsidR="00B71050" w:rsidRPr="00364A11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68" w:type="dxa"/>
          </w:tcPr>
          <w:p w14:paraId="17E4427F" w14:textId="688EA678" w:rsidR="00B71050" w:rsidRPr="00364A11" w:rsidRDefault="00B71050" w:rsidP="00B71050">
            <w:pPr>
              <w:pStyle w:val="a8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4" w:type="dxa"/>
          </w:tcPr>
          <w:p w14:paraId="2AD7AE0C" w14:textId="03593B96" w:rsidR="00B71050" w:rsidRPr="00364A11" w:rsidRDefault="00B71050" w:rsidP="00B71050">
            <w:pPr>
              <w:pStyle w:val="a8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B71050" w:rsidRPr="00364A11" w14:paraId="2DCBFDF4" w14:textId="77777777" w:rsidTr="00B71050">
        <w:tc>
          <w:tcPr>
            <w:tcW w:w="465" w:type="dxa"/>
          </w:tcPr>
          <w:p w14:paraId="49A24730" w14:textId="114F96E7" w:rsidR="00B71050" w:rsidRPr="00364A11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68" w:type="dxa"/>
          </w:tcPr>
          <w:p w14:paraId="7191CB2F" w14:textId="4AF2DEFA" w:rsidR="00B71050" w:rsidRPr="00364A11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коэффициент снижения количества нарушений антимонопольного законодательства со стороны департамента в сравнении с 2017</w:t>
            </w:r>
          </w:p>
        </w:tc>
        <w:tc>
          <w:tcPr>
            <w:tcW w:w="1694" w:type="dxa"/>
          </w:tcPr>
          <w:p w14:paraId="012CC69C" w14:textId="626106C4" w:rsidR="00B71050" w:rsidRPr="00364A11" w:rsidRDefault="00B71050" w:rsidP="00B71050">
            <w:pPr>
              <w:pStyle w:val="a8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050" w:rsidRPr="00364A11" w14:paraId="2C88BB47" w14:textId="77777777" w:rsidTr="00B71050">
        <w:tc>
          <w:tcPr>
            <w:tcW w:w="465" w:type="dxa"/>
          </w:tcPr>
          <w:p w14:paraId="05DA44B9" w14:textId="355CD23E" w:rsidR="00B71050" w:rsidRPr="00364A11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68" w:type="dxa"/>
          </w:tcPr>
          <w:p w14:paraId="218B2C56" w14:textId="04049C5A" w:rsidR="00B71050" w:rsidRPr="00364A11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доля проектов нормативных правовых актов города Перми, подготовленных сотрудниками департамента и регулирующих сферу деятельности департамента, в которых выявлены риски нарушения антимонопольного законодательства</w:t>
            </w:r>
          </w:p>
        </w:tc>
        <w:tc>
          <w:tcPr>
            <w:tcW w:w="1694" w:type="dxa"/>
          </w:tcPr>
          <w:p w14:paraId="7330A722" w14:textId="51D58294" w:rsidR="00B71050" w:rsidRPr="00364A11" w:rsidRDefault="00B71050" w:rsidP="00B71050">
            <w:pPr>
              <w:pStyle w:val="a8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050" w:rsidRPr="00364A11" w14:paraId="73EF99A8" w14:textId="77777777" w:rsidTr="00B71050">
        <w:tc>
          <w:tcPr>
            <w:tcW w:w="465" w:type="dxa"/>
          </w:tcPr>
          <w:p w14:paraId="14854EAA" w14:textId="44FA6273" w:rsidR="00B71050" w:rsidRPr="00364A11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68" w:type="dxa"/>
          </w:tcPr>
          <w:p w14:paraId="59278841" w14:textId="5D2E3C8B" w:rsidR="00B71050" w:rsidRPr="00364A11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доля нормативных правовых актов города Перми, регулирующих сферу деятельности департамента, в которых выявлены риски нарушения антимонопольного законодательства</w:t>
            </w:r>
          </w:p>
        </w:tc>
        <w:tc>
          <w:tcPr>
            <w:tcW w:w="1694" w:type="dxa"/>
          </w:tcPr>
          <w:p w14:paraId="5CA2FDCD" w14:textId="06FF38B1" w:rsidR="00B71050" w:rsidRPr="00364A11" w:rsidRDefault="00B71050" w:rsidP="00B71050">
            <w:pPr>
              <w:pStyle w:val="a8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050" w:rsidRPr="00364A11" w14:paraId="1E304D59" w14:textId="77777777" w:rsidTr="000A2FB4">
        <w:tc>
          <w:tcPr>
            <w:tcW w:w="465" w:type="dxa"/>
          </w:tcPr>
          <w:p w14:paraId="49E6A95B" w14:textId="549FAC05" w:rsidR="00B71050" w:rsidRPr="00364A11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68" w:type="dxa"/>
            <w:shd w:val="clear" w:color="auto" w:fill="auto"/>
          </w:tcPr>
          <w:p w14:paraId="30FBF47B" w14:textId="08E139AF" w:rsidR="00B71050" w:rsidRPr="000A2FB4" w:rsidRDefault="00B71050" w:rsidP="00B71050">
            <w:pPr>
              <w:pStyle w:val="a8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B4">
              <w:rPr>
                <w:rFonts w:ascii="Times New Roman" w:hAnsi="Times New Roman"/>
                <w:sz w:val="28"/>
                <w:szCs w:val="28"/>
              </w:rPr>
              <w:t>доля сотрудников департамента, в отношении которых были проведены обучающие мероприятия по антимонопольному законодательству и антимонопольному комплаенсу</w:t>
            </w:r>
            <w:r w:rsidR="0041654D" w:rsidRPr="000A2FB4">
              <w:rPr>
                <w:rFonts w:ascii="Times New Roman" w:hAnsi="Times New Roman"/>
                <w:sz w:val="28"/>
                <w:szCs w:val="28"/>
              </w:rPr>
              <w:t xml:space="preserve"> (Проводил</w:t>
            </w:r>
            <w:r w:rsidR="004E02BD" w:rsidRPr="000A2FB4">
              <w:rPr>
                <w:rFonts w:ascii="Times New Roman" w:hAnsi="Times New Roman"/>
                <w:sz w:val="28"/>
                <w:szCs w:val="28"/>
              </w:rPr>
              <w:t>ось</w:t>
            </w:r>
            <w:r w:rsidR="0041654D" w:rsidRPr="000A2FB4">
              <w:rPr>
                <w:rFonts w:ascii="Times New Roman" w:hAnsi="Times New Roman"/>
                <w:sz w:val="28"/>
                <w:szCs w:val="28"/>
              </w:rPr>
              <w:t xml:space="preserve"> ознакомление с основами антимонопольного законодательства при поступлении муниципальных служащих на муни</w:t>
            </w:r>
            <w:r w:rsidR="004E02BD" w:rsidRPr="000A2FB4">
              <w:rPr>
                <w:rFonts w:ascii="Times New Roman" w:hAnsi="Times New Roman"/>
                <w:sz w:val="28"/>
                <w:szCs w:val="28"/>
              </w:rPr>
              <w:t>ципальную</w:t>
            </w:r>
            <w:r w:rsidR="0041654D" w:rsidRPr="000A2FB4">
              <w:rPr>
                <w:rFonts w:ascii="Times New Roman" w:hAnsi="Times New Roman"/>
                <w:sz w:val="28"/>
                <w:szCs w:val="28"/>
              </w:rPr>
              <w:t xml:space="preserve"> службу </w:t>
            </w:r>
            <w:r w:rsidR="004E02BD" w:rsidRPr="000A2FB4">
              <w:rPr>
                <w:rFonts w:ascii="Times New Roman" w:hAnsi="Times New Roman"/>
                <w:sz w:val="28"/>
                <w:szCs w:val="28"/>
              </w:rPr>
              <w:t>в департамент)</w:t>
            </w:r>
            <w:r w:rsidR="0041654D" w:rsidRPr="000A2F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auto"/>
          </w:tcPr>
          <w:p w14:paraId="4CDEE627" w14:textId="01CCC93B" w:rsidR="00B71050" w:rsidRPr="000A2FB4" w:rsidRDefault="000A2FB4" w:rsidP="00B71050">
            <w:pPr>
              <w:pStyle w:val="a8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2FB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</w:tbl>
    <w:p w14:paraId="7C88B76C" w14:textId="71A25279" w:rsidR="00495FF6" w:rsidRPr="00364A11" w:rsidRDefault="00E8190F" w:rsidP="00B71050">
      <w:pPr>
        <w:pStyle w:val="a8"/>
        <w:ind w:right="-2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 </w:t>
      </w:r>
    </w:p>
    <w:p w14:paraId="02E909A7" w14:textId="121546F0" w:rsidR="0032617E" w:rsidRPr="00364A11" w:rsidRDefault="0032617E" w:rsidP="00CF18A0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Анализ эффективности организации и функционирования антимонопольного комплаенса в </w:t>
      </w:r>
      <w:r w:rsidR="00AF7D7C" w:rsidRPr="00364A11">
        <w:rPr>
          <w:rFonts w:ascii="Times New Roman" w:hAnsi="Times New Roman"/>
          <w:sz w:val="28"/>
          <w:szCs w:val="28"/>
        </w:rPr>
        <w:t>департаменте</w:t>
      </w:r>
      <w:r w:rsidRPr="00364A11">
        <w:rPr>
          <w:rFonts w:ascii="Times New Roman" w:hAnsi="Times New Roman"/>
          <w:sz w:val="28"/>
          <w:szCs w:val="28"/>
        </w:rPr>
        <w:t xml:space="preserve"> в 202</w:t>
      </w:r>
      <w:r w:rsidR="00501E94">
        <w:rPr>
          <w:rFonts w:ascii="Times New Roman" w:hAnsi="Times New Roman"/>
          <w:sz w:val="28"/>
          <w:szCs w:val="28"/>
        </w:rPr>
        <w:t>4</w:t>
      </w:r>
      <w:r w:rsidRPr="00364A11">
        <w:rPr>
          <w:rFonts w:ascii="Times New Roman" w:hAnsi="Times New Roman"/>
          <w:sz w:val="28"/>
          <w:szCs w:val="28"/>
        </w:rPr>
        <w:t xml:space="preserve"> году позволяет сделать следующие выводы: </w:t>
      </w:r>
    </w:p>
    <w:p w14:paraId="2C185275" w14:textId="554F2301" w:rsidR="0041654D" w:rsidRPr="0041654D" w:rsidRDefault="0041654D" w:rsidP="0041654D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654D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департамента культуры и молодежной политики администрации города Перми</w:t>
      </w:r>
      <w:r w:rsidRPr="0041654D">
        <w:rPr>
          <w:rFonts w:ascii="Times New Roman" w:hAnsi="Times New Roman"/>
          <w:sz w:val="28"/>
          <w:szCs w:val="28"/>
        </w:rPr>
        <w:t xml:space="preserve"> не выявлены риски нарушения антимонопольного законодательства, в связи с чем отсутствует необходимость их классификации </w:t>
      </w:r>
      <w:r w:rsidR="00501E94">
        <w:rPr>
          <w:rFonts w:ascii="Times New Roman" w:hAnsi="Times New Roman"/>
          <w:sz w:val="28"/>
          <w:szCs w:val="28"/>
        </w:rPr>
        <w:br/>
      </w:r>
      <w:r w:rsidRPr="0041654D">
        <w:rPr>
          <w:rFonts w:ascii="Times New Roman" w:hAnsi="Times New Roman"/>
          <w:sz w:val="28"/>
          <w:szCs w:val="28"/>
        </w:rPr>
        <w:t>и разработки дополнительных мероприятий, направленных на их предупреждение (снижение).</w:t>
      </w:r>
    </w:p>
    <w:p w14:paraId="1D28554E" w14:textId="57FEB195" w:rsidR="0032617E" w:rsidRPr="00364A11" w:rsidRDefault="0041654D" w:rsidP="0041654D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1654D">
        <w:rPr>
          <w:rFonts w:ascii="Times New Roman" w:hAnsi="Times New Roman"/>
          <w:sz w:val="28"/>
          <w:szCs w:val="28"/>
        </w:rPr>
        <w:lastRenderedPageBreak/>
        <w:t>На основании изложенного в представленном докладе, меры, принимаемые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41654D">
        <w:rPr>
          <w:rFonts w:ascii="Times New Roman" w:hAnsi="Times New Roman"/>
          <w:sz w:val="28"/>
          <w:szCs w:val="28"/>
        </w:rPr>
        <w:t xml:space="preserve"> культуры и молодежной политики администрации города Перми по минимизации и устранению рисков нарушения антимонопольного законодательства, </w:t>
      </w:r>
      <w:r>
        <w:rPr>
          <w:rFonts w:ascii="Times New Roman" w:hAnsi="Times New Roman"/>
          <w:sz w:val="28"/>
          <w:szCs w:val="28"/>
        </w:rPr>
        <w:t xml:space="preserve">достаточны и </w:t>
      </w:r>
      <w:r w:rsidRPr="0041654D">
        <w:rPr>
          <w:rFonts w:ascii="Times New Roman" w:hAnsi="Times New Roman"/>
          <w:sz w:val="28"/>
          <w:szCs w:val="28"/>
        </w:rPr>
        <w:t xml:space="preserve">эффективны </w:t>
      </w:r>
      <w:r w:rsidR="00501E94">
        <w:rPr>
          <w:rFonts w:ascii="Times New Roman" w:hAnsi="Times New Roman"/>
          <w:sz w:val="28"/>
          <w:szCs w:val="28"/>
        </w:rPr>
        <w:br/>
      </w:r>
      <w:r w:rsidRPr="0041654D">
        <w:rPr>
          <w:rFonts w:ascii="Times New Roman" w:hAnsi="Times New Roman"/>
          <w:sz w:val="28"/>
          <w:szCs w:val="28"/>
        </w:rPr>
        <w:t>и рекомендованы к применению в будущем</w:t>
      </w:r>
      <w:r w:rsidR="0032617E" w:rsidRPr="00364A11">
        <w:rPr>
          <w:rFonts w:ascii="Times New Roman" w:hAnsi="Times New Roman"/>
          <w:sz w:val="28"/>
          <w:szCs w:val="28"/>
        </w:rPr>
        <w:t>.</w:t>
      </w:r>
    </w:p>
    <w:p w14:paraId="3716D32D" w14:textId="01B02BC9" w:rsidR="00B71050" w:rsidRPr="00364A11" w:rsidRDefault="00B71050" w:rsidP="00B71050">
      <w:pPr>
        <w:pStyle w:val="a8"/>
        <w:ind w:right="-2"/>
        <w:jc w:val="both"/>
        <w:rPr>
          <w:rFonts w:ascii="Times New Roman" w:hAnsi="Times New Roman"/>
          <w:sz w:val="28"/>
          <w:szCs w:val="28"/>
        </w:rPr>
      </w:pPr>
    </w:p>
    <w:p w14:paraId="3F2BC119" w14:textId="77777777" w:rsidR="002B38FE" w:rsidRDefault="002B38FE" w:rsidP="00B71050">
      <w:pPr>
        <w:pStyle w:val="a8"/>
        <w:ind w:right="-2"/>
        <w:jc w:val="both"/>
        <w:rPr>
          <w:rFonts w:ascii="Times New Roman" w:hAnsi="Times New Roman"/>
          <w:sz w:val="28"/>
          <w:szCs w:val="28"/>
        </w:rPr>
      </w:pPr>
    </w:p>
    <w:p w14:paraId="5E8C679A" w14:textId="5BC89130" w:rsidR="00B71050" w:rsidRPr="00364A11" w:rsidRDefault="00501E94" w:rsidP="00B71050">
      <w:pPr>
        <w:pStyle w:val="a8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B71050" w:rsidRPr="00364A1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B71050" w:rsidRPr="00364A11">
        <w:rPr>
          <w:rFonts w:ascii="Times New Roman" w:hAnsi="Times New Roman"/>
          <w:sz w:val="28"/>
          <w:szCs w:val="28"/>
        </w:rPr>
        <w:t xml:space="preserve"> департамента</w:t>
      </w:r>
      <w:r w:rsidR="00B71050" w:rsidRPr="00364A11">
        <w:rPr>
          <w:rFonts w:ascii="Times New Roman" w:hAnsi="Times New Roman"/>
          <w:sz w:val="28"/>
          <w:szCs w:val="28"/>
        </w:rPr>
        <w:tab/>
      </w:r>
      <w:r w:rsidR="00B71050" w:rsidRPr="00364A11">
        <w:rPr>
          <w:rFonts w:ascii="Times New Roman" w:hAnsi="Times New Roman"/>
          <w:sz w:val="28"/>
          <w:szCs w:val="28"/>
        </w:rPr>
        <w:tab/>
      </w:r>
      <w:r w:rsidR="00B71050" w:rsidRPr="00364A1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B71050" w:rsidRPr="00364A1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0A2FB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Н.П. Коробко</w:t>
      </w:r>
    </w:p>
    <w:p w14:paraId="0DED7B75" w14:textId="020E58F7" w:rsidR="00A3655F" w:rsidRPr="00364A11" w:rsidRDefault="00A3655F" w:rsidP="00B71050">
      <w:pPr>
        <w:pStyle w:val="a8"/>
        <w:ind w:right="-2"/>
        <w:jc w:val="both"/>
        <w:rPr>
          <w:rFonts w:ascii="Times New Roman" w:hAnsi="Times New Roman"/>
          <w:sz w:val="28"/>
          <w:szCs w:val="28"/>
        </w:rPr>
      </w:pPr>
    </w:p>
    <w:p w14:paraId="4DCCC2D4" w14:textId="77777777" w:rsidR="002B38FE" w:rsidRDefault="002B38FE" w:rsidP="005C5D97">
      <w:pPr>
        <w:pStyle w:val="a8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14:paraId="6AA5E8BB" w14:textId="0564348F" w:rsidR="00CF7671" w:rsidRPr="00364A11" w:rsidRDefault="005C5D97" w:rsidP="005C5D97">
      <w:pPr>
        <w:pStyle w:val="a8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Доклад подготовлен и передан на рассмотрение комиссии по оценке эффективности организации и функционирования антимонопольного комплаенса в департаменте культуры и молодежной политики администрации города Перми </w:t>
      </w:r>
      <w:r w:rsidR="00FB6ED2">
        <w:rPr>
          <w:rFonts w:ascii="Times New Roman" w:hAnsi="Times New Roman"/>
          <w:sz w:val="28"/>
          <w:szCs w:val="28"/>
        </w:rPr>
        <w:t xml:space="preserve">      января </w:t>
      </w:r>
      <w:r w:rsidRPr="00364A11">
        <w:rPr>
          <w:rFonts w:ascii="Times New Roman" w:hAnsi="Times New Roman"/>
          <w:sz w:val="28"/>
          <w:szCs w:val="28"/>
        </w:rPr>
        <w:t>202</w:t>
      </w:r>
      <w:r w:rsidR="00501E94">
        <w:rPr>
          <w:rFonts w:ascii="Times New Roman" w:hAnsi="Times New Roman"/>
          <w:sz w:val="28"/>
          <w:szCs w:val="28"/>
        </w:rPr>
        <w:t>5</w:t>
      </w:r>
      <w:r w:rsidRPr="00364A11">
        <w:rPr>
          <w:rFonts w:ascii="Times New Roman" w:hAnsi="Times New Roman"/>
          <w:sz w:val="28"/>
          <w:szCs w:val="28"/>
        </w:rPr>
        <w:t xml:space="preserve"> г. </w:t>
      </w:r>
    </w:p>
    <w:p w14:paraId="2CF3520B" w14:textId="77777777" w:rsidR="00C95845" w:rsidRPr="00364A11" w:rsidRDefault="00C95845" w:rsidP="00C95845">
      <w:pPr>
        <w:pStyle w:val="a8"/>
        <w:ind w:right="-2"/>
        <w:jc w:val="both"/>
        <w:rPr>
          <w:rStyle w:val="af1"/>
          <w:color w:val="000080"/>
          <w:sz w:val="28"/>
          <w:szCs w:val="28"/>
          <w:shd w:val="clear" w:color="auto" w:fill="F5F5F5"/>
        </w:rPr>
      </w:pPr>
    </w:p>
    <w:p w14:paraId="2FD64737" w14:textId="77777777" w:rsidR="002335B6" w:rsidRDefault="000A2FB4" w:rsidP="000A2FB4">
      <w:pPr>
        <w:pStyle w:val="af2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iCs w:val="0"/>
          <w:sz w:val="28"/>
          <w:szCs w:val="28"/>
        </w:rPr>
        <w:t>Консультант</w:t>
      </w:r>
      <w:r w:rsidR="002335B6">
        <w:rPr>
          <w:rStyle w:val="af1"/>
          <w:i w:val="0"/>
          <w:iCs w:val="0"/>
          <w:sz w:val="28"/>
          <w:szCs w:val="28"/>
        </w:rPr>
        <w:t>-контрактный</w:t>
      </w:r>
    </w:p>
    <w:p w14:paraId="631DBDE7" w14:textId="4D80C0D3" w:rsidR="000A2FB4" w:rsidRDefault="002335B6" w:rsidP="000A2FB4">
      <w:pPr>
        <w:pStyle w:val="af2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iCs w:val="0"/>
          <w:sz w:val="28"/>
          <w:szCs w:val="28"/>
        </w:rPr>
        <w:t xml:space="preserve">управляющий </w:t>
      </w:r>
      <w:r w:rsidR="002B38FE">
        <w:rPr>
          <w:rStyle w:val="af1"/>
          <w:i w:val="0"/>
          <w:iCs w:val="0"/>
          <w:sz w:val="28"/>
          <w:szCs w:val="28"/>
        </w:rPr>
        <w:t xml:space="preserve">отдела </w:t>
      </w:r>
      <w:r w:rsidR="000A2FB4">
        <w:rPr>
          <w:rStyle w:val="af1"/>
          <w:i w:val="0"/>
          <w:iCs w:val="0"/>
          <w:sz w:val="28"/>
          <w:szCs w:val="28"/>
        </w:rPr>
        <w:t xml:space="preserve">по </w:t>
      </w:r>
    </w:p>
    <w:p w14:paraId="00900CA7" w14:textId="3D0CB307" w:rsidR="000A2FB4" w:rsidRDefault="000A2FB4" w:rsidP="000A2FB4">
      <w:pPr>
        <w:pStyle w:val="af2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iCs w:val="0"/>
          <w:sz w:val="28"/>
          <w:szCs w:val="28"/>
        </w:rPr>
        <w:t>управлению имуществом                                                                           Н.А. Зуева</w:t>
      </w:r>
    </w:p>
    <w:sectPr w:rsidR="000A2FB4" w:rsidSect="008560B9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2EBA" w14:textId="77777777" w:rsidR="00BA471A" w:rsidRDefault="00BA471A" w:rsidP="00BF550E">
      <w:r>
        <w:separator/>
      </w:r>
    </w:p>
  </w:endnote>
  <w:endnote w:type="continuationSeparator" w:id="0">
    <w:p w14:paraId="77F71ACF" w14:textId="77777777" w:rsidR="00BA471A" w:rsidRDefault="00BA471A" w:rsidP="00BF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DFDCD" w14:textId="77777777" w:rsidR="00BA471A" w:rsidRDefault="00BA471A" w:rsidP="00BF550E">
      <w:r>
        <w:separator/>
      </w:r>
    </w:p>
  </w:footnote>
  <w:footnote w:type="continuationSeparator" w:id="0">
    <w:p w14:paraId="13060CCC" w14:textId="77777777" w:rsidR="00BA471A" w:rsidRDefault="00BA471A" w:rsidP="00BF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167"/>
    <w:multiLevelType w:val="hybridMultilevel"/>
    <w:tmpl w:val="FFCE1006"/>
    <w:lvl w:ilvl="0" w:tplc="74EE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B6A28"/>
    <w:multiLevelType w:val="hybridMultilevel"/>
    <w:tmpl w:val="968E295E"/>
    <w:lvl w:ilvl="0" w:tplc="74EE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6B33C7"/>
    <w:multiLevelType w:val="hybridMultilevel"/>
    <w:tmpl w:val="2000040C"/>
    <w:lvl w:ilvl="0" w:tplc="74EE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7435F"/>
    <w:multiLevelType w:val="hybridMultilevel"/>
    <w:tmpl w:val="902EDB18"/>
    <w:lvl w:ilvl="0" w:tplc="74EE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25F11"/>
    <w:multiLevelType w:val="hybridMultilevel"/>
    <w:tmpl w:val="95EE459A"/>
    <w:lvl w:ilvl="0" w:tplc="74EE5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2"/>
    <w:rsid w:val="00023D64"/>
    <w:rsid w:val="000346A5"/>
    <w:rsid w:val="000717E8"/>
    <w:rsid w:val="000752FB"/>
    <w:rsid w:val="00082E02"/>
    <w:rsid w:val="00094B12"/>
    <w:rsid w:val="000A2FB4"/>
    <w:rsid w:val="000A6F2D"/>
    <w:rsid w:val="000E79DF"/>
    <w:rsid w:val="0010197D"/>
    <w:rsid w:val="00153041"/>
    <w:rsid w:val="00204F73"/>
    <w:rsid w:val="00230A47"/>
    <w:rsid w:val="002335B6"/>
    <w:rsid w:val="002940A8"/>
    <w:rsid w:val="002A4E62"/>
    <w:rsid w:val="002B38FE"/>
    <w:rsid w:val="002D6489"/>
    <w:rsid w:val="002F43C1"/>
    <w:rsid w:val="003146F9"/>
    <w:rsid w:val="00321509"/>
    <w:rsid w:val="0032617E"/>
    <w:rsid w:val="00341CD1"/>
    <w:rsid w:val="0035423B"/>
    <w:rsid w:val="00364A11"/>
    <w:rsid w:val="0037039C"/>
    <w:rsid w:val="00386FA2"/>
    <w:rsid w:val="003D4EA1"/>
    <w:rsid w:val="003E22FD"/>
    <w:rsid w:val="00406186"/>
    <w:rsid w:val="00411CB8"/>
    <w:rsid w:val="0041654D"/>
    <w:rsid w:val="00463BCB"/>
    <w:rsid w:val="00475738"/>
    <w:rsid w:val="00477E70"/>
    <w:rsid w:val="00495FF6"/>
    <w:rsid w:val="004A036E"/>
    <w:rsid w:val="004E02BD"/>
    <w:rsid w:val="004E0CEE"/>
    <w:rsid w:val="00501E94"/>
    <w:rsid w:val="00502408"/>
    <w:rsid w:val="00503865"/>
    <w:rsid w:val="00504907"/>
    <w:rsid w:val="00506BA8"/>
    <w:rsid w:val="00552DFF"/>
    <w:rsid w:val="0056241A"/>
    <w:rsid w:val="005712B0"/>
    <w:rsid w:val="005A410A"/>
    <w:rsid w:val="005B60E4"/>
    <w:rsid w:val="005C5D97"/>
    <w:rsid w:val="005F57BF"/>
    <w:rsid w:val="00604593"/>
    <w:rsid w:val="00604CAA"/>
    <w:rsid w:val="006226CA"/>
    <w:rsid w:val="00630795"/>
    <w:rsid w:val="006577F0"/>
    <w:rsid w:val="006C4BB7"/>
    <w:rsid w:val="006E6B2F"/>
    <w:rsid w:val="00726AC0"/>
    <w:rsid w:val="0076120D"/>
    <w:rsid w:val="00781581"/>
    <w:rsid w:val="007F1ABA"/>
    <w:rsid w:val="007F7A09"/>
    <w:rsid w:val="00813987"/>
    <w:rsid w:val="00820046"/>
    <w:rsid w:val="00841A8C"/>
    <w:rsid w:val="008560B9"/>
    <w:rsid w:val="0086118F"/>
    <w:rsid w:val="008802C4"/>
    <w:rsid w:val="00897742"/>
    <w:rsid w:val="008A3BCA"/>
    <w:rsid w:val="008B4563"/>
    <w:rsid w:val="008C5BA7"/>
    <w:rsid w:val="008D10B6"/>
    <w:rsid w:val="008E7516"/>
    <w:rsid w:val="008F2AEF"/>
    <w:rsid w:val="00942C60"/>
    <w:rsid w:val="009440E0"/>
    <w:rsid w:val="009675EA"/>
    <w:rsid w:val="009837D4"/>
    <w:rsid w:val="00990436"/>
    <w:rsid w:val="00991DB1"/>
    <w:rsid w:val="00994D22"/>
    <w:rsid w:val="009C33D2"/>
    <w:rsid w:val="009D6FE8"/>
    <w:rsid w:val="00A363A6"/>
    <w:rsid w:val="00A3655F"/>
    <w:rsid w:val="00A4614D"/>
    <w:rsid w:val="00A61FEF"/>
    <w:rsid w:val="00A7389A"/>
    <w:rsid w:val="00A7392B"/>
    <w:rsid w:val="00A769AB"/>
    <w:rsid w:val="00AA26F7"/>
    <w:rsid w:val="00AB2BEB"/>
    <w:rsid w:val="00AF2451"/>
    <w:rsid w:val="00AF7D7C"/>
    <w:rsid w:val="00B34F02"/>
    <w:rsid w:val="00B40CDD"/>
    <w:rsid w:val="00B538EE"/>
    <w:rsid w:val="00B55A18"/>
    <w:rsid w:val="00B6725F"/>
    <w:rsid w:val="00B71050"/>
    <w:rsid w:val="00BA471A"/>
    <w:rsid w:val="00BA5803"/>
    <w:rsid w:val="00BA67BA"/>
    <w:rsid w:val="00BB480E"/>
    <w:rsid w:val="00BF550E"/>
    <w:rsid w:val="00C658A3"/>
    <w:rsid w:val="00C937F9"/>
    <w:rsid w:val="00C95845"/>
    <w:rsid w:val="00CA7EF7"/>
    <w:rsid w:val="00CB4AA8"/>
    <w:rsid w:val="00CD4590"/>
    <w:rsid w:val="00CE7912"/>
    <w:rsid w:val="00CE7BEE"/>
    <w:rsid w:val="00CF18A0"/>
    <w:rsid w:val="00CF7671"/>
    <w:rsid w:val="00D27D2D"/>
    <w:rsid w:val="00DA5118"/>
    <w:rsid w:val="00DF12EF"/>
    <w:rsid w:val="00E07B3E"/>
    <w:rsid w:val="00E40DE8"/>
    <w:rsid w:val="00E47DCA"/>
    <w:rsid w:val="00E655E2"/>
    <w:rsid w:val="00E75CCD"/>
    <w:rsid w:val="00E8190F"/>
    <w:rsid w:val="00E94A40"/>
    <w:rsid w:val="00E96784"/>
    <w:rsid w:val="00EA01F1"/>
    <w:rsid w:val="00EA2F14"/>
    <w:rsid w:val="00ED58A4"/>
    <w:rsid w:val="00F20E05"/>
    <w:rsid w:val="00F21B8C"/>
    <w:rsid w:val="00F37711"/>
    <w:rsid w:val="00FB6ED2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F23A"/>
  <w15:chartTrackingRefBased/>
  <w15:docId w15:val="{FF478D69-A446-4E19-83EE-245B5E47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2D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2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BB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E0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20E05"/>
    <w:rPr>
      <w:rFonts w:ascii="Segoe UI" w:hAnsi="Segoe UI" w:cs="Segoe UI"/>
      <w:sz w:val="18"/>
      <w:szCs w:val="18"/>
    </w:rPr>
  </w:style>
  <w:style w:type="paragraph" w:customStyle="1" w:styleId="a7">
    <w:name w:val="Форма"/>
    <w:rsid w:val="00A738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6186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E07B3E"/>
    <w:pPr>
      <w:ind w:right="3117"/>
    </w:pPr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E07B3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a">
    <w:name w:val="Body Text Indent"/>
    <w:basedOn w:val="a"/>
    <w:link w:val="ab"/>
    <w:rsid w:val="00E07B3E"/>
    <w:pPr>
      <w:ind w:right="-1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E07B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495F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F55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5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55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55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C95845"/>
    <w:rPr>
      <w:i/>
      <w:iCs/>
    </w:rPr>
  </w:style>
  <w:style w:type="paragraph" w:styleId="af2">
    <w:name w:val="No Spacing"/>
    <w:uiPriority w:val="1"/>
    <w:qFormat/>
    <w:rsid w:val="00C9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69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3907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neverdas</dc:creator>
  <cp:keywords/>
  <dc:description/>
  <cp:lastModifiedBy>Зуева Надежда  Алексеевна</cp:lastModifiedBy>
  <cp:revision>19</cp:revision>
  <cp:lastPrinted>2024-02-08T03:47:00Z</cp:lastPrinted>
  <dcterms:created xsi:type="dcterms:W3CDTF">2024-02-07T04:13:00Z</dcterms:created>
  <dcterms:modified xsi:type="dcterms:W3CDTF">2025-01-16T05:24:00Z</dcterms:modified>
</cp:coreProperties>
</file>